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Ind w:w="-4" w:type="dxa"/>
        <w:tblCellMar>
          <w:top w:w="39" w:type="dxa"/>
          <w:left w:w="108" w:type="dxa"/>
          <w:bottom w:w="65" w:type="dxa"/>
          <w:right w:w="82" w:type="dxa"/>
        </w:tblCellMar>
        <w:tblLook w:val="04A0" w:firstRow="1" w:lastRow="0" w:firstColumn="1" w:lastColumn="0" w:noHBand="0" w:noVBand="1"/>
      </w:tblPr>
      <w:tblGrid>
        <w:gridCol w:w="2552"/>
        <w:gridCol w:w="5387"/>
        <w:gridCol w:w="2800"/>
      </w:tblGrid>
      <w:tr w:rsidR="00A815F0" w14:paraId="7BCBACEA" w14:textId="77777777">
        <w:trPr>
          <w:trHeight w:val="279"/>
        </w:trPr>
        <w:tc>
          <w:tcPr>
            <w:tcW w:w="2552" w:type="dxa"/>
            <w:vMerge w:val="restart"/>
            <w:tcBorders>
              <w:top w:val="single" w:sz="24" w:space="0" w:color="000000"/>
              <w:left w:val="single" w:sz="24" w:space="0" w:color="000000"/>
              <w:bottom w:val="single" w:sz="4" w:space="0" w:color="000000"/>
              <w:right w:val="single" w:sz="4" w:space="0" w:color="000000"/>
            </w:tcBorders>
            <w:vAlign w:val="bottom"/>
          </w:tcPr>
          <w:p w14:paraId="556D43B4" w14:textId="6F8284BD" w:rsidR="00A815F0" w:rsidRDefault="003263AB">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7D2B41D7" wp14:editId="13B635E4">
                  <wp:simplePos x="0" y="0"/>
                  <wp:positionH relativeFrom="column">
                    <wp:posOffset>53340</wp:posOffset>
                  </wp:positionH>
                  <wp:positionV relativeFrom="paragraph">
                    <wp:posOffset>-295910</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24" w:space="0" w:color="000000"/>
              <w:left w:val="single" w:sz="4" w:space="0" w:color="000000"/>
              <w:bottom w:val="single" w:sz="4" w:space="0" w:color="000000"/>
              <w:right w:val="single" w:sz="4" w:space="0" w:color="000000"/>
            </w:tcBorders>
          </w:tcPr>
          <w:p w14:paraId="5BCB2C7A" w14:textId="77777777" w:rsidR="00A815F0" w:rsidRDefault="00000000">
            <w:pPr>
              <w:spacing w:after="0" w:line="259" w:lineRule="auto"/>
              <w:ind w:left="0" w:right="27" w:firstLine="0"/>
              <w:jc w:val="center"/>
            </w:pPr>
            <w:r>
              <w:rPr>
                <w:b/>
                <w:sz w:val="30"/>
              </w:rPr>
              <w:t xml:space="preserve">SICHERHEITSDATENBLATT </w:t>
            </w:r>
          </w:p>
        </w:tc>
        <w:tc>
          <w:tcPr>
            <w:tcW w:w="2800" w:type="dxa"/>
            <w:tcBorders>
              <w:top w:val="single" w:sz="24" w:space="0" w:color="000000"/>
              <w:left w:val="single" w:sz="4" w:space="0" w:color="000000"/>
              <w:bottom w:val="single" w:sz="4" w:space="0" w:color="000000"/>
              <w:right w:val="single" w:sz="24" w:space="0" w:color="000000"/>
            </w:tcBorders>
          </w:tcPr>
          <w:p w14:paraId="1C76273A" w14:textId="77777777" w:rsidR="00A815F0" w:rsidRDefault="00000000">
            <w:pPr>
              <w:spacing w:after="0" w:line="259" w:lineRule="auto"/>
              <w:ind w:left="0" w:right="26" w:firstLine="0"/>
              <w:jc w:val="center"/>
            </w:pPr>
            <w:proofErr w:type="spellStart"/>
            <w:r>
              <w:t>Blatt</w:t>
            </w:r>
            <w:proofErr w:type="spellEnd"/>
            <w:r>
              <w:t xml:space="preserve"> : 1/11 </w:t>
            </w:r>
          </w:p>
        </w:tc>
      </w:tr>
      <w:tr w:rsidR="00A815F0" w14:paraId="729C706C" w14:textId="77777777">
        <w:trPr>
          <w:trHeight w:val="254"/>
        </w:trPr>
        <w:tc>
          <w:tcPr>
            <w:tcW w:w="0" w:type="auto"/>
            <w:vMerge/>
            <w:tcBorders>
              <w:top w:val="nil"/>
              <w:left w:val="single" w:sz="24" w:space="0" w:color="000000"/>
              <w:bottom w:val="nil"/>
              <w:right w:val="single" w:sz="4" w:space="0" w:color="000000"/>
            </w:tcBorders>
          </w:tcPr>
          <w:p w14:paraId="4FB58CD6" w14:textId="77777777" w:rsidR="00A815F0" w:rsidRDefault="00A815F0">
            <w:pPr>
              <w:spacing w:after="160" w:line="259" w:lineRule="auto"/>
              <w:ind w:left="0" w:firstLine="0"/>
            </w:pPr>
          </w:p>
        </w:tc>
        <w:tc>
          <w:tcPr>
            <w:tcW w:w="0" w:type="auto"/>
            <w:vMerge/>
            <w:tcBorders>
              <w:top w:val="nil"/>
              <w:left w:val="single" w:sz="4" w:space="0" w:color="000000"/>
              <w:bottom w:val="nil"/>
              <w:right w:val="single" w:sz="4" w:space="0" w:color="000000"/>
            </w:tcBorders>
          </w:tcPr>
          <w:p w14:paraId="02E8C317"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3690F890" w14:textId="77777777" w:rsidR="00A815F0" w:rsidRDefault="00000000">
            <w:pPr>
              <w:spacing w:after="0" w:line="259" w:lineRule="auto"/>
              <w:ind w:left="0" w:right="27" w:firstLine="0"/>
              <w:jc w:val="center"/>
            </w:pPr>
            <w:proofErr w:type="spellStart"/>
            <w:r>
              <w:t>Revision</w:t>
            </w:r>
            <w:proofErr w:type="spellEnd"/>
            <w:r>
              <w:t xml:space="preserve"> - </w:t>
            </w:r>
            <w:proofErr w:type="spellStart"/>
            <w:r>
              <w:t>Ausgabenr</w:t>
            </w:r>
            <w:proofErr w:type="spellEnd"/>
            <w:r>
              <w:t xml:space="preserve">. : 4.01 </w:t>
            </w:r>
          </w:p>
        </w:tc>
      </w:tr>
      <w:tr w:rsidR="00A815F0" w14:paraId="0D11048B" w14:textId="77777777">
        <w:trPr>
          <w:trHeight w:val="254"/>
        </w:trPr>
        <w:tc>
          <w:tcPr>
            <w:tcW w:w="0" w:type="auto"/>
            <w:vMerge/>
            <w:tcBorders>
              <w:top w:val="nil"/>
              <w:left w:val="single" w:sz="24" w:space="0" w:color="000000"/>
              <w:bottom w:val="nil"/>
              <w:right w:val="single" w:sz="4" w:space="0" w:color="000000"/>
            </w:tcBorders>
          </w:tcPr>
          <w:p w14:paraId="7691D458" w14:textId="77777777" w:rsidR="00A815F0" w:rsidRDefault="00A815F0">
            <w:pPr>
              <w:spacing w:after="160" w:line="259" w:lineRule="auto"/>
              <w:ind w:left="0" w:firstLine="0"/>
            </w:pPr>
          </w:p>
        </w:tc>
        <w:tc>
          <w:tcPr>
            <w:tcW w:w="0" w:type="auto"/>
            <w:vMerge/>
            <w:tcBorders>
              <w:top w:val="nil"/>
              <w:left w:val="single" w:sz="4" w:space="0" w:color="000000"/>
              <w:bottom w:val="nil"/>
              <w:right w:val="single" w:sz="4" w:space="0" w:color="000000"/>
            </w:tcBorders>
          </w:tcPr>
          <w:p w14:paraId="538C3093"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443053F0" w14:textId="77777777" w:rsidR="00A815F0" w:rsidRDefault="00000000">
            <w:pPr>
              <w:spacing w:after="0" w:line="259" w:lineRule="auto"/>
              <w:ind w:left="0" w:right="27" w:firstLine="0"/>
              <w:jc w:val="center"/>
            </w:pPr>
            <w:proofErr w:type="spellStart"/>
            <w:r>
              <w:t>Überarbeitungsdatum</w:t>
            </w:r>
            <w:proofErr w:type="spellEnd"/>
            <w:r>
              <w:t xml:space="preserve"> : 2023-06-01 </w:t>
            </w:r>
          </w:p>
        </w:tc>
      </w:tr>
      <w:tr w:rsidR="00A815F0" w14:paraId="1E461C0A" w14:textId="77777777">
        <w:trPr>
          <w:trHeight w:val="254"/>
        </w:trPr>
        <w:tc>
          <w:tcPr>
            <w:tcW w:w="0" w:type="auto"/>
            <w:vMerge/>
            <w:tcBorders>
              <w:top w:val="nil"/>
              <w:left w:val="single" w:sz="24" w:space="0" w:color="000000"/>
              <w:bottom w:val="single" w:sz="4" w:space="0" w:color="000000"/>
              <w:right w:val="single" w:sz="4" w:space="0" w:color="000000"/>
            </w:tcBorders>
          </w:tcPr>
          <w:p w14:paraId="60E8009E" w14:textId="77777777" w:rsidR="00A815F0" w:rsidRDefault="00A815F0">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F6C891C"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41D4DD99" w14:textId="77777777" w:rsidR="00A815F0" w:rsidRDefault="00000000">
            <w:pPr>
              <w:spacing w:after="0" w:line="259" w:lineRule="auto"/>
              <w:ind w:left="0" w:right="27" w:firstLine="0"/>
              <w:jc w:val="center"/>
            </w:pPr>
            <w:proofErr w:type="spellStart"/>
            <w:r>
              <w:t>Ersetzt</w:t>
            </w:r>
            <w:proofErr w:type="spellEnd"/>
            <w:r>
              <w:t xml:space="preserve"> Version </w:t>
            </w:r>
            <w:proofErr w:type="spellStart"/>
            <w:r>
              <w:t>von</w:t>
            </w:r>
            <w:proofErr w:type="spellEnd"/>
            <w:r>
              <w:t xml:space="preserve"> : 2023-03-08 </w:t>
            </w:r>
          </w:p>
        </w:tc>
      </w:tr>
      <w:tr w:rsidR="00A815F0" w14:paraId="6F05A811" w14:textId="77777777">
        <w:trPr>
          <w:trHeight w:val="346"/>
        </w:trPr>
        <w:tc>
          <w:tcPr>
            <w:tcW w:w="7939" w:type="dxa"/>
            <w:gridSpan w:val="2"/>
            <w:vMerge w:val="restart"/>
            <w:tcBorders>
              <w:top w:val="single" w:sz="4" w:space="0" w:color="000000"/>
              <w:left w:val="single" w:sz="24" w:space="0" w:color="000000"/>
              <w:bottom w:val="single" w:sz="24" w:space="0" w:color="000000"/>
              <w:right w:val="single" w:sz="4" w:space="0" w:color="000000"/>
            </w:tcBorders>
          </w:tcPr>
          <w:p w14:paraId="02AE5CDD" w14:textId="77777777" w:rsidR="00A815F0" w:rsidRDefault="00000000">
            <w:pPr>
              <w:spacing w:after="0" w:line="259" w:lineRule="auto"/>
              <w:ind w:left="0" w:right="27" w:firstLine="0"/>
              <w:jc w:val="center"/>
            </w:pPr>
            <w:proofErr w:type="spellStart"/>
            <w:r>
              <w:rPr>
                <w:b/>
                <w:sz w:val="30"/>
              </w:rPr>
              <w:t>Sauerstoff</w:t>
            </w:r>
            <w:proofErr w:type="spellEnd"/>
            <w:r>
              <w:rPr>
                <w:b/>
                <w:sz w:val="30"/>
              </w:rPr>
              <w:t xml:space="preserve"> (</w:t>
            </w:r>
            <w:proofErr w:type="spellStart"/>
            <w:r>
              <w:rPr>
                <w:b/>
                <w:sz w:val="30"/>
              </w:rPr>
              <w:t>verdichtet</w:t>
            </w:r>
            <w:proofErr w:type="spellEnd"/>
            <w:r>
              <w:rPr>
                <w:b/>
                <w:sz w:val="30"/>
              </w:rPr>
              <w:t xml:space="preserve">) </w:t>
            </w:r>
          </w:p>
          <w:p w14:paraId="762D4AB8" w14:textId="77777777" w:rsidR="00A815F0" w:rsidRDefault="00000000">
            <w:pPr>
              <w:spacing w:after="0" w:line="259" w:lineRule="auto"/>
              <w:ind w:left="0" w:firstLine="0"/>
            </w:pPr>
            <w:r>
              <w:t xml:space="preserve"> </w:t>
            </w:r>
          </w:p>
        </w:tc>
        <w:tc>
          <w:tcPr>
            <w:tcW w:w="2800" w:type="dxa"/>
            <w:tcBorders>
              <w:top w:val="single" w:sz="4" w:space="0" w:color="000000"/>
              <w:left w:val="single" w:sz="4" w:space="0" w:color="000000"/>
              <w:bottom w:val="single" w:sz="4" w:space="0" w:color="000000"/>
              <w:right w:val="single" w:sz="24" w:space="0" w:color="000000"/>
            </w:tcBorders>
          </w:tcPr>
          <w:p w14:paraId="42987D24" w14:textId="77777777" w:rsidR="00A815F0" w:rsidRDefault="00000000">
            <w:pPr>
              <w:spacing w:after="0" w:line="259" w:lineRule="auto"/>
              <w:ind w:left="0" w:right="27" w:firstLine="0"/>
              <w:jc w:val="center"/>
            </w:pPr>
            <w:r>
              <w:rPr>
                <w:b/>
                <w:sz w:val="24"/>
              </w:rPr>
              <w:t xml:space="preserve">097A </w:t>
            </w:r>
          </w:p>
        </w:tc>
      </w:tr>
      <w:tr w:rsidR="00A815F0" w14:paraId="5DC2BB98" w14:textId="77777777">
        <w:trPr>
          <w:trHeight w:val="338"/>
        </w:trPr>
        <w:tc>
          <w:tcPr>
            <w:tcW w:w="0" w:type="auto"/>
            <w:gridSpan w:val="2"/>
            <w:vMerge/>
            <w:tcBorders>
              <w:top w:val="nil"/>
              <w:left w:val="single" w:sz="24" w:space="0" w:color="000000"/>
              <w:bottom w:val="single" w:sz="24" w:space="0" w:color="000000"/>
              <w:right w:val="single" w:sz="4" w:space="0" w:color="000000"/>
            </w:tcBorders>
          </w:tcPr>
          <w:p w14:paraId="470D73C9"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24" w:space="0" w:color="000000"/>
              <w:right w:val="single" w:sz="24" w:space="0" w:color="000000"/>
            </w:tcBorders>
          </w:tcPr>
          <w:p w14:paraId="6A1FB72A" w14:textId="77777777" w:rsidR="00A815F0" w:rsidRDefault="00000000">
            <w:pPr>
              <w:spacing w:after="0" w:line="259" w:lineRule="auto"/>
              <w:ind w:left="0" w:right="27" w:firstLine="0"/>
              <w:jc w:val="center"/>
            </w:pPr>
            <w:r>
              <w:t xml:space="preserve">Land : DE / </w:t>
            </w:r>
            <w:proofErr w:type="spellStart"/>
            <w:r>
              <w:t>Sprache</w:t>
            </w:r>
            <w:proofErr w:type="spellEnd"/>
            <w:r>
              <w:t xml:space="preserve"> : DE </w:t>
            </w:r>
          </w:p>
        </w:tc>
      </w:tr>
    </w:tbl>
    <w:p w14:paraId="12A3A14B" w14:textId="77777777" w:rsidR="00A815F0" w:rsidRDefault="00000000">
      <w:pPr>
        <w:spacing w:after="289" w:line="259" w:lineRule="auto"/>
        <w:ind w:left="0" w:firstLine="0"/>
      </w:pPr>
      <w:r>
        <w:t xml:space="preserve"> </w:t>
      </w:r>
    </w:p>
    <w:p w14:paraId="2A6F8361" w14:textId="77777777" w:rsidR="00A815F0" w:rsidRPr="003263AB" w:rsidRDefault="00000000">
      <w:pPr>
        <w:spacing w:after="500" w:line="259" w:lineRule="auto"/>
        <w:ind w:left="0" w:firstLine="0"/>
        <w:rPr>
          <w:lang w:val="de-DE"/>
        </w:rPr>
      </w:pPr>
      <w:r w:rsidRPr="003263AB">
        <w:rPr>
          <w:lang w:val="de-DE"/>
        </w:rPr>
        <w:t xml:space="preserve"> </w:t>
      </w:r>
    </w:p>
    <w:p w14:paraId="130FDE82" w14:textId="77777777" w:rsidR="00A815F0" w:rsidRPr="003263AB" w:rsidRDefault="00000000">
      <w:pPr>
        <w:pStyle w:val="Kop1"/>
        <w:ind w:left="23"/>
        <w:rPr>
          <w:lang w:val="de-DE"/>
        </w:rPr>
      </w:pPr>
      <w:r w:rsidRPr="003263AB">
        <w:rPr>
          <w:lang w:val="de-DE"/>
        </w:rPr>
        <w:t xml:space="preserve">ABSCHNITT 1: Bezeichnung des Stoffs beziehungsweise des Gemischs und des Unternehmens </w:t>
      </w:r>
    </w:p>
    <w:p w14:paraId="62D7D287" w14:textId="77777777" w:rsidR="00A815F0" w:rsidRDefault="00000000">
      <w:pPr>
        <w:pStyle w:val="Kop2"/>
        <w:spacing w:after="0"/>
        <w:ind w:left="23"/>
      </w:pPr>
      <w:r>
        <w:t xml:space="preserve">1.1. </w:t>
      </w:r>
      <w:proofErr w:type="spellStart"/>
      <w:r>
        <w:t>Produktidentifikator</w:t>
      </w:r>
      <w:proofErr w:type="spellEnd"/>
      <w:r>
        <w:rPr>
          <w:u w:val="none"/>
        </w:rPr>
        <w:t xml:space="preserve"> </w:t>
      </w:r>
    </w:p>
    <w:tbl>
      <w:tblPr>
        <w:tblStyle w:val="TableGrid"/>
        <w:tblW w:w="10513" w:type="dxa"/>
        <w:tblInd w:w="0" w:type="dxa"/>
        <w:tblCellMar>
          <w:top w:w="0" w:type="dxa"/>
          <w:left w:w="0" w:type="dxa"/>
          <w:bottom w:w="0" w:type="dxa"/>
          <w:right w:w="0" w:type="dxa"/>
        </w:tblCellMar>
        <w:tblLook w:val="04A0" w:firstRow="1" w:lastRow="0" w:firstColumn="1" w:lastColumn="0" w:noHBand="0" w:noVBand="1"/>
      </w:tblPr>
      <w:tblGrid>
        <w:gridCol w:w="3804"/>
        <w:gridCol w:w="6709"/>
      </w:tblGrid>
      <w:tr w:rsidR="00A815F0" w14:paraId="3964FBF4" w14:textId="77777777">
        <w:trPr>
          <w:trHeight w:val="406"/>
        </w:trPr>
        <w:tc>
          <w:tcPr>
            <w:tcW w:w="3804" w:type="dxa"/>
            <w:tcBorders>
              <w:top w:val="nil"/>
              <w:left w:val="nil"/>
              <w:bottom w:val="nil"/>
              <w:right w:val="nil"/>
            </w:tcBorders>
          </w:tcPr>
          <w:p w14:paraId="0CB472D1" w14:textId="77777777" w:rsidR="00A815F0" w:rsidRDefault="00000000">
            <w:pPr>
              <w:spacing w:after="0" w:line="259" w:lineRule="auto"/>
              <w:ind w:left="0" w:firstLine="0"/>
            </w:pPr>
            <w:proofErr w:type="spellStart"/>
            <w:r>
              <w:t>Handelsname</w:t>
            </w:r>
            <w:proofErr w:type="spellEnd"/>
            <w:r>
              <w:t xml:space="preserve"> </w:t>
            </w:r>
          </w:p>
        </w:tc>
        <w:tc>
          <w:tcPr>
            <w:tcW w:w="6709" w:type="dxa"/>
            <w:tcBorders>
              <w:top w:val="nil"/>
              <w:left w:val="nil"/>
              <w:bottom w:val="nil"/>
              <w:right w:val="nil"/>
            </w:tcBorders>
          </w:tcPr>
          <w:p w14:paraId="01A57360" w14:textId="77777777" w:rsidR="00A815F0" w:rsidRPr="003263AB" w:rsidRDefault="00000000">
            <w:pPr>
              <w:spacing w:after="22" w:line="259" w:lineRule="auto"/>
              <w:ind w:left="0" w:firstLine="0"/>
              <w:jc w:val="both"/>
              <w:rPr>
                <w:lang w:val="de-DE"/>
              </w:rPr>
            </w:pPr>
            <w:r w:rsidRPr="003263AB">
              <w:rPr>
                <w:lang w:val="de-DE"/>
              </w:rPr>
              <w:t xml:space="preserve">: Sauerstoff (verdichtet), Sauerstoff (N35, N45, N48, N55), Sauerstoff (Altop, Aviation, </w:t>
            </w:r>
            <w:proofErr w:type="spellStart"/>
            <w:r w:rsidRPr="003263AB">
              <w:rPr>
                <w:lang w:val="de-DE"/>
              </w:rPr>
              <w:t>Diving</w:t>
            </w:r>
            <w:proofErr w:type="spellEnd"/>
            <w:r w:rsidRPr="003263AB">
              <w:rPr>
                <w:lang w:val="de-DE"/>
              </w:rPr>
              <w:t xml:space="preserve">, </w:t>
            </w:r>
          </w:p>
          <w:p w14:paraId="4347ED3C" w14:textId="77777777" w:rsidR="00A815F0" w:rsidRDefault="00000000">
            <w:pPr>
              <w:spacing w:after="0" w:line="259" w:lineRule="auto"/>
              <w:ind w:left="164" w:firstLine="0"/>
            </w:pPr>
            <w:r>
              <w:t xml:space="preserve">Minitop) </w:t>
            </w:r>
          </w:p>
        </w:tc>
      </w:tr>
      <w:tr w:rsidR="00A815F0" w14:paraId="2596DEC0" w14:textId="77777777">
        <w:trPr>
          <w:trHeight w:val="221"/>
        </w:trPr>
        <w:tc>
          <w:tcPr>
            <w:tcW w:w="3804" w:type="dxa"/>
            <w:tcBorders>
              <w:top w:val="nil"/>
              <w:left w:val="nil"/>
              <w:bottom w:val="nil"/>
              <w:right w:val="nil"/>
            </w:tcBorders>
          </w:tcPr>
          <w:p w14:paraId="722286D2" w14:textId="77777777" w:rsidR="00A815F0" w:rsidRDefault="00000000">
            <w:pPr>
              <w:spacing w:after="0" w:line="259" w:lineRule="auto"/>
              <w:ind w:left="0" w:firstLine="0"/>
            </w:pPr>
            <w:proofErr w:type="spellStart"/>
            <w:r>
              <w:t>Sicherheitsdatenblatt</w:t>
            </w:r>
            <w:proofErr w:type="spellEnd"/>
            <w:r>
              <w:t xml:space="preserve">-Nr. </w:t>
            </w:r>
          </w:p>
        </w:tc>
        <w:tc>
          <w:tcPr>
            <w:tcW w:w="6709" w:type="dxa"/>
            <w:tcBorders>
              <w:top w:val="nil"/>
              <w:left w:val="nil"/>
              <w:bottom w:val="nil"/>
              <w:right w:val="nil"/>
            </w:tcBorders>
          </w:tcPr>
          <w:p w14:paraId="319B158F" w14:textId="77777777" w:rsidR="00A815F0" w:rsidRDefault="00000000">
            <w:pPr>
              <w:spacing w:after="0" w:line="259" w:lineRule="auto"/>
              <w:ind w:left="0" w:firstLine="0"/>
            </w:pPr>
            <w:r>
              <w:t xml:space="preserve">: 097A </w:t>
            </w:r>
          </w:p>
        </w:tc>
      </w:tr>
      <w:tr w:rsidR="00A815F0" w14:paraId="14899C61" w14:textId="77777777">
        <w:trPr>
          <w:trHeight w:val="221"/>
        </w:trPr>
        <w:tc>
          <w:tcPr>
            <w:tcW w:w="3804" w:type="dxa"/>
            <w:tcBorders>
              <w:top w:val="nil"/>
              <w:left w:val="nil"/>
              <w:bottom w:val="nil"/>
              <w:right w:val="nil"/>
            </w:tcBorders>
          </w:tcPr>
          <w:p w14:paraId="27EC3063" w14:textId="77777777" w:rsidR="00A815F0" w:rsidRDefault="00000000">
            <w:pPr>
              <w:spacing w:after="0" w:line="259" w:lineRule="auto"/>
              <w:ind w:left="0" w:firstLine="0"/>
            </w:pPr>
            <w:r>
              <w:t xml:space="preserve">Andere </w:t>
            </w:r>
            <w:proofErr w:type="spellStart"/>
            <w:r>
              <w:t>Bezeichnungen</w:t>
            </w:r>
            <w:proofErr w:type="spellEnd"/>
            <w:r>
              <w:t xml:space="preserve"> </w:t>
            </w:r>
          </w:p>
        </w:tc>
        <w:tc>
          <w:tcPr>
            <w:tcW w:w="6709" w:type="dxa"/>
            <w:tcBorders>
              <w:top w:val="nil"/>
              <w:left w:val="nil"/>
              <w:bottom w:val="nil"/>
              <w:right w:val="nil"/>
            </w:tcBorders>
          </w:tcPr>
          <w:p w14:paraId="2B090821" w14:textId="77777777" w:rsidR="00A815F0" w:rsidRDefault="00000000">
            <w:pPr>
              <w:spacing w:after="0" w:line="259" w:lineRule="auto"/>
              <w:ind w:left="0" w:firstLine="0"/>
            </w:pPr>
            <w:r>
              <w:t xml:space="preserve">: </w:t>
            </w:r>
            <w:proofErr w:type="spellStart"/>
            <w:r>
              <w:t>Sauerstoff</w:t>
            </w:r>
            <w:proofErr w:type="spellEnd"/>
            <w:r>
              <w:t xml:space="preserve"> </w:t>
            </w:r>
          </w:p>
        </w:tc>
      </w:tr>
      <w:tr w:rsidR="00A815F0" w14:paraId="70C94F46" w14:textId="77777777">
        <w:trPr>
          <w:trHeight w:val="221"/>
        </w:trPr>
        <w:tc>
          <w:tcPr>
            <w:tcW w:w="3804" w:type="dxa"/>
            <w:tcBorders>
              <w:top w:val="nil"/>
              <w:left w:val="nil"/>
              <w:bottom w:val="nil"/>
              <w:right w:val="nil"/>
            </w:tcBorders>
          </w:tcPr>
          <w:p w14:paraId="7E40E62A" w14:textId="77777777" w:rsidR="00A815F0" w:rsidRDefault="00000000">
            <w:pPr>
              <w:spacing w:after="0" w:line="259" w:lineRule="auto"/>
              <w:ind w:left="0" w:firstLine="0"/>
            </w:pPr>
            <w:r>
              <w:t xml:space="preserve"> </w:t>
            </w:r>
          </w:p>
        </w:tc>
        <w:tc>
          <w:tcPr>
            <w:tcW w:w="6709" w:type="dxa"/>
            <w:tcBorders>
              <w:top w:val="nil"/>
              <w:left w:val="nil"/>
              <w:bottom w:val="nil"/>
              <w:right w:val="nil"/>
            </w:tcBorders>
          </w:tcPr>
          <w:p w14:paraId="1ACACA8D" w14:textId="77777777" w:rsidR="00A815F0" w:rsidRDefault="00000000">
            <w:pPr>
              <w:tabs>
                <w:tab w:val="center" w:pos="462"/>
                <w:tab w:val="center" w:pos="1977"/>
              </w:tabs>
              <w:spacing w:after="0" w:line="259" w:lineRule="auto"/>
              <w:ind w:left="0" w:firstLine="0"/>
            </w:pPr>
            <w:r>
              <w:rPr>
                <w:rFonts w:ascii="Calibri" w:eastAsia="Calibri" w:hAnsi="Calibri" w:cs="Calibri"/>
                <w:sz w:val="22"/>
              </w:rPr>
              <w:tab/>
            </w:r>
            <w:r>
              <w:t xml:space="preserve">CAS-Nr. </w:t>
            </w:r>
            <w:r>
              <w:tab/>
              <w:t xml:space="preserve">: 7782-44-7 </w:t>
            </w:r>
          </w:p>
        </w:tc>
      </w:tr>
      <w:tr w:rsidR="00A815F0" w14:paraId="702CA76B" w14:textId="77777777">
        <w:trPr>
          <w:trHeight w:val="221"/>
        </w:trPr>
        <w:tc>
          <w:tcPr>
            <w:tcW w:w="3804" w:type="dxa"/>
            <w:tcBorders>
              <w:top w:val="nil"/>
              <w:left w:val="nil"/>
              <w:bottom w:val="nil"/>
              <w:right w:val="nil"/>
            </w:tcBorders>
          </w:tcPr>
          <w:p w14:paraId="75F31847" w14:textId="77777777" w:rsidR="00A815F0" w:rsidRDefault="00000000">
            <w:pPr>
              <w:spacing w:after="0" w:line="259" w:lineRule="auto"/>
              <w:ind w:left="0" w:firstLine="0"/>
            </w:pPr>
            <w:r>
              <w:t xml:space="preserve"> </w:t>
            </w:r>
          </w:p>
        </w:tc>
        <w:tc>
          <w:tcPr>
            <w:tcW w:w="6709" w:type="dxa"/>
            <w:tcBorders>
              <w:top w:val="nil"/>
              <w:left w:val="nil"/>
              <w:bottom w:val="nil"/>
              <w:right w:val="nil"/>
            </w:tcBorders>
          </w:tcPr>
          <w:p w14:paraId="09F752B5" w14:textId="77777777" w:rsidR="00A815F0" w:rsidRDefault="00000000">
            <w:pPr>
              <w:tabs>
                <w:tab w:val="center" w:pos="413"/>
                <w:tab w:val="center" w:pos="1977"/>
              </w:tabs>
              <w:spacing w:after="0" w:line="259" w:lineRule="auto"/>
              <w:ind w:left="0" w:firstLine="0"/>
            </w:pPr>
            <w:r>
              <w:rPr>
                <w:rFonts w:ascii="Calibri" w:eastAsia="Calibri" w:hAnsi="Calibri" w:cs="Calibri"/>
                <w:sz w:val="22"/>
              </w:rPr>
              <w:tab/>
            </w:r>
            <w:r>
              <w:t xml:space="preserve">EG-Nr. </w:t>
            </w:r>
            <w:r>
              <w:tab/>
              <w:t xml:space="preserve">: 231-956-9 </w:t>
            </w:r>
          </w:p>
        </w:tc>
      </w:tr>
      <w:tr w:rsidR="00A815F0" w14:paraId="56E586B3" w14:textId="77777777">
        <w:trPr>
          <w:trHeight w:val="453"/>
        </w:trPr>
        <w:tc>
          <w:tcPr>
            <w:tcW w:w="3804" w:type="dxa"/>
            <w:tcBorders>
              <w:top w:val="nil"/>
              <w:left w:val="nil"/>
              <w:bottom w:val="nil"/>
              <w:right w:val="nil"/>
            </w:tcBorders>
          </w:tcPr>
          <w:p w14:paraId="7C1FA084" w14:textId="77777777" w:rsidR="00A815F0" w:rsidRDefault="00000000">
            <w:pPr>
              <w:spacing w:after="22" w:line="259" w:lineRule="auto"/>
              <w:ind w:left="0" w:firstLine="0"/>
            </w:pPr>
            <w:r>
              <w:t xml:space="preserve"> </w:t>
            </w:r>
          </w:p>
          <w:p w14:paraId="645DD07A" w14:textId="77777777" w:rsidR="00A815F0" w:rsidRDefault="00000000">
            <w:pPr>
              <w:spacing w:after="0" w:line="259" w:lineRule="auto"/>
              <w:ind w:left="0" w:firstLine="0"/>
            </w:pPr>
            <w:r>
              <w:t xml:space="preserve"> </w:t>
            </w:r>
          </w:p>
        </w:tc>
        <w:tc>
          <w:tcPr>
            <w:tcW w:w="6709" w:type="dxa"/>
            <w:tcBorders>
              <w:top w:val="nil"/>
              <w:left w:val="nil"/>
              <w:bottom w:val="nil"/>
              <w:right w:val="nil"/>
            </w:tcBorders>
          </w:tcPr>
          <w:p w14:paraId="7E13C124" w14:textId="77777777" w:rsidR="00A815F0" w:rsidRDefault="00000000">
            <w:pPr>
              <w:tabs>
                <w:tab w:val="center" w:pos="631"/>
                <w:tab w:val="center" w:pos="2093"/>
              </w:tabs>
              <w:spacing w:after="0" w:line="259" w:lineRule="auto"/>
              <w:ind w:left="0" w:firstLine="0"/>
            </w:pPr>
            <w:r>
              <w:rPr>
                <w:rFonts w:ascii="Calibri" w:eastAsia="Calibri" w:hAnsi="Calibri" w:cs="Calibri"/>
                <w:sz w:val="22"/>
              </w:rPr>
              <w:tab/>
            </w:r>
            <w:r>
              <w:t xml:space="preserve">EG Index-Nr. </w:t>
            </w:r>
            <w:r>
              <w:tab/>
              <w:t xml:space="preserve">: 008-001-00-8 </w:t>
            </w:r>
          </w:p>
        </w:tc>
      </w:tr>
      <w:tr w:rsidR="00A815F0" w:rsidRPr="003263AB" w14:paraId="23C8E6A8" w14:textId="77777777">
        <w:trPr>
          <w:trHeight w:val="465"/>
        </w:trPr>
        <w:tc>
          <w:tcPr>
            <w:tcW w:w="3804" w:type="dxa"/>
            <w:tcBorders>
              <w:top w:val="nil"/>
              <w:left w:val="nil"/>
              <w:bottom w:val="nil"/>
              <w:right w:val="nil"/>
            </w:tcBorders>
          </w:tcPr>
          <w:p w14:paraId="3E6D6E59" w14:textId="77777777" w:rsidR="00A815F0" w:rsidRDefault="00000000">
            <w:pPr>
              <w:spacing w:after="22" w:line="259" w:lineRule="auto"/>
              <w:ind w:left="0" w:firstLine="0"/>
            </w:pPr>
            <w:r>
              <w:t>REACH-</w:t>
            </w:r>
            <w:proofErr w:type="spellStart"/>
            <w:r>
              <w:t>Registrierungsnr</w:t>
            </w:r>
            <w:proofErr w:type="spellEnd"/>
            <w:r>
              <w:t xml:space="preserve">. </w:t>
            </w:r>
          </w:p>
          <w:p w14:paraId="072F26B3" w14:textId="77777777" w:rsidR="00A815F0" w:rsidRDefault="00000000">
            <w:pPr>
              <w:spacing w:after="0" w:line="259" w:lineRule="auto"/>
              <w:ind w:left="0" w:firstLine="0"/>
            </w:pPr>
            <w:r>
              <w:t xml:space="preserve"> </w:t>
            </w:r>
          </w:p>
        </w:tc>
        <w:tc>
          <w:tcPr>
            <w:tcW w:w="6709" w:type="dxa"/>
            <w:tcBorders>
              <w:top w:val="nil"/>
              <w:left w:val="nil"/>
              <w:bottom w:val="nil"/>
              <w:right w:val="nil"/>
            </w:tcBorders>
          </w:tcPr>
          <w:p w14:paraId="36EC56C0" w14:textId="77777777" w:rsidR="00A815F0" w:rsidRPr="003263AB" w:rsidRDefault="00000000">
            <w:pPr>
              <w:spacing w:after="0" w:line="259" w:lineRule="auto"/>
              <w:ind w:left="0" w:firstLine="0"/>
              <w:rPr>
                <w:lang w:val="de-DE"/>
              </w:rPr>
            </w:pPr>
            <w:r w:rsidRPr="003263AB">
              <w:rPr>
                <w:lang w:val="de-DE"/>
              </w:rPr>
              <w:t xml:space="preserve">: Aufgeführt in Anhang IV / V REACH, von der Registrierung ausgenommen. </w:t>
            </w:r>
          </w:p>
        </w:tc>
      </w:tr>
      <w:tr w:rsidR="00A815F0" w14:paraId="3CBE703C" w14:textId="77777777">
        <w:trPr>
          <w:trHeight w:val="197"/>
        </w:trPr>
        <w:tc>
          <w:tcPr>
            <w:tcW w:w="3804" w:type="dxa"/>
            <w:tcBorders>
              <w:top w:val="nil"/>
              <w:left w:val="nil"/>
              <w:bottom w:val="nil"/>
              <w:right w:val="nil"/>
            </w:tcBorders>
          </w:tcPr>
          <w:p w14:paraId="6D458BE0" w14:textId="77777777" w:rsidR="00A815F0" w:rsidRDefault="00000000">
            <w:pPr>
              <w:spacing w:after="0" w:line="259" w:lineRule="auto"/>
              <w:ind w:left="0" w:firstLine="0"/>
            </w:pPr>
            <w:r>
              <w:t xml:space="preserve">Chemische </w:t>
            </w:r>
            <w:proofErr w:type="spellStart"/>
            <w:r>
              <w:t>Formel</w:t>
            </w:r>
            <w:proofErr w:type="spellEnd"/>
            <w:r>
              <w:t xml:space="preserve"> </w:t>
            </w:r>
          </w:p>
        </w:tc>
        <w:tc>
          <w:tcPr>
            <w:tcW w:w="6709" w:type="dxa"/>
            <w:tcBorders>
              <w:top w:val="nil"/>
              <w:left w:val="nil"/>
              <w:bottom w:val="nil"/>
              <w:right w:val="nil"/>
            </w:tcBorders>
          </w:tcPr>
          <w:p w14:paraId="20141034" w14:textId="77777777" w:rsidR="00A815F0" w:rsidRDefault="00000000">
            <w:pPr>
              <w:spacing w:after="0" w:line="259" w:lineRule="auto"/>
              <w:ind w:left="0" w:firstLine="0"/>
            </w:pPr>
            <w:r>
              <w:t xml:space="preserve">: O2 </w:t>
            </w:r>
          </w:p>
        </w:tc>
      </w:tr>
    </w:tbl>
    <w:p w14:paraId="70E4835D" w14:textId="77777777" w:rsidR="00A815F0" w:rsidRPr="003263AB" w:rsidRDefault="00000000">
      <w:pPr>
        <w:pStyle w:val="Kop2"/>
        <w:ind w:left="23"/>
        <w:rPr>
          <w:lang w:val="de-DE"/>
        </w:rPr>
      </w:pPr>
      <w:r w:rsidRPr="003263AB">
        <w:rPr>
          <w:lang w:val="de-DE"/>
        </w:rPr>
        <w:t>1.2. Relevante identifizierte Verwendungen des Stoffs oder Gemischs und Verwendungen, von denen abgeraten wird</w:t>
      </w:r>
      <w:r w:rsidRPr="003263AB">
        <w:rPr>
          <w:u w:val="none"/>
          <w:lang w:val="de-DE"/>
        </w:rPr>
        <w:t xml:space="preserve"> </w:t>
      </w:r>
    </w:p>
    <w:p w14:paraId="09907143" w14:textId="77777777" w:rsidR="00A815F0" w:rsidRPr="003263AB" w:rsidRDefault="00000000">
      <w:pPr>
        <w:ind w:left="3981" w:hanging="3968"/>
        <w:rPr>
          <w:lang w:val="de-DE"/>
        </w:rPr>
      </w:pPr>
      <w:r w:rsidRPr="003263AB">
        <w:rPr>
          <w:lang w:val="de-DE"/>
        </w:rPr>
        <w:t xml:space="preserve">Relevante identifizierte Verwendungen </w:t>
      </w:r>
      <w:r w:rsidRPr="003263AB">
        <w:rPr>
          <w:lang w:val="de-DE"/>
        </w:rPr>
        <w:tab/>
        <w:t xml:space="preserve">: Industrielle und gewerbliche Verwendungen. Vor Verwendung Gefährdungsbeurteilung durchführen. </w:t>
      </w:r>
    </w:p>
    <w:p w14:paraId="0555CF2A" w14:textId="77777777" w:rsidR="00A815F0" w:rsidRPr="003263AB" w:rsidRDefault="00000000">
      <w:pPr>
        <w:spacing w:after="18"/>
        <w:ind w:left="1625" w:right="2575"/>
        <w:jc w:val="center"/>
        <w:rPr>
          <w:lang w:val="de-DE"/>
        </w:rPr>
      </w:pPr>
      <w:proofErr w:type="spellStart"/>
      <w:r w:rsidRPr="003263AB">
        <w:rPr>
          <w:lang w:val="de-DE"/>
        </w:rPr>
        <w:t>Prüfgas</w:t>
      </w:r>
      <w:proofErr w:type="spellEnd"/>
      <w:r w:rsidRPr="003263AB">
        <w:rPr>
          <w:lang w:val="de-DE"/>
        </w:rPr>
        <w:t xml:space="preserve"> / Kalibriergas. </w:t>
      </w:r>
    </w:p>
    <w:p w14:paraId="47F93E19" w14:textId="77777777" w:rsidR="00A815F0" w:rsidRPr="003263AB" w:rsidRDefault="00000000">
      <w:pPr>
        <w:ind w:left="3978"/>
        <w:rPr>
          <w:lang w:val="de-DE"/>
        </w:rPr>
      </w:pPr>
      <w:r w:rsidRPr="003263AB">
        <w:rPr>
          <w:lang w:val="de-DE"/>
        </w:rPr>
        <w:t xml:space="preserve">Laborzwecke. </w:t>
      </w:r>
    </w:p>
    <w:p w14:paraId="3FD015A1" w14:textId="77777777" w:rsidR="00A815F0" w:rsidRPr="003263AB" w:rsidRDefault="00000000">
      <w:pPr>
        <w:spacing w:after="18"/>
        <w:ind w:left="1625" w:right="1018"/>
        <w:jc w:val="center"/>
        <w:rPr>
          <w:lang w:val="de-DE"/>
        </w:rPr>
      </w:pPr>
      <w:r w:rsidRPr="003263AB">
        <w:rPr>
          <w:lang w:val="de-DE"/>
        </w:rPr>
        <w:t xml:space="preserve">Schweißen, Schneiden, Wärmen und Löten. </w:t>
      </w:r>
    </w:p>
    <w:p w14:paraId="2CDAA572" w14:textId="77777777" w:rsidR="00A815F0" w:rsidRPr="003263AB" w:rsidRDefault="00000000">
      <w:pPr>
        <w:spacing w:after="18"/>
        <w:ind w:left="1625" w:right="1819"/>
        <w:jc w:val="center"/>
        <w:rPr>
          <w:lang w:val="de-DE"/>
        </w:rPr>
      </w:pPr>
      <w:r w:rsidRPr="003263AB">
        <w:rPr>
          <w:lang w:val="de-DE"/>
        </w:rPr>
        <w:t xml:space="preserve">Schutzgas für Schweißprozesse. </w:t>
      </w:r>
    </w:p>
    <w:p w14:paraId="5B09C5BA" w14:textId="77777777" w:rsidR="00A815F0" w:rsidRPr="003263AB" w:rsidRDefault="00000000">
      <w:pPr>
        <w:ind w:left="3978"/>
        <w:rPr>
          <w:lang w:val="de-DE"/>
        </w:rPr>
      </w:pPr>
      <w:r w:rsidRPr="003263AB">
        <w:rPr>
          <w:lang w:val="de-DE"/>
        </w:rPr>
        <w:t xml:space="preserve">Zur Herstellung von Komponenten in der Elektronik- / Photovoltaikindustrie. </w:t>
      </w:r>
    </w:p>
    <w:p w14:paraId="20F35D12" w14:textId="77777777" w:rsidR="00A815F0" w:rsidRPr="003263AB" w:rsidRDefault="00000000">
      <w:pPr>
        <w:spacing w:after="18"/>
        <w:ind w:left="1625" w:right="2441"/>
        <w:jc w:val="center"/>
        <w:rPr>
          <w:lang w:val="de-DE"/>
        </w:rPr>
      </w:pPr>
      <w:r w:rsidRPr="003263AB">
        <w:rPr>
          <w:lang w:val="de-DE"/>
        </w:rPr>
        <w:t xml:space="preserve">Zur Wasserbehandlung. </w:t>
      </w:r>
    </w:p>
    <w:p w14:paraId="33462F9E" w14:textId="77777777" w:rsidR="00A815F0" w:rsidRPr="003263AB" w:rsidRDefault="00000000">
      <w:pPr>
        <w:ind w:left="3978"/>
        <w:rPr>
          <w:lang w:val="de-DE"/>
        </w:rPr>
      </w:pPr>
      <w:proofErr w:type="spellStart"/>
      <w:r w:rsidRPr="003263AB">
        <w:rPr>
          <w:lang w:val="de-DE"/>
        </w:rPr>
        <w:t>Lasergas</w:t>
      </w:r>
      <w:proofErr w:type="spellEnd"/>
      <w:r w:rsidRPr="003263AB">
        <w:rPr>
          <w:lang w:val="de-DE"/>
        </w:rPr>
        <w:t xml:space="preserve">. </w:t>
      </w:r>
    </w:p>
    <w:p w14:paraId="269D7D18" w14:textId="77777777" w:rsidR="00A815F0" w:rsidRPr="003263AB" w:rsidRDefault="00000000">
      <w:pPr>
        <w:spacing w:after="18"/>
        <w:ind w:left="1625" w:right="1338"/>
        <w:jc w:val="center"/>
        <w:rPr>
          <w:lang w:val="de-DE"/>
        </w:rPr>
      </w:pPr>
      <w:r w:rsidRPr="003263AB">
        <w:rPr>
          <w:lang w:val="de-DE"/>
        </w:rPr>
        <w:t xml:space="preserve">Verwendungen im Lebensmittelbereich. </w:t>
      </w:r>
    </w:p>
    <w:p w14:paraId="02D4BA25" w14:textId="77777777" w:rsidR="00A815F0" w:rsidRPr="003263AB" w:rsidRDefault="00000000">
      <w:pPr>
        <w:spacing w:after="138"/>
        <w:ind w:left="13" w:firstLine="3968"/>
        <w:rPr>
          <w:lang w:val="de-DE"/>
        </w:rPr>
      </w:pPr>
      <w:r w:rsidRPr="003263AB">
        <w:rPr>
          <w:lang w:val="de-DE"/>
        </w:rPr>
        <w:t xml:space="preserve">Kontaktieren Sie Ihren Lieferanten für weitere Informationen über Verwendungen. Verwendungen von denen abgeraten wird </w:t>
      </w:r>
      <w:r w:rsidRPr="003263AB">
        <w:rPr>
          <w:lang w:val="de-DE"/>
        </w:rPr>
        <w:tab/>
        <w:t xml:space="preserve">: Anwendungen durch Verbraucher. </w:t>
      </w:r>
    </w:p>
    <w:p w14:paraId="35F5C84D" w14:textId="77777777" w:rsidR="00A815F0" w:rsidRPr="003263AB" w:rsidRDefault="00000000">
      <w:pPr>
        <w:pStyle w:val="Kop2"/>
        <w:ind w:left="23"/>
        <w:rPr>
          <w:lang w:val="de-DE"/>
        </w:rPr>
      </w:pPr>
      <w:r w:rsidRPr="003263AB">
        <w:rPr>
          <w:lang w:val="de-DE"/>
        </w:rPr>
        <w:t>1.3. Einzelheiten zum Lieferanten, der das Sicherheitsdatenblatt bereitstellt</w:t>
      </w:r>
      <w:r w:rsidRPr="003263AB">
        <w:rPr>
          <w:u w:val="none"/>
          <w:lang w:val="de-DE"/>
        </w:rPr>
        <w:t xml:space="preserve"> </w:t>
      </w:r>
    </w:p>
    <w:p w14:paraId="213A53DE" w14:textId="0DB32764" w:rsidR="00A815F0" w:rsidRDefault="00000000" w:rsidP="003263AB">
      <w:pPr>
        <w:spacing w:after="87" w:line="259" w:lineRule="auto"/>
        <w:ind w:left="-5" w:right="3497"/>
        <w:rPr>
          <w:lang w:val="de-DE"/>
        </w:rPr>
      </w:pPr>
      <w:r w:rsidRPr="003263AB">
        <w:rPr>
          <w:b/>
          <w:lang w:val="de-DE"/>
        </w:rPr>
        <w:t>Bezeichnung des Unternehmens</w:t>
      </w:r>
      <w:r w:rsidRPr="003263AB">
        <w:rPr>
          <w:lang w:val="de-DE"/>
        </w:rPr>
        <w:t xml:space="preserve"> </w:t>
      </w:r>
    </w:p>
    <w:p w14:paraId="2EFACED3" w14:textId="580AE043" w:rsidR="003263AB" w:rsidRDefault="003263AB" w:rsidP="003263AB">
      <w:pPr>
        <w:spacing w:after="87" w:line="259" w:lineRule="auto"/>
        <w:ind w:left="-5" w:right="3497"/>
        <w:rPr>
          <w:lang w:val="de-DE"/>
        </w:rPr>
      </w:pPr>
      <w:r>
        <w:rPr>
          <w:lang w:val="de-DE"/>
        </w:rPr>
        <w:t xml:space="preserve">Janox </w:t>
      </w:r>
      <w:proofErr w:type="spellStart"/>
      <w:r>
        <w:rPr>
          <w:lang w:val="de-DE"/>
        </w:rPr>
        <w:t>Bv</w:t>
      </w:r>
      <w:proofErr w:type="spellEnd"/>
    </w:p>
    <w:p w14:paraId="23BB6121" w14:textId="4A92AFDF" w:rsidR="003263AB" w:rsidRDefault="003263AB" w:rsidP="003263AB">
      <w:pPr>
        <w:spacing w:after="87" w:line="259" w:lineRule="auto"/>
        <w:ind w:left="-5" w:right="3497"/>
        <w:rPr>
          <w:lang w:val="de-DE"/>
        </w:rPr>
      </w:pPr>
      <w:proofErr w:type="spellStart"/>
      <w:r>
        <w:rPr>
          <w:lang w:val="de-DE"/>
        </w:rPr>
        <w:t>Roggestraat</w:t>
      </w:r>
      <w:proofErr w:type="spellEnd"/>
      <w:r>
        <w:rPr>
          <w:lang w:val="de-DE"/>
        </w:rPr>
        <w:t xml:space="preserve"> 12 </w:t>
      </w:r>
    </w:p>
    <w:p w14:paraId="4119A763" w14:textId="1AB521A4" w:rsidR="003263AB" w:rsidRDefault="003263AB" w:rsidP="003263AB">
      <w:pPr>
        <w:spacing w:after="87" w:line="259" w:lineRule="auto"/>
        <w:ind w:left="-5" w:right="3497"/>
        <w:rPr>
          <w:lang w:val="de-DE"/>
        </w:rPr>
      </w:pPr>
      <w:r>
        <w:rPr>
          <w:lang w:val="de-DE"/>
        </w:rPr>
        <w:t xml:space="preserve">8972 </w:t>
      </w:r>
      <w:proofErr w:type="spellStart"/>
      <w:r>
        <w:rPr>
          <w:lang w:val="de-DE"/>
        </w:rPr>
        <w:t>Krombeke</w:t>
      </w:r>
      <w:proofErr w:type="spellEnd"/>
    </w:p>
    <w:p w14:paraId="55A6DA93" w14:textId="7F379472" w:rsidR="003263AB" w:rsidRDefault="003263AB" w:rsidP="003263AB">
      <w:pPr>
        <w:spacing w:after="87" w:line="259" w:lineRule="auto"/>
        <w:ind w:left="-5" w:right="3497"/>
        <w:rPr>
          <w:lang w:val="de-DE"/>
        </w:rPr>
      </w:pPr>
      <w:r>
        <w:rPr>
          <w:lang w:val="de-DE"/>
        </w:rPr>
        <w:t>+32 (0) 57 30 98 40</w:t>
      </w:r>
    </w:p>
    <w:p w14:paraId="40ABDFFA" w14:textId="567C054B" w:rsidR="003263AB" w:rsidRDefault="003263AB" w:rsidP="003263AB">
      <w:pPr>
        <w:spacing w:after="87" w:line="259" w:lineRule="auto"/>
        <w:ind w:left="-5" w:right="3497"/>
        <w:rPr>
          <w:lang w:val="de-DE"/>
        </w:rPr>
      </w:pPr>
      <w:hyperlink r:id="rId9" w:history="1">
        <w:r w:rsidRPr="004B245E">
          <w:rPr>
            <w:rStyle w:val="Hyperlink"/>
            <w:lang w:val="de-DE"/>
          </w:rPr>
          <w:t>info@janox.be</w:t>
        </w:r>
      </w:hyperlink>
    </w:p>
    <w:p w14:paraId="6F99D9FD" w14:textId="10C27766" w:rsidR="003263AB" w:rsidRPr="003263AB" w:rsidRDefault="003263AB" w:rsidP="003263AB">
      <w:pPr>
        <w:spacing w:after="87" w:line="259" w:lineRule="auto"/>
        <w:ind w:left="-5" w:right="3497"/>
        <w:rPr>
          <w:lang w:val="de-DE"/>
        </w:rPr>
      </w:pPr>
      <w:proofErr w:type="spellStart"/>
      <w:r>
        <w:rPr>
          <w:lang w:val="de-DE"/>
        </w:rPr>
        <w:t>Belguim</w:t>
      </w:r>
      <w:proofErr w:type="spellEnd"/>
    </w:p>
    <w:p w14:paraId="55B0239E" w14:textId="77777777" w:rsidR="00A815F0" w:rsidRPr="003263AB" w:rsidRDefault="00000000">
      <w:pPr>
        <w:spacing w:after="0" w:line="259" w:lineRule="auto"/>
        <w:ind w:left="0" w:firstLine="0"/>
        <w:rPr>
          <w:lang w:val="de-DE"/>
        </w:rPr>
      </w:pPr>
      <w:r w:rsidRPr="003263AB">
        <w:rPr>
          <w:lang w:val="de-DE"/>
        </w:rPr>
        <w:t xml:space="preserve"> </w:t>
      </w:r>
    </w:p>
    <w:tbl>
      <w:tblPr>
        <w:tblStyle w:val="TableGrid"/>
        <w:tblW w:w="7798" w:type="dxa"/>
        <w:tblInd w:w="0" w:type="dxa"/>
        <w:tblCellMar>
          <w:top w:w="0" w:type="dxa"/>
          <w:left w:w="0" w:type="dxa"/>
          <w:bottom w:w="0" w:type="dxa"/>
          <w:right w:w="0" w:type="dxa"/>
        </w:tblCellMar>
        <w:tblLook w:val="04A0" w:firstRow="1" w:lastRow="0" w:firstColumn="1" w:lastColumn="0" w:noHBand="0" w:noVBand="1"/>
      </w:tblPr>
      <w:tblGrid>
        <w:gridCol w:w="3652"/>
        <w:gridCol w:w="2073"/>
        <w:gridCol w:w="2073"/>
      </w:tblGrid>
      <w:tr w:rsidR="003263AB" w14:paraId="27CD1BCA" w14:textId="16AA80CE" w:rsidTr="003263AB">
        <w:trPr>
          <w:trHeight w:val="996"/>
        </w:trPr>
        <w:tc>
          <w:tcPr>
            <w:tcW w:w="3652" w:type="dxa"/>
            <w:tcBorders>
              <w:top w:val="nil"/>
              <w:left w:val="nil"/>
              <w:bottom w:val="nil"/>
              <w:right w:val="nil"/>
            </w:tcBorders>
          </w:tcPr>
          <w:p w14:paraId="61535889" w14:textId="354AE305" w:rsidR="003263AB" w:rsidRPr="003263AB" w:rsidRDefault="003263AB" w:rsidP="003263AB">
            <w:pPr>
              <w:spacing w:after="229" w:line="259" w:lineRule="auto"/>
              <w:ind w:left="0" w:firstLine="0"/>
              <w:rPr>
                <w:lang w:val="de-DE"/>
              </w:rPr>
            </w:pPr>
          </w:p>
          <w:p w14:paraId="55786E70" w14:textId="77777777" w:rsidR="003263AB" w:rsidRPr="003263AB" w:rsidRDefault="003263AB">
            <w:pPr>
              <w:spacing w:after="142" w:line="259" w:lineRule="auto"/>
              <w:ind w:left="0" w:firstLine="0"/>
              <w:rPr>
                <w:lang w:val="de-DE"/>
              </w:rPr>
            </w:pPr>
            <w:r w:rsidRPr="003263AB">
              <w:rPr>
                <w:lang w:val="de-DE"/>
              </w:rPr>
              <w:t xml:space="preserve"> </w:t>
            </w:r>
          </w:p>
          <w:p w14:paraId="0831A365" w14:textId="77777777" w:rsidR="003263AB" w:rsidRDefault="003263AB">
            <w:pPr>
              <w:spacing w:after="0" w:line="259" w:lineRule="auto"/>
              <w:ind w:left="28" w:firstLine="0"/>
            </w:pPr>
            <w:r>
              <w:rPr>
                <w:b/>
                <w:u w:val="single" w:color="000000"/>
              </w:rPr>
              <w:t xml:space="preserve">1.4. </w:t>
            </w:r>
            <w:proofErr w:type="spellStart"/>
            <w:r>
              <w:rPr>
                <w:b/>
                <w:u w:val="single" w:color="000000"/>
              </w:rPr>
              <w:t>Notrufnummer</w:t>
            </w:r>
            <w:proofErr w:type="spellEnd"/>
            <w:r>
              <w:rPr>
                <w:b/>
              </w:rPr>
              <w:t xml:space="preserve"> </w:t>
            </w:r>
          </w:p>
        </w:tc>
        <w:tc>
          <w:tcPr>
            <w:tcW w:w="2073" w:type="dxa"/>
            <w:tcBorders>
              <w:top w:val="nil"/>
              <w:left w:val="nil"/>
              <w:bottom w:val="nil"/>
              <w:right w:val="nil"/>
            </w:tcBorders>
          </w:tcPr>
          <w:p w14:paraId="735611F6" w14:textId="1BA48B52" w:rsidR="003263AB" w:rsidRDefault="003263AB">
            <w:pPr>
              <w:spacing w:after="0" w:line="259" w:lineRule="auto"/>
              <w:ind w:left="0" w:firstLine="0"/>
            </w:pPr>
          </w:p>
          <w:p w14:paraId="47FBF404" w14:textId="77777777" w:rsidR="003263AB" w:rsidRDefault="003263AB">
            <w:pPr>
              <w:spacing w:after="0" w:line="259" w:lineRule="auto"/>
              <w:ind w:left="160" w:firstLine="0"/>
            </w:pPr>
            <w:r>
              <w:t xml:space="preserve"> </w:t>
            </w:r>
          </w:p>
        </w:tc>
        <w:tc>
          <w:tcPr>
            <w:tcW w:w="2073" w:type="dxa"/>
            <w:tcBorders>
              <w:top w:val="nil"/>
              <w:left w:val="nil"/>
              <w:bottom w:val="nil"/>
              <w:right w:val="nil"/>
            </w:tcBorders>
          </w:tcPr>
          <w:p w14:paraId="261C1383" w14:textId="77777777" w:rsidR="003263AB" w:rsidRDefault="003263AB">
            <w:pPr>
              <w:spacing w:after="0" w:line="259" w:lineRule="auto"/>
              <w:ind w:left="0" w:firstLine="0"/>
            </w:pPr>
          </w:p>
        </w:tc>
      </w:tr>
      <w:tr w:rsidR="003263AB" w14:paraId="2EB9C01F" w14:textId="1E2556AB" w:rsidTr="003263AB">
        <w:trPr>
          <w:trHeight w:val="669"/>
        </w:trPr>
        <w:tc>
          <w:tcPr>
            <w:tcW w:w="3652" w:type="dxa"/>
            <w:tcBorders>
              <w:top w:val="nil"/>
              <w:left w:val="nil"/>
              <w:bottom w:val="nil"/>
              <w:right w:val="nil"/>
            </w:tcBorders>
          </w:tcPr>
          <w:p w14:paraId="02AFE22A" w14:textId="77777777" w:rsidR="003263AB" w:rsidRDefault="003263AB">
            <w:pPr>
              <w:spacing w:after="0" w:line="259" w:lineRule="auto"/>
              <w:ind w:left="0" w:firstLine="0"/>
            </w:pPr>
            <w:proofErr w:type="spellStart"/>
            <w:r>
              <w:t>Notrufnummer</w:t>
            </w:r>
            <w:proofErr w:type="spellEnd"/>
            <w:r>
              <w:t xml:space="preserve"> </w:t>
            </w:r>
          </w:p>
        </w:tc>
        <w:tc>
          <w:tcPr>
            <w:tcW w:w="2073" w:type="dxa"/>
            <w:tcBorders>
              <w:top w:val="nil"/>
              <w:left w:val="nil"/>
              <w:bottom w:val="nil"/>
              <w:right w:val="nil"/>
            </w:tcBorders>
          </w:tcPr>
          <w:p w14:paraId="30840734" w14:textId="77777777" w:rsidR="003263AB" w:rsidRDefault="003263AB">
            <w:pPr>
              <w:spacing w:after="22" w:line="259" w:lineRule="auto"/>
              <w:ind w:left="0" w:right="311" w:firstLine="0"/>
              <w:jc w:val="right"/>
            </w:pPr>
            <w:r>
              <w:t xml:space="preserve">: +49 (0)2151 398668       </w:t>
            </w:r>
          </w:p>
          <w:p w14:paraId="5415143B" w14:textId="77777777" w:rsidR="003263AB" w:rsidRDefault="003263AB">
            <w:pPr>
              <w:spacing w:after="22" w:line="259" w:lineRule="auto"/>
              <w:ind w:left="316" w:firstLine="0"/>
            </w:pPr>
            <w:proofErr w:type="spellStart"/>
            <w:r>
              <w:t>Verfügbarkeit</w:t>
            </w:r>
            <w:proofErr w:type="spellEnd"/>
            <w:r>
              <w:t xml:space="preserve"> </w:t>
            </w:r>
          </w:p>
          <w:p w14:paraId="47B61112" w14:textId="77777777" w:rsidR="003263AB" w:rsidRDefault="003263AB">
            <w:pPr>
              <w:spacing w:after="0" w:line="259" w:lineRule="auto"/>
              <w:ind w:left="316" w:firstLine="0"/>
            </w:pPr>
            <w:r>
              <w:t xml:space="preserve">(24 / 7) </w:t>
            </w:r>
          </w:p>
        </w:tc>
        <w:tc>
          <w:tcPr>
            <w:tcW w:w="2073" w:type="dxa"/>
            <w:tcBorders>
              <w:top w:val="nil"/>
              <w:left w:val="nil"/>
              <w:bottom w:val="nil"/>
              <w:right w:val="nil"/>
            </w:tcBorders>
          </w:tcPr>
          <w:p w14:paraId="197A9BF1" w14:textId="77777777" w:rsidR="003263AB" w:rsidRDefault="003263AB">
            <w:pPr>
              <w:spacing w:after="22" w:line="259" w:lineRule="auto"/>
              <w:ind w:left="0" w:right="311" w:firstLine="0"/>
              <w:jc w:val="right"/>
            </w:pPr>
          </w:p>
        </w:tc>
      </w:tr>
    </w:tbl>
    <w:p w14:paraId="270C4446" w14:textId="77777777" w:rsidR="00A815F0" w:rsidRDefault="00000000">
      <w:pPr>
        <w:pStyle w:val="Kop1"/>
        <w:spacing w:after="0"/>
        <w:ind w:left="23"/>
      </w:pPr>
      <w:r>
        <w:lastRenderedPageBreak/>
        <w:t xml:space="preserve">ABSCHNITT 2: </w:t>
      </w:r>
      <w:proofErr w:type="spellStart"/>
      <w:r>
        <w:t>Mögliche</w:t>
      </w:r>
      <w:proofErr w:type="spellEnd"/>
      <w:r>
        <w:t xml:space="preserve"> </w:t>
      </w:r>
      <w:proofErr w:type="spellStart"/>
      <w:r>
        <w:t>Gefahren</w:t>
      </w:r>
      <w:proofErr w:type="spellEnd"/>
      <w:r>
        <w:t xml:space="preserve"> </w:t>
      </w:r>
    </w:p>
    <w:tbl>
      <w:tblPr>
        <w:tblStyle w:val="TableGrid"/>
        <w:tblW w:w="9114" w:type="dxa"/>
        <w:tblInd w:w="0" w:type="dxa"/>
        <w:tblCellMar>
          <w:top w:w="0" w:type="dxa"/>
          <w:left w:w="0" w:type="dxa"/>
          <w:bottom w:w="0" w:type="dxa"/>
          <w:right w:w="0" w:type="dxa"/>
        </w:tblCellMar>
        <w:tblLook w:val="04A0" w:firstRow="1" w:lastRow="0" w:firstColumn="1" w:lastColumn="0" w:noHBand="0" w:noVBand="1"/>
      </w:tblPr>
      <w:tblGrid>
        <w:gridCol w:w="6627"/>
        <w:gridCol w:w="2487"/>
      </w:tblGrid>
      <w:tr w:rsidR="00A815F0" w:rsidRPr="003263AB" w14:paraId="18515563" w14:textId="77777777">
        <w:trPr>
          <w:trHeight w:val="520"/>
        </w:trPr>
        <w:tc>
          <w:tcPr>
            <w:tcW w:w="6627" w:type="dxa"/>
            <w:tcBorders>
              <w:top w:val="nil"/>
              <w:left w:val="nil"/>
              <w:bottom w:val="nil"/>
              <w:right w:val="nil"/>
            </w:tcBorders>
          </w:tcPr>
          <w:p w14:paraId="1CA3F132" w14:textId="77777777" w:rsidR="00A815F0" w:rsidRPr="003263AB" w:rsidRDefault="00000000">
            <w:pPr>
              <w:spacing w:after="105" w:line="259" w:lineRule="auto"/>
              <w:ind w:left="28" w:firstLine="0"/>
              <w:rPr>
                <w:lang w:val="de-DE"/>
              </w:rPr>
            </w:pPr>
            <w:r w:rsidRPr="003263AB">
              <w:rPr>
                <w:b/>
                <w:u w:val="single" w:color="000000"/>
                <w:lang w:val="de-DE"/>
              </w:rPr>
              <w:t>2.1. Einstufung des Stoffs oder Gemischs</w:t>
            </w:r>
            <w:r w:rsidRPr="003263AB">
              <w:rPr>
                <w:b/>
                <w:lang w:val="de-DE"/>
              </w:rPr>
              <w:t xml:space="preserve"> </w:t>
            </w:r>
          </w:p>
          <w:p w14:paraId="5868D4BE" w14:textId="77777777" w:rsidR="00A815F0" w:rsidRPr="003263AB" w:rsidRDefault="00000000">
            <w:pPr>
              <w:spacing w:after="0" w:line="259" w:lineRule="auto"/>
              <w:ind w:left="0" w:firstLine="0"/>
              <w:rPr>
                <w:lang w:val="de-DE"/>
              </w:rPr>
            </w:pPr>
            <w:r w:rsidRPr="003263AB">
              <w:rPr>
                <w:b/>
                <w:lang w:val="de-DE"/>
              </w:rPr>
              <w:t xml:space="preserve">Einstufung gemäß Verordnung (EG) Nr. 1272/2008 [CLP] </w:t>
            </w:r>
          </w:p>
        </w:tc>
        <w:tc>
          <w:tcPr>
            <w:tcW w:w="2487" w:type="dxa"/>
            <w:tcBorders>
              <w:top w:val="nil"/>
              <w:left w:val="nil"/>
              <w:bottom w:val="nil"/>
              <w:right w:val="nil"/>
            </w:tcBorders>
          </w:tcPr>
          <w:p w14:paraId="48B66519" w14:textId="77777777" w:rsidR="00A815F0" w:rsidRPr="003263AB" w:rsidRDefault="00A815F0">
            <w:pPr>
              <w:spacing w:after="160" w:line="259" w:lineRule="auto"/>
              <w:ind w:left="0" w:firstLine="0"/>
              <w:rPr>
                <w:lang w:val="de-DE"/>
              </w:rPr>
            </w:pPr>
          </w:p>
        </w:tc>
      </w:tr>
      <w:tr w:rsidR="00A815F0" w14:paraId="47A3FC3C" w14:textId="77777777">
        <w:trPr>
          <w:trHeight w:val="262"/>
        </w:trPr>
        <w:tc>
          <w:tcPr>
            <w:tcW w:w="6627" w:type="dxa"/>
            <w:tcBorders>
              <w:top w:val="nil"/>
              <w:left w:val="nil"/>
              <w:bottom w:val="nil"/>
              <w:right w:val="nil"/>
            </w:tcBorders>
          </w:tcPr>
          <w:p w14:paraId="034580A0" w14:textId="77777777" w:rsidR="00A815F0" w:rsidRPr="003263AB" w:rsidRDefault="00000000">
            <w:pPr>
              <w:tabs>
                <w:tab w:val="center" w:pos="3082"/>
              </w:tabs>
              <w:spacing w:after="0" w:line="259" w:lineRule="auto"/>
              <w:ind w:left="0" w:firstLine="0"/>
              <w:rPr>
                <w:lang w:val="de-DE"/>
              </w:rPr>
            </w:pPr>
            <w:r w:rsidRPr="003263AB">
              <w:rPr>
                <w:lang w:val="de-DE"/>
              </w:rPr>
              <w:t xml:space="preserve">Physikalische Gefahren </w:t>
            </w:r>
            <w:r w:rsidRPr="003263AB">
              <w:rPr>
                <w:lang w:val="de-DE"/>
              </w:rPr>
              <w:tab/>
              <w:t xml:space="preserve">Oxidierende Gase, Kategorie 1 </w:t>
            </w:r>
          </w:p>
        </w:tc>
        <w:tc>
          <w:tcPr>
            <w:tcW w:w="2487" w:type="dxa"/>
            <w:tcBorders>
              <w:top w:val="nil"/>
              <w:left w:val="nil"/>
              <w:bottom w:val="nil"/>
              <w:right w:val="nil"/>
            </w:tcBorders>
          </w:tcPr>
          <w:p w14:paraId="1C641C72" w14:textId="77777777" w:rsidR="00A815F0" w:rsidRDefault="00000000">
            <w:pPr>
              <w:tabs>
                <w:tab w:val="center" w:pos="650"/>
                <w:tab w:val="center" w:pos="1593"/>
                <w:tab w:val="center" w:pos="2443"/>
              </w:tabs>
              <w:spacing w:after="0" w:line="259" w:lineRule="auto"/>
              <w:ind w:left="0" w:firstLine="0"/>
            </w:pPr>
            <w:r w:rsidRPr="003263AB">
              <w:rPr>
                <w:rFonts w:ascii="Calibri" w:eastAsia="Calibri" w:hAnsi="Calibri" w:cs="Calibri"/>
                <w:sz w:val="22"/>
                <w:lang w:val="de-DE"/>
              </w:rPr>
              <w:tab/>
            </w:r>
            <w:r>
              <w:t xml:space="preserve">H270 </w:t>
            </w:r>
            <w:r>
              <w:tab/>
              <w:t xml:space="preserve"> </w:t>
            </w:r>
            <w:r>
              <w:tab/>
              <w:t xml:space="preserve"> </w:t>
            </w:r>
          </w:p>
        </w:tc>
      </w:tr>
      <w:tr w:rsidR="00A815F0" w14:paraId="5D46D482" w14:textId="77777777">
        <w:trPr>
          <w:trHeight w:val="197"/>
        </w:trPr>
        <w:tc>
          <w:tcPr>
            <w:tcW w:w="6627" w:type="dxa"/>
            <w:tcBorders>
              <w:top w:val="nil"/>
              <w:left w:val="nil"/>
              <w:bottom w:val="nil"/>
              <w:right w:val="nil"/>
            </w:tcBorders>
          </w:tcPr>
          <w:p w14:paraId="79106AD3" w14:textId="77777777" w:rsidR="00A815F0" w:rsidRPr="003263AB" w:rsidRDefault="00000000">
            <w:pPr>
              <w:spacing w:after="0" w:line="259" w:lineRule="auto"/>
              <w:ind w:left="0" w:right="89" w:firstLine="0"/>
              <w:jc w:val="center"/>
              <w:rPr>
                <w:lang w:val="de-DE"/>
              </w:rPr>
            </w:pPr>
            <w:r w:rsidRPr="003263AB">
              <w:rPr>
                <w:lang w:val="de-DE"/>
              </w:rPr>
              <w:t xml:space="preserve">Gase unter Druck: Verdichtetes Gas </w:t>
            </w:r>
          </w:p>
        </w:tc>
        <w:tc>
          <w:tcPr>
            <w:tcW w:w="2487" w:type="dxa"/>
            <w:tcBorders>
              <w:top w:val="nil"/>
              <w:left w:val="nil"/>
              <w:bottom w:val="nil"/>
              <w:right w:val="nil"/>
            </w:tcBorders>
          </w:tcPr>
          <w:p w14:paraId="05DF297A" w14:textId="77777777" w:rsidR="00A815F0" w:rsidRDefault="00000000">
            <w:pPr>
              <w:tabs>
                <w:tab w:val="center" w:pos="650"/>
                <w:tab w:val="center" w:pos="1593"/>
                <w:tab w:val="center" w:pos="2443"/>
              </w:tabs>
              <w:spacing w:after="0" w:line="259" w:lineRule="auto"/>
              <w:ind w:left="0" w:firstLine="0"/>
            </w:pPr>
            <w:r w:rsidRPr="003263AB">
              <w:rPr>
                <w:rFonts w:ascii="Calibri" w:eastAsia="Calibri" w:hAnsi="Calibri" w:cs="Calibri"/>
                <w:sz w:val="22"/>
                <w:lang w:val="de-DE"/>
              </w:rPr>
              <w:tab/>
            </w:r>
            <w:r>
              <w:t xml:space="preserve">H280 </w:t>
            </w:r>
            <w:r>
              <w:tab/>
              <w:t xml:space="preserve"> </w:t>
            </w:r>
            <w:r>
              <w:tab/>
              <w:t xml:space="preserve"> </w:t>
            </w:r>
          </w:p>
        </w:tc>
      </w:tr>
    </w:tbl>
    <w:p w14:paraId="015358FF" w14:textId="77777777" w:rsidR="00A815F0" w:rsidRDefault="00000000">
      <w:pPr>
        <w:pStyle w:val="Kop2"/>
        <w:ind w:left="23"/>
      </w:pPr>
      <w:r>
        <w:t xml:space="preserve">2.2. </w:t>
      </w:r>
      <w:proofErr w:type="spellStart"/>
      <w:r>
        <w:t>Kennzeichnungselemente</w:t>
      </w:r>
      <w:proofErr w:type="spellEnd"/>
      <w:r>
        <w:rPr>
          <w:u w:val="none"/>
        </w:rPr>
        <w:t xml:space="preserve"> </w:t>
      </w:r>
    </w:p>
    <w:p w14:paraId="7589D2F9" w14:textId="77777777" w:rsidR="00A815F0" w:rsidRPr="003263AB" w:rsidRDefault="00000000">
      <w:pPr>
        <w:spacing w:after="96" w:line="259" w:lineRule="auto"/>
        <w:ind w:left="-5" w:right="3497"/>
        <w:rPr>
          <w:lang w:val="de-DE"/>
        </w:rPr>
      </w:pPr>
      <w:r w:rsidRPr="003263AB">
        <w:rPr>
          <w:b/>
          <w:lang w:val="de-DE"/>
        </w:rPr>
        <w:t xml:space="preserve">Kennzeichnung gemäß Verordnung (EG) Nr. 1272/2008 [CLP] </w:t>
      </w:r>
    </w:p>
    <w:p w14:paraId="436F9E55" w14:textId="77777777" w:rsidR="00A815F0" w:rsidRPr="003263AB" w:rsidRDefault="00000000">
      <w:pPr>
        <w:tabs>
          <w:tab w:val="center" w:pos="3827"/>
          <w:tab w:val="center" w:pos="7738"/>
          <w:tab w:val="center" w:pos="8815"/>
          <w:tab w:val="center" w:pos="9921"/>
        </w:tabs>
        <w:spacing w:after="652"/>
        <w:ind w:left="0" w:firstLine="0"/>
        <w:rPr>
          <w:lang w:val="de-DE"/>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8F058B5" wp14:editId="7787DC89">
                <wp:simplePos x="0" y="0"/>
                <wp:positionH relativeFrom="column">
                  <wp:posOffset>2544128</wp:posOffset>
                </wp:positionH>
                <wp:positionV relativeFrom="paragraph">
                  <wp:posOffset>-21332</wp:posOffset>
                </wp:positionV>
                <wp:extent cx="1318895" cy="656531"/>
                <wp:effectExtent l="0" t="0" r="0" b="0"/>
                <wp:wrapSquare wrapText="bothSides"/>
                <wp:docPr id="38616" name="Group 38616"/>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585" name="Rectangle 585"/>
                        <wps:cNvSpPr/>
                        <wps:spPr>
                          <a:xfrm>
                            <a:off x="635000" y="561032"/>
                            <a:ext cx="37566" cy="127012"/>
                          </a:xfrm>
                          <a:prstGeom prst="rect">
                            <a:avLst/>
                          </a:prstGeom>
                          <a:ln>
                            <a:noFill/>
                          </a:ln>
                        </wps:spPr>
                        <wps:txbx>
                          <w:txbxContent>
                            <w:p w14:paraId="6E46DEA0" w14:textId="77777777" w:rsidR="00A815F0"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64" name="Picture 1164"/>
                          <pic:cNvPicPr/>
                        </pic:nvPicPr>
                        <pic:blipFill>
                          <a:blip r:embed="rId10"/>
                          <a:stretch>
                            <a:fillRect/>
                          </a:stretch>
                        </pic:blipFill>
                        <pic:spPr>
                          <a:xfrm>
                            <a:off x="0" y="0"/>
                            <a:ext cx="635000" cy="635000"/>
                          </a:xfrm>
                          <a:prstGeom prst="rect">
                            <a:avLst/>
                          </a:prstGeom>
                        </pic:spPr>
                      </pic:pic>
                      <pic:pic xmlns:pic="http://schemas.openxmlformats.org/drawingml/2006/picture">
                        <pic:nvPicPr>
                          <pic:cNvPr id="1166" name="Picture 1166"/>
                          <pic:cNvPicPr/>
                        </pic:nvPicPr>
                        <pic:blipFill>
                          <a:blip r:embed="rId11"/>
                          <a:stretch>
                            <a:fillRect/>
                          </a:stretch>
                        </pic:blipFill>
                        <pic:spPr>
                          <a:xfrm>
                            <a:off x="683895" y="0"/>
                            <a:ext cx="635000" cy="635000"/>
                          </a:xfrm>
                          <a:prstGeom prst="rect">
                            <a:avLst/>
                          </a:prstGeom>
                        </pic:spPr>
                      </pic:pic>
                    </wpg:wgp>
                  </a:graphicData>
                </a:graphic>
              </wp:anchor>
            </w:drawing>
          </mc:Choice>
          <mc:Fallback>
            <w:pict>
              <v:group w14:anchorId="38F058B5" id="Group 38616" o:spid="_x0000_s1026" style="position:absolute;margin-left:200.35pt;margin-top:-1.7pt;width:103.85pt;height:51.7pt;z-index:251658240" coordsize="13188,65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">
                <v:rect id="Rectangle 585" o:spid="_x0000_s1027"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6E46DEA0" w14:textId="77777777" w:rsidR="00A815F0"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4" o:spid="_x0000_s1028"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">
                  <v:imagedata r:id="rId12" o:title=""/>
                </v:shape>
                <v:shape id="Picture 1166" o:spid="_x0000_s1029" type="#_x0000_t75" style="position:absolute;left:683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">
                  <v:imagedata r:id="rId13" o:title=""/>
                </v:shape>
                <w10:wrap type="square"/>
              </v:group>
            </w:pict>
          </mc:Fallback>
        </mc:AlternateContent>
      </w:r>
      <w:r w:rsidRPr="003263AB">
        <w:rPr>
          <w:lang w:val="de-DE"/>
        </w:rPr>
        <w:t xml:space="preserve">Gefahrenpiktogramme (CLP) </w:t>
      </w:r>
      <w:r w:rsidRPr="003263AB">
        <w:rPr>
          <w:lang w:val="de-DE"/>
        </w:rPr>
        <w:tab/>
        <w:t xml:space="preserve">:  </w:t>
      </w:r>
      <w:r w:rsidRPr="003263AB">
        <w:rPr>
          <w:lang w:val="de-DE"/>
        </w:rPr>
        <w:tab/>
        <w:t xml:space="preserve"> </w:t>
      </w:r>
      <w:r w:rsidRPr="003263AB">
        <w:rPr>
          <w:lang w:val="de-DE"/>
        </w:rPr>
        <w:tab/>
        <w:t xml:space="preserve"> </w:t>
      </w:r>
      <w:r w:rsidRPr="003263AB">
        <w:rPr>
          <w:lang w:val="de-DE"/>
        </w:rPr>
        <w:tab/>
        <w:t xml:space="preserve"> </w:t>
      </w:r>
    </w:p>
    <w:p w14:paraId="2C19FC45" w14:textId="77777777" w:rsidR="00A815F0" w:rsidRPr="003263AB" w:rsidRDefault="00000000">
      <w:pPr>
        <w:spacing w:after="2" w:line="259" w:lineRule="auto"/>
        <w:ind w:left="1742" w:firstLine="0"/>
        <w:jc w:val="center"/>
        <w:rPr>
          <w:lang w:val="de-DE"/>
        </w:rPr>
      </w:pPr>
      <w:r w:rsidRPr="003263AB">
        <w:rPr>
          <w:lang w:val="de-DE"/>
        </w:rPr>
        <w:t xml:space="preserve"> </w:t>
      </w:r>
    </w:p>
    <w:p w14:paraId="7BEFB14A" w14:textId="77777777" w:rsidR="00A815F0" w:rsidRPr="003263AB" w:rsidRDefault="00000000">
      <w:pPr>
        <w:tabs>
          <w:tab w:val="center" w:pos="4506"/>
          <w:tab w:val="center" w:pos="5583"/>
        </w:tabs>
        <w:spacing w:after="18"/>
        <w:ind w:left="0" w:firstLine="0"/>
        <w:rPr>
          <w:lang w:val="de-DE"/>
        </w:rPr>
      </w:pPr>
      <w:r w:rsidRPr="003263AB">
        <w:rPr>
          <w:rFonts w:ascii="Calibri" w:eastAsia="Calibri" w:hAnsi="Calibri" w:cs="Calibri"/>
          <w:sz w:val="22"/>
          <w:lang w:val="de-DE"/>
        </w:rPr>
        <w:tab/>
      </w:r>
      <w:r w:rsidRPr="003263AB">
        <w:rPr>
          <w:lang w:val="de-DE"/>
        </w:rPr>
        <w:t xml:space="preserve">GHS03 </w:t>
      </w:r>
      <w:r w:rsidRPr="003263AB">
        <w:rPr>
          <w:lang w:val="de-DE"/>
        </w:rPr>
        <w:tab/>
        <w:t xml:space="preserve">GHS04 </w:t>
      </w:r>
    </w:p>
    <w:p w14:paraId="35715600" w14:textId="77777777" w:rsidR="00A815F0" w:rsidRPr="003263AB" w:rsidRDefault="00000000">
      <w:pPr>
        <w:tabs>
          <w:tab w:val="center" w:pos="4131"/>
        </w:tabs>
        <w:ind w:left="0" w:firstLine="0"/>
        <w:rPr>
          <w:lang w:val="de-DE"/>
        </w:rPr>
      </w:pPr>
      <w:r w:rsidRPr="003263AB">
        <w:rPr>
          <w:lang w:val="de-DE"/>
        </w:rPr>
        <w:t xml:space="preserve">Signalwort (CLP) </w:t>
      </w:r>
      <w:r w:rsidRPr="003263AB">
        <w:rPr>
          <w:lang w:val="de-DE"/>
        </w:rPr>
        <w:tab/>
        <w:t xml:space="preserve">: Gefahr </w:t>
      </w:r>
    </w:p>
    <w:p w14:paraId="57FD0A0D" w14:textId="77777777" w:rsidR="00A815F0" w:rsidRPr="003263AB" w:rsidRDefault="00000000">
      <w:pPr>
        <w:tabs>
          <w:tab w:val="center" w:pos="6247"/>
        </w:tabs>
        <w:ind w:left="0" w:firstLine="0"/>
        <w:rPr>
          <w:lang w:val="de-DE"/>
        </w:rPr>
      </w:pPr>
      <w:r w:rsidRPr="003263AB">
        <w:rPr>
          <w:lang w:val="de-DE"/>
        </w:rPr>
        <w:t xml:space="preserve">Gefahrenhinweise (CLP) </w:t>
      </w:r>
      <w:r w:rsidRPr="003263AB">
        <w:rPr>
          <w:lang w:val="de-DE"/>
        </w:rPr>
        <w:tab/>
        <w:t xml:space="preserve">: H270 - Kann Brand verursachen oder verstärken; Oxidationsmittel. </w:t>
      </w:r>
    </w:p>
    <w:p w14:paraId="21777C93" w14:textId="77777777" w:rsidR="00A815F0" w:rsidRPr="003263AB" w:rsidRDefault="00000000">
      <w:pPr>
        <w:ind w:left="3978"/>
        <w:rPr>
          <w:lang w:val="de-DE"/>
        </w:rPr>
      </w:pPr>
      <w:r w:rsidRPr="003263AB">
        <w:rPr>
          <w:lang w:val="de-DE"/>
        </w:rPr>
        <w:t xml:space="preserve">H280 - Enthält Gas unter Druck; kann bei Erwärmung explodieren. </w:t>
      </w:r>
    </w:p>
    <w:p w14:paraId="7FF2E3CC" w14:textId="77777777" w:rsidR="00A815F0" w:rsidRDefault="00000000">
      <w:pPr>
        <w:tabs>
          <w:tab w:val="center" w:pos="3827"/>
        </w:tabs>
        <w:ind w:left="0" w:firstLine="0"/>
      </w:pPr>
      <w:proofErr w:type="spellStart"/>
      <w:r>
        <w:t>Sicherheitshinweise</w:t>
      </w:r>
      <w:proofErr w:type="spellEnd"/>
      <w:r>
        <w:t xml:space="preserve"> (CLP) </w:t>
      </w:r>
      <w:r>
        <w:tab/>
        <w:t xml:space="preserve">  </w:t>
      </w:r>
    </w:p>
    <w:p w14:paraId="241A057E" w14:textId="77777777" w:rsidR="00A815F0" w:rsidRPr="003263AB" w:rsidRDefault="00000000">
      <w:pPr>
        <w:numPr>
          <w:ilvl w:val="0"/>
          <w:numId w:val="1"/>
        </w:numPr>
        <w:ind w:hanging="98"/>
        <w:rPr>
          <w:lang w:val="de-DE"/>
        </w:rPr>
      </w:pPr>
      <w:r w:rsidRPr="003263AB">
        <w:rPr>
          <w:lang w:val="de-DE"/>
        </w:rPr>
        <w:t xml:space="preserve">Prävention </w:t>
      </w:r>
      <w:r w:rsidRPr="003263AB">
        <w:rPr>
          <w:lang w:val="de-DE"/>
        </w:rPr>
        <w:tab/>
        <w:t xml:space="preserve">: P244 - Ventile und Ausrüstungsteile öl- und fettfrei halten. </w:t>
      </w:r>
    </w:p>
    <w:p w14:paraId="15517A55" w14:textId="77777777" w:rsidR="00A815F0" w:rsidRPr="003263AB" w:rsidRDefault="00000000">
      <w:pPr>
        <w:ind w:left="3978"/>
        <w:rPr>
          <w:lang w:val="de-DE"/>
        </w:rPr>
      </w:pPr>
      <w:r w:rsidRPr="003263AB">
        <w:rPr>
          <w:lang w:val="de-DE"/>
        </w:rPr>
        <w:t xml:space="preserve">P220 - Von Kleidung und anderen brennbaren Materialien fernhalten. </w:t>
      </w:r>
    </w:p>
    <w:p w14:paraId="71CED443" w14:textId="77777777" w:rsidR="00A815F0" w:rsidRPr="003263AB" w:rsidRDefault="00000000">
      <w:pPr>
        <w:numPr>
          <w:ilvl w:val="0"/>
          <w:numId w:val="1"/>
        </w:numPr>
        <w:ind w:hanging="98"/>
        <w:rPr>
          <w:lang w:val="de-DE"/>
        </w:rPr>
      </w:pPr>
      <w:r w:rsidRPr="003263AB">
        <w:rPr>
          <w:lang w:val="de-DE"/>
        </w:rPr>
        <w:t xml:space="preserve">Reaktion </w:t>
      </w:r>
      <w:r w:rsidRPr="003263AB">
        <w:rPr>
          <w:lang w:val="de-DE"/>
        </w:rPr>
        <w:tab/>
        <w:t xml:space="preserve">: P370+P376 - Bei Brand: Undichtigkeit beseitigen, wenn gefahrlos möglich. </w:t>
      </w:r>
    </w:p>
    <w:p w14:paraId="26B1EFD3" w14:textId="77777777" w:rsidR="00A815F0" w:rsidRPr="003263AB" w:rsidRDefault="00000000">
      <w:pPr>
        <w:numPr>
          <w:ilvl w:val="0"/>
          <w:numId w:val="1"/>
        </w:numPr>
        <w:ind w:hanging="98"/>
        <w:rPr>
          <w:lang w:val="de-DE"/>
        </w:rPr>
      </w:pPr>
      <w:r w:rsidRPr="003263AB">
        <w:rPr>
          <w:lang w:val="de-DE"/>
        </w:rPr>
        <w:t xml:space="preserve">Aufbewahrung </w:t>
      </w:r>
      <w:r w:rsidRPr="003263AB">
        <w:rPr>
          <w:lang w:val="de-DE"/>
        </w:rPr>
        <w:tab/>
        <w:t xml:space="preserve">: P403 - An einem gut belüfteten Ort aufbewahren. </w:t>
      </w:r>
    </w:p>
    <w:p w14:paraId="134A3145" w14:textId="77777777" w:rsidR="00A815F0" w:rsidRPr="003263AB" w:rsidRDefault="00000000">
      <w:pPr>
        <w:spacing w:after="138"/>
        <w:ind w:left="3978"/>
        <w:rPr>
          <w:lang w:val="de-DE"/>
        </w:rPr>
      </w:pPr>
      <w:r w:rsidRPr="003263AB">
        <w:rPr>
          <w:lang w:val="de-DE"/>
        </w:rPr>
        <w:t xml:space="preserve">P410+P403 - Vor Sonnenbestrahlung schützen. An einem gut belüfteten Ort aufbewahren. </w:t>
      </w:r>
    </w:p>
    <w:p w14:paraId="2050DFB6" w14:textId="77777777" w:rsidR="00A815F0" w:rsidRPr="003263AB" w:rsidRDefault="00000000">
      <w:pPr>
        <w:spacing w:after="111"/>
        <w:ind w:left="23"/>
        <w:rPr>
          <w:lang w:val="de-DE"/>
        </w:rPr>
      </w:pPr>
      <w:r w:rsidRPr="003263AB">
        <w:rPr>
          <w:b/>
          <w:u w:val="single" w:color="000000"/>
          <w:lang w:val="de-DE"/>
        </w:rPr>
        <w:t>2.3. Sonstige Gefahren</w:t>
      </w:r>
      <w:r w:rsidRPr="003263AB">
        <w:rPr>
          <w:b/>
          <w:lang w:val="de-DE"/>
        </w:rPr>
        <w:t xml:space="preserve"> </w:t>
      </w:r>
    </w:p>
    <w:p w14:paraId="59A31312" w14:textId="77777777" w:rsidR="00A815F0" w:rsidRPr="003263AB" w:rsidRDefault="00000000">
      <w:pPr>
        <w:tabs>
          <w:tab w:val="center" w:pos="4125"/>
        </w:tabs>
        <w:spacing w:after="501"/>
        <w:ind w:left="0" w:firstLine="0"/>
        <w:rPr>
          <w:lang w:val="de-DE"/>
        </w:rPr>
      </w:pPr>
      <w:r w:rsidRPr="003263AB">
        <w:rPr>
          <w:lang w:val="de-DE"/>
        </w:rPr>
        <w:t xml:space="preserve"> </w:t>
      </w:r>
      <w:r w:rsidRPr="003263AB">
        <w:rPr>
          <w:lang w:val="de-DE"/>
        </w:rPr>
        <w:tab/>
        <w:t xml:space="preserve"> Keine. </w:t>
      </w:r>
    </w:p>
    <w:p w14:paraId="601F7E17" w14:textId="77777777" w:rsidR="00A815F0" w:rsidRPr="003263AB" w:rsidRDefault="00000000">
      <w:pPr>
        <w:pStyle w:val="Kop1"/>
        <w:ind w:left="23"/>
        <w:rPr>
          <w:lang w:val="de-DE"/>
        </w:rPr>
      </w:pPr>
      <w:r w:rsidRPr="003263AB">
        <w:rPr>
          <w:lang w:val="de-DE"/>
        </w:rPr>
        <w:t xml:space="preserve">ABSCHNITT 3: Zusammensetzung/Angaben zu Bestandteilen </w:t>
      </w:r>
    </w:p>
    <w:p w14:paraId="33352F6B" w14:textId="77777777" w:rsidR="00A815F0" w:rsidRDefault="00000000">
      <w:pPr>
        <w:pStyle w:val="Kop2"/>
        <w:tabs>
          <w:tab w:val="center" w:pos="2693"/>
        </w:tabs>
        <w:ind w:left="0" w:firstLine="0"/>
      </w:pPr>
      <w:r>
        <w:t xml:space="preserve">3.1. </w:t>
      </w:r>
      <w:proofErr w:type="spellStart"/>
      <w:r>
        <w:t>Stoffe</w:t>
      </w:r>
      <w:proofErr w:type="spellEnd"/>
      <w:r>
        <w:rPr>
          <w:u w:val="none"/>
        </w:rPr>
        <w:t xml:space="preserve"> </w:t>
      </w:r>
      <w:r>
        <w:rPr>
          <w:u w:val="none"/>
        </w:rPr>
        <w:tab/>
      </w:r>
      <w:r>
        <w:rPr>
          <w:b w:val="0"/>
          <w:u w:val="none"/>
        </w:rPr>
        <w:t xml:space="preserve">  </w:t>
      </w:r>
    </w:p>
    <w:p w14:paraId="1A68E767" w14:textId="77777777" w:rsidR="00A815F0"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21" w:type="dxa"/>
        </w:tblCellMar>
        <w:tblLook w:val="04A0" w:firstRow="1" w:lastRow="0" w:firstColumn="1" w:lastColumn="0" w:noHBand="0" w:noVBand="1"/>
      </w:tblPr>
      <w:tblGrid>
        <w:gridCol w:w="2836"/>
        <w:gridCol w:w="3118"/>
        <w:gridCol w:w="1417"/>
        <w:gridCol w:w="3118"/>
      </w:tblGrid>
      <w:tr w:rsidR="00A815F0" w:rsidRPr="003263AB" w14:paraId="18612B5F"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4582117E" w14:textId="77777777" w:rsidR="00A815F0"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29E5D5A8" w14:textId="77777777" w:rsidR="00A815F0" w:rsidRDefault="00000000">
            <w:pPr>
              <w:spacing w:after="0" w:line="259" w:lineRule="auto"/>
              <w:ind w:left="0" w:firstLine="0"/>
            </w:pPr>
            <w:proofErr w:type="spellStart"/>
            <w:r>
              <w:rPr>
                <w:b/>
              </w:rPr>
              <w:t>Produktidentifikator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7142616C" w14:textId="77777777" w:rsidR="00A815F0" w:rsidRDefault="00000000">
            <w:pPr>
              <w:spacing w:after="0" w:line="259" w:lineRule="auto"/>
              <w:ind w:left="0" w:firstLine="0"/>
            </w:pPr>
            <w:proofErr w:type="spellStart"/>
            <w:r>
              <w:rPr>
                <w:b/>
              </w:rPr>
              <w:t>Zusammensetzu</w:t>
            </w:r>
            <w:proofErr w:type="spellEnd"/>
            <w:r>
              <w:rPr>
                <w:b/>
              </w:rPr>
              <w:t xml:space="preserve"> </w:t>
            </w:r>
            <w:proofErr w:type="spellStart"/>
            <w:r>
              <w:rPr>
                <w:b/>
              </w:rPr>
              <w:t>ng</w:t>
            </w:r>
            <w:proofErr w:type="spellEnd"/>
            <w:r>
              <w:rPr>
                <w:b/>
              </w:rPr>
              <w:t xml:space="preserve"> [V-%]: </w:t>
            </w:r>
          </w:p>
        </w:tc>
        <w:tc>
          <w:tcPr>
            <w:tcW w:w="3118" w:type="dxa"/>
            <w:tcBorders>
              <w:top w:val="single" w:sz="2" w:space="0" w:color="000000"/>
              <w:left w:val="single" w:sz="2" w:space="0" w:color="000000"/>
              <w:bottom w:val="single" w:sz="2" w:space="0" w:color="000000"/>
              <w:right w:val="single" w:sz="2" w:space="0" w:color="000000"/>
            </w:tcBorders>
            <w:vAlign w:val="center"/>
          </w:tcPr>
          <w:p w14:paraId="1AA072CF" w14:textId="77777777" w:rsidR="00A815F0" w:rsidRPr="003263AB" w:rsidRDefault="00000000">
            <w:pPr>
              <w:spacing w:after="0" w:line="259" w:lineRule="auto"/>
              <w:ind w:left="0" w:firstLine="0"/>
              <w:rPr>
                <w:lang w:val="de-DE"/>
              </w:rPr>
            </w:pPr>
            <w:r w:rsidRPr="003263AB">
              <w:rPr>
                <w:b/>
                <w:lang w:val="de-DE"/>
              </w:rPr>
              <w:t xml:space="preserve">Einstufung gemäß Verordnung (EG) Nr. 1272/2008 [CLP] </w:t>
            </w:r>
          </w:p>
        </w:tc>
      </w:tr>
      <w:tr w:rsidR="00A815F0" w:rsidRPr="003263AB" w14:paraId="2523208D"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62C98984" w14:textId="77777777" w:rsidR="00A815F0" w:rsidRDefault="00000000">
            <w:pPr>
              <w:spacing w:after="0" w:line="259" w:lineRule="auto"/>
              <w:ind w:left="0" w:firstLine="0"/>
            </w:pPr>
            <w:proofErr w:type="spellStart"/>
            <w:r>
              <w:t>Sauerstoff</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68AD7B05" w14:textId="77777777" w:rsidR="00A815F0" w:rsidRPr="003263AB" w:rsidRDefault="00000000">
            <w:pPr>
              <w:spacing w:after="22" w:line="259" w:lineRule="auto"/>
              <w:ind w:left="0" w:firstLine="0"/>
              <w:rPr>
                <w:lang w:val="de-DE"/>
              </w:rPr>
            </w:pPr>
            <w:r w:rsidRPr="003263AB">
              <w:rPr>
                <w:lang w:val="de-DE"/>
              </w:rPr>
              <w:t xml:space="preserve">CAS-Nr.: 7782-44-7 </w:t>
            </w:r>
          </w:p>
          <w:p w14:paraId="62556880" w14:textId="77777777" w:rsidR="00A815F0" w:rsidRPr="003263AB" w:rsidRDefault="00000000">
            <w:pPr>
              <w:spacing w:after="22" w:line="259" w:lineRule="auto"/>
              <w:ind w:left="0" w:firstLine="0"/>
              <w:rPr>
                <w:lang w:val="de-DE"/>
              </w:rPr>
            </w:pPr>
            <w:r w:rsidRPr="003263AB">
              <w:rPr>
                <w:lang w:val="de-DE"/>
              </w:rPr>
              <w:t xml:space="preserve">EG-Nr.: 231-956-9 </w:t>
            </w:r>
          </w:p>
          <w:p w14:paraId="0196CFBE" w14:textId="77777777" w:rsidR="00A815F0" w:rsidRPr="003263AB" w:rsidRDefault="00000000">
            <w:pPr>
              <w:spacing w:after="22" w:line="259" w:lineRule="auto"/>
              <w:ind w:left="0" w:firstLine="0"/>
              <w:rPr>
                <w:lang w:val="de-DE"/>
              </w:rPr>
            </w:pPr>
            <w:r w:rsidRPr="003263AB">
              <w:rPr>
                <w:lang w:val="de-DE"/>
              </w:rPr>
              <w:t xml:space="preserve">EG Index-Nr.: 008-001-00-8 </w:t>
            </w:r>
          </w:p>
          <w:p w14:paraId="11AC6C51" w14:textId="77777777" w:rsidR="00A815F0" w:rsidRDefault="00000000">
            <w:pPr>
              <w:spacing w:after="0" w:line="259" w:lineRule="auto"/>
              <w:ind w:left="0" w:firstLine="0"/>
            </w:pPr>
            <w:r>
              <w:t>REACH-</w:t>
            </w:r>
            <w:proofErr w:type="spellStart"/>
            <w:r>
              <w:t>Registrierungsnr</w:t>
            </w:r>
            <w:proofErr w:type="spellEnd"/>
            <w: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1EC40D10" w14:textId="77777777" w:rsidR="00A815F0"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6235CF2D" w14:textId="77777777" w:rsidR="00A815F0" w:rsidRPr="003263AB" w:rsidRDefault="00000000">
            <w:pPr>
              <w:spacing w:after="22" w:line="259" w:lineRule="auto"/>
              <w:ind w:left="0" w:firstLine="0"/>
              <w:rPr>
                <w:lang w:val="en-GB"/>
              </w:rPr>
            </w:pPr>
            <w:r w:rsidRPr="003263AB">
              <w:rPr>
                <w:lang w:val="en-GB"/>
              </w:rPr>
              <w:t xml:space="preserve">Ox. Gas 1, H270 </w:t>
            </w:r>
          </w:p>
          <w:p w14:paraId="4559E7EC" w14:textId="77777777" w:rsidR="00A815F0" w:rsidRPr="003263AB" w:rsidRDefault="00000000">
            <w:pPr>
              <w:spacing w:after="0" w:line="259" w:lineRule="auto"/>
              <w:ind w:left="0" w:firstLine="0"/>
              <w:rPr>
                <w:lang w:val="en-GB"/>
              </w:rPr>
            </w:pPr>
            <w:r w:rsidRPr="003263AB">
              <w:rPr>
                <w:lang w:val="en-GB"/>
              </w:rPr>
              <w:t xml:space="preserve">Press. Gas (Comp.), H280 </w:t>
            </w:r>
          </w:p>
        </w:tc>
      </w:tr>
    </w:tbl>
    <w:p w14:paraId="4FA49691" w14:textId="77777777" w:rsidR="00A815F0" w:rsidRPr="003263AB" w:rsidRDefault="00000000">
      <w:pPr>
        <w:spacing w:after="22" w:line="259" w:lineRule="auto"/>
        <w:ind w:left="0" w:firstLine="0"/>
        <w:rPr>
          <w:lang w:val="en-GB"/>
        </w:rPr>
      </w:pPr>
      <w:r w:rsidRPr="003263AB">
        <w:rPr>
          <w:lang w:val="en-GB"/>
        </w:rPr>
        <w:t xml:space="preserve"> </w:t>
      </w:r>
    </w:p>
    <w:p w14:paraId="78310E3E" w14:textId="77777777" w:rsidR="00A815F0" w:rsidRPr="003263AB" w:rsidRDefault="00000000">
      <w:pPr>
        <w:spacing w:after="22" w:line="259" w:lineRule="auto"/>
        <w:ind w:left="0" w:firstLine="0"/>
        <w:rPr>
          <w:lang w:val="en-GB"/>
        </w:rPr>
      </w:pPr>
      <w:r w:rsidRPr="003263AB">
        <w:rPr>
          <w:lang w:val="en-GB"/>
        </w:rPr>
        <w:t xml:space="preserve"> </w:t>
      </w:r>
    </w:p>
    <w:p w14:paraId="0CFC4B00" w14:textId="77777777" w:rsidR="00A815F0" w:rsidRPr="003263AB" w:rsidRDefault="00000000">
      <w:pPr>
        <w:spacing w:after="22" w:line="259" w:lineRule="auto"/>
        <w:ind w:left="-5"/>
        <w:rPr>
          <w:lang w:val="de-DE"/>
        </w:rPr>
      </w:pPr>
      <w:r w:rsidRPr="003263AB">
        <w:rPr>
          <w:i/>
          <w:lang w:val="de-DE"/>
        </w:rPr>
        <w:t xml:space="preserve">Enthält keine anderen Komponenten oder Verunreinigungen, die die Einstufung dieses Produktes beeinflussen. </w:t>
      </w:r>
    </w:p>
    <w:p w14:paraId="45D5F6D2" w14:textId="77777777" w:rsidR="00A815F0" w:rsidRPr="003263AB" w:rsidRDefault="00000000">
      <w:pPr>
        <w:spacing w:after="22" w:line="259" w:lineRule="auto"/>
        <w:ind w:left="-5"/>
        <w:rPr>
          <w:lang w:val="de-DE"/>
        </w:rPr>
      </w:pPr>
      <w:r w:rsidRPr="003263AB">
        <w:rPr>
          <w:i/>
          <w:lang w:val="de-DE"/>
        </w:rPr>
        <w:t xml:space="preserve">*1: Aufgeführt in Anhang IV / V REACH, von der Registrierung ausgenommen. </w:t>
      </w:r>
    </w:p>
    <w:p w14:paraId="3C6ABC7E" w14:textId="77777777" w:rsidR="00A815F0" w:rsidRPr="003263AB" w:rsidRDefault="00000000">
      <w:pPr>
        <w:spacing w:after="22" w:line="259" w:lineRule="auto"/>
        <w:ind w:left="-5"/>
        <w:rPr>
          <w:lang w:val="de-DE"/>
        </w:rPr>
      </w:pPr>
      <w:r w:rsidRPr="003263AB">
        <w:rPr>
          <w:i/>
          <w:lang w:val="de-DE"/>
        </w:rPr>
        <w:t xml:space="preserve">*3: Registrierung nach REACH nicht erforderlich: Stoff wird importiert &lt; 1t/a. </w:t>
      </w:r>
    </w:p>
    <w:p w14:paraId="65CDFE52" w14:textId="77777777" w:rsidR="00A815F0" w:rsidRPr="003263AB" w:rsidRDefault="00000000">
      <w:pPr>
        <w:tabs>
          <w:tab w:val="center" w:pos="3346"/>
        </w:tabs>
        <w:spacing w:after="584"/>
        <w:ind w:left="0" w:firstLine="0"/>
        <w:rPr>
          <w:lang w:val="de-DE"/>
        </w:rPr>
      </w:pPr>
      <w:r w:rsidRPr="003263AB">
        <w:rPr>
          <w:b/>
          <w:u w:val="single" w:color="000000"/>
          <w:lang w:val="de-DE"/>
        </w:rPr>
        <w:t>3.2. Gemische</w:t>
      </w:r>
      <w:r w:rsidRPr="003263AB">
        <w:rPr>
          <w:b/>
          <w:lang w:val="de-DE"/>
        </w:rPr>
        <w:t xml:space="preserve"> </w:t>
      </w:r>
      <w:r w:rsidRPr="003263AB">
        <w:rPr>
          <w:b/>
          <w:lang w:val="de-DE"/>
        </w:rPr>
        <w:tab/>
      </w:r>
      <w:r w:rsidRPr="003263AB">
        <w:rPr>
          <w:lang w:val="de-DE"/>
        </w:rPr>
        <w:t xml:space="preserve"> Nicht eingeführt. </w:t>
      </w:r>
    </w:p>
    <w:p w14:paraId="2AA273BF" w14:textId="77777777" w:rsidR="00A815F0" w:rsidRPr="003263AB" w:rsidRDefault="00000000">
      <w:pPr>
        <w:pStyle w:val="Kop1"/>
        <w:ind w:left="23"/>
        <w:rPr>
          <w:lang w:val="de-DE"/>
        </w:rPr>
      </w:pPr>
      <w:r w:rsidRPr="003263AB">
        <w:rPr>
          <w:lang w:val="de-DE"/>
        </w:rPr>
        <w:t xml:space="preserve">ABSCHNITT 4: Erste-Hilfe-Maßnahmen </w:t>
      </w:r>
    </w:p>
    <w:p w14:paraId="353F25B4" w14:textId="77777777" w:rsidR="00A815F0" w:rsidRDefault="00000000">
      <w:pPr>
        <w:pStyle w:val="Kop2"/>
        <w:ind w:left="23"/>
      </w:pPr>
      <w:r>
        <w:t xml:space="preserve">4.1. </w:t>
      </w:r>
      <w:proofErr w:type="spellStart"/>
      <w:r>
        <w:t>Beschreibung</w:t>
      </w:r>
      <w:proofErr w:type="spellEnd"/>
      <w:r>
        <w:t xml:space="preserve"> der </w:t>
      </w:r>
      <w:proofErr w:type="spellStart"/>
      <w:r>
        <w:t>Erste-Hilfe-Maßnahmen</w:t>
      </w:r>
      <w:proofErr w:type="spellEnd"/>
      <w:r>
        <w:rPr>
          <w:u w:val="none"/>
        </w:rPr>
        <w:t xml:space="preserve"> </w:t>
      </w:r>
    </w:p>
    <w:p w14:paraId="52963086" w14:textId="77777777" w:rsidR="00A815F0" w:rsidRPr="003263AB" w:rsidRDefault="00000000">
      <w:pPr>
        <w:numPr>
          <w:ilvl w:val="0"/>
          <w:numId w:val="2"/>
        </w:numPr>
        <w:ind w:hanging="98"/>
        <w:rPr>
          <w:lang w:val="de-DE"/>
        </w:rPr>
      </w:pPr>
      <w:r w:rsidRPr="003263AB">
        <w:rPr>
          <w:lang w:val="de-DE"/>
        </w:rPr>
        <w:t xml:space="preserve">Einatmen </w:t>
      </w:r>
      <w:r w:rsidRPr="003263AB">
        <w:rPr>
          <w:lang w:val="de-DE"/>
        </w:rPr>
        <w:tab/>
        <w:t xml:space="preserve">: Das Opfer ist unter Benutzung eines </w:t>
      </w:r>
      <w:proofErr w:type="spellStart"/>
      <w:r w:rsidRPr="003263AB">
        <w:rPr>
          <w:lang w:val="de-DE"/>
        </w:rPr>
        <w:t>umluftunabhängigen</w:t>
      </w:r>
      <w:proofErr w:type="spellEnd"/>
      <w:r w:rsidRPr="003263AB">
        <w:rPr>
          <w:lang w:val="de-DE"/>
        </w:rPr>
        <w:t xml:space="preserve"> Atemgerätes an die frische Luft </w:t>
      </w:r>
    </w:p>
    <w:p w14:paraId="66D05F1E" w14:textId="77777777" w:rsidR="00A815F0" w:rsidRPr="003263AB" w:rsidRDefault="00000000">
      <w:pPr>
        <w:ind w:left="3978"/>
        <w:rPr>
          <w:lang w:val="de-DE"/>
        </w:rPr>
      </w:pPr>
      <w:r w:rsidRPr="003263AB">
        <w:rPr>
          <w:lang w:val="de-DE"/>
        </w:rPr>
        <w:lastRenderedPageBreak/>
        <w:t>zu bringen. Warm und ruhig halten. Arzt hinzuziehen. Bei Atemstillstand Herz-</w:t>
      </w:r>
      <w:proofErr w:type="spellStart"/>
      <w:r w:rsidRPr="003263AB">
        <w:rPr>
          <w:lang w:val="de-DE"/>
        </w:rPr>
        <w:t>LungenWiederbelebung</w:t>
      </w:r>
      <w:proofErr w:type="spellEnd"/>
      <w:r w:rsidRPr="003263AB">
        <w:rPr>
          <w:lang w:val="de-DE"/>
        </w:rPr>
        <w:t xml:space="preserve"> durchführen. </w:t>
      </w:r>
    </w:p>
    <w:p w14:paraId="62DDE4F4" w14:textId="77777777" w:rsidR="00A815F0" w:rsidRPr="003263AB" w:rsidRDefault="00000000">
      <w:pPr>
        <w:spacing w:after="18"/>
        <w:ind w:left="1625" w:right="49"/>
        <w:jc w:val="center"/>
        <w:rPr>
          <w:lang w:val="de-DE"/>
        </w:rPr>
      </w:pPr>
      <w:r w:rsidRPr="003263AB">
        <w:rPr>
          <w:lang w:val="de-DE"/>
        </w:rPr>
        <w:t xml:space="preserve">Das Opfer in einen nicht kontaminierten Bereich verlegen. </w:t>
      </w:r>
    </w:p>
    <w:p w14:paraId="75A5436C" w14:textId="77777777" w:rsidR="00A815F0" w:rsidRPr="003263AB" w:rsidRDefault="00000000">
      <w:pPr>
        <w:numPr>
          <w:ilvl w:val="0"/>
          <w:numId w:val="2"/>
        </w:numPr>
        <w:ind w:hanging="98"/>
        <w:rPr>
          <w:lang w:val="de-DE"/>
        </w:rPr>
      </w:pPr>
      <w:r w:rsidRPr="003263AB">
        <w:rPr>
          <w:lang w:val="de-DE"/>
        </w:rPr>
        <w:t xml:space="preserve">Hautkontakt </w:t>
      </w:r>
      <w:r w:rsidRPr="003263AB">
        <w:rPr>
          <w:lang w:val="de-DE"/>
        </w:rPr>
        <w:tab/>
        <w:t xml:space="preserve">: Schädliche Wirkungen dieses Produktes werden nicht erwartet. </w:t>
      </w:r>
    </w:p>
    <w:p w14:paraId="60187DD1" w14:textId="77777777" w:rsidR="00A815F0" w:rsidRPr="003263AB" w:rsidRDefault="00000000">
      <w:pPr>
        <w:numPr>
          <w:ilvl w:val="0"/>
          <w:numId w:val="2"/>
        </w:numPr>
        <w:ind w:hanging="98"/>
        <w:rPr>
          <w:lang w:val="de-DE"/>
        </w:rPr>
      </w:pPr>
      <w:r w:rsidRPr="003263AB">
        <w:rPr>
          <w:lang w:val="de-DE"/>
        </w:rPr>
        <w:t xml:space="preserve">Augenkontakt </w:t>
      </w:r>
      <w:r w:rsidRPr="003263AB">
        <w:rPr>
          <w:lang w:val="de-DE"/>
        </w:rPr>
        <w:tab/>
        <w:t xml:space="preserve">: Schädliche Wirkungen dieses Produktes werden nicht erwartet. </w:t>
      </w:r>
    </w:p>
    <w:p w14:paraId="269FB73C" w14:textId="77777777" w:rsidR="00A815F0" w:rsidRPr="003263AB" w:rsidRDefault="00000000">
      <w:pPr>
        <w:numPr>
          <w:ilvl w:val="0"/>
          <w:numId w:val="2"/>
        </w:numPr>
        <w:spacing w:after="143"/>
        <w:ind w:hanging="98"/>
        <w:rPr>
          <w:lang w:val="de-DE"/>
        </w:rPr>
      </w:pPr>
      <w:r w:rsidRPr="003263AB">
        <w:rPr>
          <w:lang w:val="de-DE"/>
        </w:rPr>
        <w:t xml:space="preserve">Verschlucken </w:t>
      </w:r>
      <w:r w:rsidRPr="003263AB">
        <w:rPr>
          <w:lang w:val="de-DE"/>
        </w:rPr>
        <w:tab/>
        <w:t xml:space="preserve">: Verschlucken wird nicht als möglicher Weg der Exposition angesehen. </w:t>
      </w:r>
    </w:p>
    <w:p w14:paraId="58453962" w14:textId="77777777" w:rsidR="00A815F0" w:rsidRPr="003263AB" w:rsidRDefault="00000000">
      <w:pPr>
        <w:pStyle w:val="Kop2"/>
        <w:ind w:left="23"/>
        <w:rPr>
          <w:lang w:val="de-DE"/>
        </w:rPr>
      </w:pPr>
      <w:r w:rsidRPr="003263AB">
        <w:rPr>
          <w:lang w:val="de-DE"/>
        </w:rPr>
        <w:t>4.2. Wichtigste akute und verzögert auftretende Symptome und Wirkungen</w:t>
      </w:r>
      <w:r w:rsidRPr="003263AB">
        <w:rPr>
          <w:u w:val="none"/>
          <w:lang w:val="de-DE"/>
        </w:rPr>
        <w:t xml:space="preserve"> </w:t>
      </w:r>
    </w:p>
    <w:p w14:paraId="72B75477" w14:textId="77777777" w:rsidR="00A815F0" w:rsidRPr="003263AB" w:rsidRDefault="00000000">
      <w:pPr>
        <w:tabs>
          <w:tab w:val="center" w:pos="7019"/>
        </w:tabs>
        <w:ind w:left="0" w:firstLine="0"/>
        <w:rPr>
          <w:lang w:val="de-DE"/>
        </w:rPr>
      </w:pPr>
      <w:r w:rsidRPr="003263AB">
        <w:rPr>
          <w:lang w:val="de-DE"/>
        </w:rPr>
        <w:t xml:space="preserve"> </w:t>
      </w:r>
      <w:r w:rsidRPr="003263AB">
        <w:rPr>
          <w:lang w:val="de-DE"/>
        </w:rPr>
        <w:tab/>
        <w:t xml:space="preserve"> Fortgesetztes Einatmen von Konzentrationen über 75% kann Übelkeit, Schwindelgefühl, </w:t>
      </w:r>
    </w:p>
    <w:p w14:paraId="7E3060B3" w14:textId="77777777" w:rsidR="00A815F0" w:rsidRPr="003263AB" w:rsidRDefault="00000000">
      <w:pPr>
        <w:spacing w:after="18"/>
        <w:ind w:left="1625" w:right="1623"/>
        <w:jc w:val="center"/>
        <w:rPr>
          <w:lang w:val="de-DE"/>
        </w:rPr>
      </w:pPr>
      <w:r w:rsidRPr="003263AB">
        <w:rPr>
          <w:lang w:val="de-DE"/>
        </w:rPr>
        <w:t xml:space="preserve">Atemnot und Krämpfe verursachen. </w:t>
      </w:r>
    </w:p>
    <w:p w14:paraId="20FA9C74" w14:textId="77777777" w:rsidR="00A815F0" w:rsidRPr="003263AB" w:rsidRDefault="00000000">
      <w:pPr>
        <w:spacing w:after="18"/>
        <w:ind w:left="1625" w:right="2770"/>
        <w:jc w:val="center"/>
        <w:rPr>
          <w:lang w:val="de-DE"/>
        </w:rPr>
      </w:pPr>
      <w:r w:rsidRPr="003263AB">
        <w:rPr>
          <w:lang w:val="de-DE"/>
        </w:rPr>
        <w:t xml:space="preserve">Siehe Abschnitt 11. </w:t>
      </w:r>
    </w:p>
    <w:p w14:paraId="4950D77F" w14:textId="77777777" w:rsidR="00A815F0" w:rsidRPr="003263AB" w:rsidRDefault="00000000">
      <w:pPr>
        <w:spacing w:after="111"/>
        <w:ind w:left="23"/>
        <w:rPr>
          <w:lang w:val="de-DE"/>
        </w:rPr>
      </w:pPr>
      <w:r w:rsidRPr="003263AB">
        <w:rPr>
          <w:b/>
          <w:u w:val="single" w:color="000000"/>
          <w:lang w:val="de-DE"/>
        </w:rPr>
        <w:t>4.3. Hinweise auf ärztliche Soforthilfe oder Spezialbehandlung</w:t>
      </w:r>
      <w:r w:rsidRPr="003263AB">
        <w:rPr>
          <w:b/>
          <w:lang w:val="de-DE"/>
        </w:rPr>
        <w:t xml:space="preserve"> </w:t>
      </w:r>
    </w:p>
    <w:p w14:paraId="3D67F64F" w14:textId="77777777" w:rsidR="00A815F0" w:rsidRPr="003263AB" w:rsidRDefault="00000000">
      <w:pPr>
        <w:spacing w:after="496"/>
        <w:ind w:left="3837"/>
        <w:rPr>
          <w:lang w:val="de-DE"/>
        </w:rPr>
      </w:pPr>
      <w:r w:rsidRPr="003263AB">
        <w:rPr>
          <w:lang w:val="de-DE"/>
        </w:rPr>
        <w:t xml:space="preserve"> Keine. </w:t>
      </w:r>
    </w:p>
    <w:p w14:paraId="58610000" w14:textId="77777777" w:rsidR="00A815F0" w:rsidRPr="003263AB" w:rsidRDefault="00000000">
      <w:pPr>
        <w:pStyle w:val="Kop1"/>
        <w:ind w:left="23"/>
        <w:rPr>
          <w:lang w:val="de-DE"/>
        </w:rPr>
      </w:pPr>
      <w:r w:rsidRPr="003263AB">
        <w:rPr>
          <w:lang w:val="de-DE"/>
        </w:rPr>
        <w:t xml:space="preserve">ABSCHNITT 5: Maßnahmen zur Brandbekämpfung </w:t>
      </w:r>
    </w:p>
    <w:p w14:paraId="1C49EEE5" w14:textId="77777777" w:rsidR="00A815F0" w:rsidRPr="003263AB" w:rsidRDefault="00000000">
      <w:pPr>
        <w:pStyle w:val="Kop2"/>
        <w:ind w:left="23"/>
        <w:rPr>
          <w:lang w:val="de-DE"/>
        </w:rPr>
      </w:pPr>
      <w:r w:rsidRPr="003263AB">
        <w:rPr>
          <w:lang w:val="de-DE"/>
        </w:rPr>
        <w:t>5.1. Löschmittel</w:t>
      </w:r>
      <w:r w:rsidRPr="003263AB">
        <w:rPr>
          <w:u w:val="none"/>
          <w:lang w:val="de-DE"/>
        </w:rPr>
        <w:t xml:space="preserve"> </w:t>
      </w:r>
    </w:p>
    <w:p w14:paraId="5B5E9A6F" w14:textId="77777777" w:rsidR="00A815F0" w:rsidRPr="003263AB" w:rsidRDefault="00000000">
      <w:pPr>
        <w:numPr>
          <w:ilvl w:val="0"/>
          <w:numId w:val="3"/>
        </w:numPr>
        <w:ind w:hanging="98"/>
        <w:rPr>
          <w:lang w:val="de-DE"/>
        </w:rPr>
      </w:pPr>
      <w:r w:rsidRPr="003263AB">
        <w:rPr>
          <w:lang w:val="de-DE"/>
        </w:rPr>
        <w:t xml:space="preserve">Geeignete Löschmittel </w:t>
      </w:r>
      <w:r w:rsidRPr="003263AB">
        <w:rPr>
          <w:lang w:val="de-DE"/>
        </w:rPr>
        <w:tab/>
        <w:t xml:space="preserve">: Wassersprühstrahl oder Wassernebel. </w:t>
      </w:r>
    </w:p>
    <w:p w14:paraId="57578CF5" w14:textId="77777777" w:rsidR="00A815F0" w:rsidRPr="003263AB" w:rsidRDefault="00000000">
      <w:pPr>
        <w:numPr>
          <w:ilvl w:val="0"/>
          <w:numId w:val="3"/>
        </w:numPr>
        <w:spacing w:after="143"/>
        <w:ind w:hanging="98"/>
        <w:rPr>
          <w:lang w:val="de-DE"/>
        </w:rPr>
      </w:pPr>
      <w:r w:rsidRPr="003263AB">
        <w:rPr>
          <w:lang w:val="de-DE"/>
        </w:rPr>
        <w:t xml:space="preserve">Ungeeignete Löschmittel </w:t>
      </w:r>
      <w:r w:rsidRPr="003263AB">
        <w:rPr>
          <w:lang w:val="de-DE"/>
        </w:rPr>
        <w:tab/>
        <w:t xml:space="preserve">: Wasserstrahl zum Löschen ungeeignet. </w:t>
      </w:r>
    </w:p>
    <w:p w14:paraId="54C77DC7" w14:textId="77777777" w:rsidR="00A815F0" w:rsidRPr="003263AB" w:rsidRDefault="00000000">
      <w:pPr>
        <w:pStyle w:val="Kop2"/>
        <w:spacing w:after="0"/>
        <w:ind w:left="23"/>
        <w:rPr>
          <w:lang w:val="de-DE"/>
        </w:rPr>
      </w:pPr>
      <w:r w:rsidRPr="003263AB">
        <w:rPr>
          <w:lang w:val="de-DE"/>
        </w:rPr>
        <w:t>5.2. Besondere vom Stoff oder Gemisch ausgehende Gefahren</w:t>
      </w:r>
      <w:r w:rsidRPr="003263AB">
        <w:rPr>
          <w:u w:val="none"/>
          <w:lang w:val="de-DE"/>
        </w:rPr>
        <w:t xml:space="preserve"> </w:t>
      </w:r>
    </w:p>
    <w:tbl>
      <w:tblPr>
        <w:tblStyle w:val="TableGrid"/>
        <w:tblW w:w="10496" w:type="dxa"/>
        <w:tblInd w:w="0" w:type="dxa"/>
        <w:tblCellMar>
          <w:top w:w="0" w:type="dxa"/>
          <w:left w:w="0" w:type="dxa"/>
          <w:bottom w:w="0" w:type="dxa"/>
          <w:right w:w="0" w:type="dxa"/>
        </w:tblCellMar>
        <w:tblLook w:val="04A0" w:firstRow="1" w:lastRow="0" w:firstColumn="1" w:lastColumn="0" w:noHBand="0" w:noVBand="1"/>
      </w:tblPr>
      <w:tblGrid>
        <w:gridCol w:w="3804"/>
        <w:gridCol w:w="6692"/>
      </w:tblGrid>
      <w:tr w:rsidR="00A815F0" w:rsidRPr="003263AB" w14:paraId="34ED3470" w14:textId="77777777">
        <w:trPr>
          <w:trHeight w:val="406"/>
        </w:trPr>
        <w:tc>
          <w:tcPr>
            <w:tcW w:w="3804" w:type="dxa"/>
            <w:tcBorders>
              <w:top w:val="nil"/>
              <w:left w:val="nil"/>
              <w:bottom w:val="nil"/>
              <w:right w:val="nil"/>
            </w:tcBorders>
          </w:tcPr>
          <w:p w14:paraId="04310EEB" w14:textId="77777777" w:rsidR="00A815F0"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691" w:type="dxa"/>
            <w:tcBorders>
              <w:top w:val="nil"/>
              <w:left w:val="nil"/>
              <w:bottom w:val="nil"/>
              <w:right w:val="nil"/>
            </w:tcBorders>
          </w:tcPr>
          <w:p w14:paraId="6915F5C1" w14:textId="77777777" w:rsidR="00A815F0" w:rsidRPr="003263AB" w:rsidRDefault="00000000">
            <w:pPr>
              <w:spacing w:after="22" w:line="259" w:lineRule="auto"/>
              <w:ind w:left="0" w:firstLine="0"/>
              <w:rPr>
                <w:lang w:val="de-DE"/>
              </w:rPr>
            </w:pPr>
            <w:r w:rsidRPr="003263AB">
              <w:rPr>
                <w:lang w:val="de-DE"/>
              </w:rPr>
              <w:t xml:space="preserve">: Fördert die Verbrennung. </w:t>
            </w:r>
          </w:p>
          <w:p w14:paraId="0A81E9A6" w14:textId="77777777" w:rsidR="00A815F0" w:rsidRPr="003263AB" w:rsidRDefault="00000000">
            <w:pPr>
              <w:spacing w:after="0" w:line="259" w:lineRule="auto"/>
              <w:ind w:left="164" w:firstLine="0"/>
              <w:rPr>
                <w:lang w:val="de-DE"/>
              </w:rPr>
            </w:pPr>
            <w:r w:rsidRPr="003263AB">
              <w:rPr>
                <w:lang w:val="de-DE"/>
              </w:rPr>
              <w:t xml:space="preserve">Einwirkung von Feuer kann Bersten / Explodieren des Behälters verursachen. </w:t>
            </w:r>
          </w:p>
        </w:tc>
      </w:tr>
      <w:tr w:rsidR="00A815F0" w14:paraId="20B96BC0" w14:textId="77777777">
        <w:trPr>
          <w:trHeight w:val="603"/>
        </w:trPr>
        <w:tc>
          <w:tcPr>
            <w:tcW w:w="3804" w:type="dxa"/>
            <w:tcBorders>
              <w:top w:val="nil"/>
              <w:left w:val="nil"/>
              <w:bottom w:val="nil"/>
              <w:right w:val="nil"/>
            </w:tcBorders>
          </w:tcPr>
          <w:p w14:paraId="0B0169D5" w14:textId="77777777" w:rsidR="00A815F0" w:rsidRPr="003263AB" w:rsidRDefault="00000000">
            <w:pPr>
              <w:spacing w:after="0" w:line="259" w:lineRule="auto"/>
              <w:ind w:left="28" w:right="780" w:hanging="28"/>
              <w:rPr>
                <w:lang w:val="de-DE"/>
              </w:rPr>
            </w:pPr>
            <w:r w:rsidRPr="003263AB">
              <w:rPr>
                <w:lang w:val="de-DE"/>
              </w:rPr>
              <w:t xml:space="preserve">Gefährliche Verbrennungsprodukte </w:t>
            </w:r>
            <w:r w:rsidRPr="003263AB">
              <w:rPr>
                <w:b/>
                <w:u w:val="single" w:color="000000"/>
                <w:lang w:val="de-DE"/>
              </w:rPr>
              <w:t>5.3. Hinweise für die Brandbekämpfung</w:t>
            </w:r>
            <w:r w:rsidRPr="003263AB">
              <w:rPr>
                <w:b/>
                <w:lang w:val="de-DE"/>
              </w:rPr>
              <w:t xml:space="preserve"> </w:t>
            </w:r>
          </w:p>
        </w:tc>
        <w:tc>
          <w:tcPr>
            <w:tcW w:w="6691" w:type="dxa"/>
            <w:tcBorders>
              <w:top w:val="nil"/>
              <w:left w:val="nil"/>
              <w:bottom w:val="nil"/>
              <w:right w:val="nil"/>
            </w:tcBorders>
          </w:tcPr>
          <w:p w14:paraId="5045CC3F" w14:textId="77777777" w:rsidR="00A815F0" w:rsidRDefault="00000000">
            <w:pPr>
              <w:spacing w:after="0" w:line="259" w:lineRule="auto"/>
              <w:ind w:left="0" w:firstLine="0"/>
            </w:pPr>
            <w:r>
              <w:t xml:space="preserve">: </w:t>
            </w:r>
            <w:proofErr w:type="spellStart"/>
            <w:r>
              <w:t>Keine</w:t>
            </w:r>
            <w:proofErr w:type="spellEnd"/>
            <w:r>
              <w:t xml:space="preserve">. </w:t>
            </w:r>
          </w:p>
        </w:tc>
      </w:tr>
      <w:tr w:rsidR="00A815F0" w:rsidRPr="003263AB" w14:paraId="0BF34284" w14:textId="77777777">
        <w:trPr>
          <w:trHeight w:val="1808"/>
        </w:trPr>
        <w:tc>
          <w:tcPr>
            <w:tcW w:w="3804" w:type="dxa"/>
            <w:tcBorders>
              <w:top w:val="nil"/>
              <w:left w:val="nil"/>
              <w:bottom w:val="nil"/>
              <w:right w:val="nil"/>
            </w:tcBorders>
          </w:tcPr>
          <w:p w14:paraId="04675695" w14:textId="77777777" w:rsidR="00A815F0" w:rsidRDefault="00000000">
            <w:pPr>
              <w:spacing w:after="0" w:line="259" w:lineRule="auto"/>
              <w:ind w:left="0" w:firstLine="0"/>
            </w:pPr>
            <w:proofErr w:type="spellStart"/>
            <w:r>
              <w:t>Spezifische</w:t>
            </w:r>
            <w:proofErr w:type="spellEnd"/>
            <w:r>
              <w:t xml:space="preserve"> Methoden </w:t>
            </w:r>
          </w:p>
        </w:tc>
        <w:tc>
          <w:tcPr>
            <w:tcW w:w="6691" w:type="dxa"/>
            <w:tcBorders>
              <w:top w:val="nil"/>
              <w:left w:val="nil"/>
              <w:bottom w:val="nil"/>
              <w:right w:val="nil"/>
            </w:tcBorders>
          </w:tcPr>
          <w:p w14:paraId="0B713D97" w14:textId="77777777" w:rsidR="00A815F0" w:rsidRPr="003263AB" w:rsidRDefault="00000000">
            <w:pPr>
              <w:spacing w:after="22" w:line="259" w:lineRule="auto"/>
              <w:ind w:left="0" w:firstLine="0"/>
              <w:rPr>
                <w:lang w:val="de-DE"/>
              </w:rPr>
            </w:pPr>
            <w:r w:rsidRPr="003263AB">
              <w:rPr>
                <w:lang w:val="de-DE"/>
              </w:rPr>
              <w:t xml:space="preserve">: Maßnahmen der Brandbekämpfung auf den Brand in der Umgebung abstimmen. </w:t>
            </w:r>
          </w:p>
          <w:p w14:paraId="12548AD2" w14:textId="77777777" w:rsidR="00A815F0" w:rsidRPr="003263AB" w:rsidRDefault="00000000">
            <w:pPr>
              <w:spacing w:after="0" w:line="288" w:lineRule="auto"/>
              <w:ind w:left="164" w:firstLine="0"/>
              <w:rPr>
                <w:lang w:val="de-DE"/>
              </w:rPr>
            </w:pPr>
            <w:r w:rsidRPr="003263AB">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505E6045" w14:textId="77777777" w:rsidR="00A815F0" w:rsidRPr="003263AB" w:rsidRDefault="00000000">
            <w:pPr>
              <w:spacing w:after="22" w:line="259" w:lineRule="auto"/>
              <w:ind w:left="164" w:firstLine="0"/>
              <w:rPr>
                <w:lang w:val="de-DE"/>
              </w:rPr>
            </w:pPr>
            <w:r w:rsidRPr="003263AB">
              <w:rPr>
                <w:lang w:val="de-DE"/>
              </w:rPr>
              <w:t xml:space="preserve">Wenn möglich, Gasaustritt stoppen. </w:t>
            </w:r>
          </w:p>
          <w:p w14:paraId="4FA029EE" w14:textId="77777777" w:rsidR="00A815F0" w:rsidRPr="003263AB" w:rsidRDefault="00000000">
            <w:pPr>
              <w:spacing w:after="22" w:line="259" w:lineRule="auto"/>
              <w:ind w:left="164" w:firstLine="0"/>
              <w:rPr>
                <w:lang w:val="de-DE"/>
              </w:rPr>
            </w:pPr>
            <w:r w:rsidRPr="003263AB">
              <w:rPr>
                <w:lang w:val="de-DE"/>
              </w:rPr>
              <w:t xml:space="preserve">Wassersprühstrahl oder Wassernebel einsetzen, um Rauch niederzuschlagen. </w:t>
            </w:r>
          </w:p>
          <w:p w14:paraId="4E757AC2" w14:textId="77777777" w:rsidR="00A815F0" w:rsidRPr="003263AB" w:rsidRDefault="00000000">
            <w:pPr>
              <w:spacing w:after="0" w:line="259" w:lineRule="auto"/>
              <w:ind w:left="164" w:firstLine="0"/>
              <w:rPr>
                <w:lang w:val="de-DE"/>
              </w:rPr>
            </w:pPr>
            <w:r w:rsidRPr="003263AB">
              <w:rPr>
                <w:lang w:val="de-DE"/>
              </w:rPr>
              <w:t xml:space="preserve">Behälter aus dem Wirkbereich des Brandes entfernen, wenn dies gefahrlos möglich ist. </w:t>
            </w:r>
          </w:p>
        </w:tc>
      </w:tr>
      <w:tr w:rsidR="00A815F0" w:rsidRPr="003263AB" w14:paraId="3DCBE27E" w14:textId="77777777">
        <w:trPr>
          <w:trHeight w:val="848"/>
        </w:trPr>
        <w:tc>
          <w:tcPr>
            <w:tcW w:w="3804" w:type="dxa"/>
            <w:tcBorders>
              <w:top w:val="nil"/>
              <w:left w:val="nil"/>
              <w:bottom w:val="nil"/>
              <w:right w:val="nil"/>
            </w:tcBorders>
          </w:tcPr>
          <w:p w14:paraId="0E4B73DC" w14:textId="77777777" w:rsidR="00A815F0" w:rsidRPr="003263AB" w:rsidRDefault="00000000">
            <w:pPr>
              <w:spacing w:after="0" w:line="259" w:lineRule="auto"/>
              <w:ind w:left="0" w:firstLine="0"/>
              <w:rPr>
                <w:lang w:val="de-DE"/>
              </w:rPr>
            </w:pPr>
            <w:r w:rsidRPr="003263AB">
              <w:rPr>
                <w:lang w:val="de-DE"/>
              </w:rPr>
              <w:t xml:space="preserve">Spezielle Schutzausrüstung für die Feuerwehr </w:t>
            </w:r>
          </w:p>
        </w:tc>
        <w:tc>
          <w:tcPr>
            <w:tcW w:w="6691" w:type="dxa"/>
            <w:tcBorders>
              <w:top w:val="nil"/>
              <w:left w:val="nil"/>
              <w:bottom w:val="nil"/>
              <w:right w:val="nil"/>
            </w:tcBorders>
          </w:tcPr>
          <w:p w14:paraId="7FA87158" w14:textId="77777777" w:rsidR="00A815F0" w:rsidRPr="003263AB" w:rsidRDefault="00000000">
            <w:pPr>
              <w:spacing w:after="0" w:line="288" w:lineRule="auto"/>
              <w:ind w:left="164" w:hanging="164"/>
              <w:rPr>
                <w:lang w:val="de-DE"/>
              </w:rPr>
            </w:pPr>
            <w:r w:rsidRPr="003263AB">
              <w:rPr>
                <w:lang w:val="de-DE"/>
              </w:rPr>
              <w:t xml:space="preserve">: Standardschutzkleidung und -ausrüstung (Umluftunabhängiges Atemschutzgerät) für die Feuerwehr. </w:t>
            </w:r>
          </w:p>
          <w:p w14:paraId="7C114689" w14:textId="77777777" w:rsidR="00A815F0" w:rsidRPr="003263AB" w:rsidRDefault="00000000">
            <w:pPr>
              <w:spacing w:after="0" w:line="259" w:lineRule="auto"/>
              <w:ind w:left="164" w:firstLine="0"/>
              <w:rPr>
                <w:lang w:val="de-DE"/>
              </w:rPr>
            </w:pPr>
            <w:r w:rsidRPr="003263AB">
              <w:rPr>
                <w:lang w:val="de-DE"/>
              </w:rPr>
              <w:t xml:space="preserve">Standard EN 469 - Schutzkleidung für die Feuerwehr. Standard EN 659 -  Schutzhandschuhe für die Feuerwehr. </w:t>
            </w:r>
          </w:p>
        </w:tc>
      </w:tr>
    </w:tbl>
    <w:p w14:paraId="51BCC4D4" w14:textId="77777777" w:rsidR="00A815F0" w:rsidRPr="003263AB" w:rsidRDefault="00000000">
      <w:pPr>
        <w:pStyle w:val="Kop1"/>
        <w:ind w:left="23"/>
        <w:rPr>
          <w:lang w:val="de-DE"/>
        </w:rPr>
      </w:pPr>
      <w:r w:rsidRPr="003263AB">
        <w:rPr>
          <w:lang w:val="de-DE"/>
        </w:rPr>
        <w:t xml:space="preserve">ABSCHNITT 6: Maßnahmen bei unbeabsichtigter Freisetzung </w:t>
      </w:r>
    </w:p>
    <w:p w14:paraId="51D7D6AD" w14:textId="77777777" w:rsidR="00A815F0" w:rsidRPr="003263AB" w:rsidRDefault="00000000">
      <w:pPr>
        <w:pStyle w:val="Kop2"/>
        <w:ind w:left="23"/>
        <w:rPr>
          <w:lang w:val="de-DE"/>
        </w:rPr>
      </w:pPr>
      <w:r w:rsidRPr="003263AB">
        <w:rPr>
          <w:lang w:val="de-DE"/>
        </w:rPr>
        <w:t>6.1. Personenbezogene Vorsichtsmaßnahmen, Schutzausrüstungen und in Notfällen anzuwendende Verfahren</w:t>
      </w:r>
      <w:r w:rsidRPr="003263AB">
        <w:rPr>
          <w:u w:val="none"/>
          <w:lang w:val="de-DE"/>
        </w:rPr>
        <w:t xml:space="preserve"> </w:t>
      </w:r>
    </w:p>
    <w:p w14:paraId="605386A2" w14:textId="77777777" w:rsidR="00A815F0" w:rsidRPr="003263AB" w:rsidRDefault="00000000">
      <w:pPr>
        <w:tabs>
          <w:tab w:val="center" w:pos="5303"/>
        </w:tabs>
        <w:ind w:left="0" w:firstLine="0"/>
        <w:rPr>
          <w:lang w:val="de-DE"/>
        </w:rPr>
      </w:pPr>
      <w:r w:rsidRPr="003263AB">
        <w:rPr>
          <w:lang w:val="de-DE"/>
        </w:rPr>
        <w:t xml:space="preserve"> </w:t>
      </w:r>
      <w:r w:rsidRPr="003263AB">
        <w:rPr>
          <w:lang w:val="de-DE"/>
        </w:rPr>
        <w:tab/>
        <w:t xml:space="preserve"> Versuchen, den Gasaustritt zu stoppen. </w:t>
      </w:r>
    </w:p>
    <w:p w14:paraId="7F60E23E" w14:textId="77777777" w:rsidR="00A815F0" w:rsidRPr="003263AB" w:rsidRDefault="00000000">
      <w:pPr>
        <w:ind w:left="3978"/>
        <w:rPr>
          <w:lang w:val="de-DE"/>
        </w:rPr>
      </w:pPr>
      <w:r w:rsidRPr="003263AB">
        <w:rPr>
          <w:lang w:val="de-DE"/>
        </w:rPr>
        <w:t xml:space="preserve">Gebiet räumen. </w:t>
      </w:r>
    </w:p>
    <w:p w14:paraId="42D46C38" w14:textId="77777777" w:rsidR="00A815F0" w:rsidRPr="003263AB" w:rsidRDefault="00000000">
      <w:pPr>
        <w:spacing w:after="18"/>
        <w:ind w:left="1625" w:right="289"/>
        <w:jc w:val="center"/>
        <w:rPr>
          <w:lang w:val="de-DE"/>
        </w:rPr>
      </w:pPr>
      <w:r w:rsidRPr="003263AB">
        <w:rPr>
          <w:lang w:val="de-DE"/>
        </w:rPr>
        <w:t xml:space="preserve">Konzentrationen von emittiertem Produkt überwachen. </w:t>
      </w:r>
    </w:p>
    <w:p w14:paraId="6A487862" w14:textId="77777777" w:rsidR="00A815F0" w:rsidRPr="003263AB" w:rsidRDefault="00000000">
      <w:pPr>
        <w:ind w:left="3978"/>
        <w:rPr>
          <w:lang w:val="de-DE"/>
        </w:rPr>
      </w:pPr>
      <w:r w:rsidRPr="003263AB">
        <w:rPr>
          <w:lang w:val="de-DE"/>
        </w:rPr>
        <w:t xml:space="preserve">Beim Betreten des Bereiches </w:t>
      </w:r>
      <w:proofErr w:type="spellStart"/>
      <w:r w:rsidRPr="003263AB">
        <w:rPr>
          <w:lang w:val="de-DE"/>
        </w:rPr>
        <w:t>umluftunabhängiges</w:t>
      </w:r>
      <w:proofErr w:type="spellEnd"/>
      <w:r w:rsidRPr="003263AB">
        <w:rPr>
          <w:lang w:val="de-DE"/>
        </w:rPr>
        <w:t xml:space="preserve"> Atemgerät benutzen, sofern nicht die Ungefährlichkeit der Atmosphäre nachgewiesen ist. </w:t>
      </w:r>
    </w:p>
    <w:p w14:paraId="793F31D9" w14:textId="77777777" w:rsidR="00A815F0" w:rsidRPr="003263AB" w:rsidRDefault="00000000">
      <w:pPr>
        <w:spacing w:after="18"/>
        <w:ind w:left="1625" w:right="2450"/>
        <w:jc w:val="center"/>
        <w:rPr>
          <w:lang w:val="de-DE"/>
        </w:rPr>
      </w:pPr>
      <w:r w:rsidRPr="003263AB">
        <w:rPr>
          <w:lang w:val="de-DE"/>
        </w:rPr>
        <w:t xml:space="preserve">Zündquellen beseitigen. </w:t>
      </w:r>
    </w:p>
    <w:p w14:paraId="08684167" w14:textId="77777777" w:rsidR="00A815F0" w:rsidRPr="003263AB" w:rsidRDefault="00000000">
      <w:pPr>
        <w:spacing w:after="18"/>
        <w:ind w:left="1625" w:right="1747"/>
        <w:jc w:val="center"/>
        <w:rPr>
          <w:lang w:val="de-DE"/>
        </w:rPr>
      </w:pPr>
      <w:r w:rsidRPr="003263AB">
        <w:rPr>
          <w:lang w:val="de-DE"/>
        </w:rPr>
        <w:t xml:space="preserve">Für ausreichende Lüftung sorgen. </w:t>
      </w:r>
    </w:p>
    <w:p w14:paraId="22A1D1BB" w14:textId="77777777" w:rsidR="00A815F0" w:rsidRPr="003263AB" w:rsidRDefault="00000000">
      <w:pPr>
        <w:spacing w:after="18"/>
        <w:ind w:left="1625" w:right="1997"/>
        <w:jc w:val="center"/>
        <w:rPr>
          <w:lang w:val="de-DE"/>
        </w:rPr>
      </w:pPr>
      <w:r w:rsidRPr="003263AB">
        <w:rPr>
          <w:lang w:val="de-DE"/>
        </w:rPr>
        <w:t xml:space="preserve">Örtlichen Alarmplan beachten. </w:t>
      </w:r>
    </w:p>
    <w:p w14:paraId="34F7A716" w14:textId="77777777" w:rsidR="00A815F0" w:rsidRPr="003263AB" w:rsidRDefault="00000000">
      <w:pPr>
        <w:spacing w:after="138"/>
        <w:ind w:left="1625" w:right="1605"/>
        <w:jc w:val="center"/>
        <w:rPr>
          <w:lang w:val="de-DE"/>
        </w:rPr>
      </w:pPr>
      <w:r w:rsidRPr="003263AB">
        <w:rPr>
          <w:lang w:val="de-DE"/>
        </w:rPr>
        <w:t xml:space="preserve">Auf windzugewandter Seite bleiben. </w:t>
      </w:r>
    </w:p>
    <w:p w14:paraId="1BD1BAA8" w14:textId="77777777" w:rsidR="00A815F0" w:rsidRPr="003263AB" w:rsidRDefault="00000000">
      <w:pPr>
        <w:spacing w:after="111"/>
        <w:ind w:left="23"/>
        <w:rPr>
          <w:lang w:val="de-DE"/>
        </w:rPr>
      </w:pPr>
      <w:r w:rsidRPr="003263AB">
        <w:rPr>
          <w:b/>
          <w:u w:val="single" w:color="000000"/>
          <w:lang w:val="de-DE"/>
        </w:rPr>
        <w:t>6.2. Umweltschutzmaßnahmen</w:t>
      </w:r>
      <w:r w:rsidRPr="003263AB">
        <w:rPr>
          <w:b/>
          <w:lang w:val="de-DE"/>
        </w:rPr>
        <w:t xml:space="preserve"> </w:t>
      </w:r>
    </w:p>
    <w:p w14:paraId="57F27354" w14:textId="77777777" w:rsidR="00A815F0" w:rsidRPr="003263AB" w:rsidRDefault="00000000">
      <w:pPr>
        <w:tabs>
          <w:tab w:val="center" w:pos="5303"/>
        </w:tabs>
        <w:spacing w:after="143"/>
        <w:ind w:left="0" w:firstLine="0"/>
        <w:rPr>
          <w:lang w:val="de-DE"/>
        </w:rPr>
      </w:pPr>
      <w:r w:rsidRPr="003263AB">
        <w:rPr>
          <w:lang w:val="de-DE"/>
        </w:rPr>
        <w:t xml:space="preserve"> </w:t>
      </w:r>
      <w:r w:rsidRPr="003263AB">
        <w:rPr>
          <w:lang w:val="de-DE"/>
        </w:rPr>
        <w:tab/>
        <w:t xml:space="preserve"> Versuchen, den Gasaustritt zu stoppen. </w:t>
      </w:r>
    </w:p>
    <w:p w14:paraId="0B3F557B" w14:textId="77777777" w:rsidR="00A815F0" w:rsidRPr="003263AB" w:rsidRDefault="00000000">
      <w:pPr>
        <w:spacing w:after="111"/>
        <w:ind w:left="23"/>
        <w:rPr>
          <w:lang w:val="de-DE"/>
        </w:rPr>
      </w:pPr>
      <w:r w:rsidRPr="003263AB">
        <w:rPr>
          <w:b/>
          <w:u w:val="single" w:color="000000"/>
          <w:lang w:val="de-DE"/>
        </w:rPr>
        <w:lastRenderedPageBreak/>
        <w:t>6.3. Methoden und Material für Rückhaltung und Reinigung</w:t>
      </w:r>
      <w:r w:rsidRPr="003263AB">
        <w:rPr>
          <w:b/>
          <w:lang w:val="de-DE"/>
        </w:rPr>
        <w:t xml:space="preserve"> </w:t>
      </w:r>
    </w:p>
    <w:p w14:paraId="17BEFBBF" w14:textId="77777777" w:rsidR="00A815F0" w:rsidRPr="003263AB" w:rsidRDefault="00000000">
      <w:pPr>
        <w:tabs>
          <w:tab w:val="center" w:pos="4618"/>
        </w:tabs>
        <w:spacing w:after="143"/>
        <w:ind w:left="0" w:firstLine="0"/>
        <w:rPr>
          <w:lang w:val="de-DE"/>
        </w:rPr>
      </w:pPr>
      <w:r w:rsidRPr="003263AB">
        <w:rPr>
          <w:lang w:val="de-DE"/>
        </w:rPr>
        <w:t xml:space="preserve"> </w:t>
      </w:r>
      <w:r w:rsidRPr="003263AB">
        <w:rPr>
          <w:lang w:val="de-DE"/>
        </w:rPr>
        <w:tab/>
        <w:t xml:space="preserve"> Umgebung belüften. </w:t>
      </w:r>
    </w:p>
    <w:p w14:paraId="14CC7A5F" w14:textId="77777777" w:rsidR="00A815F0" w:rsidRPr="003263AB" w:rsidRDefault="00000000">
      <w:pPr>
        <w:spacing w:after="111"/>
        <w:ind w:left="23"/>
        <w:rPr>
          <w:lang w:val="de-DE"/>
        </w:rPr>
      </w:pPr>
      <w:r w:rsidRPr="003263AB">
        <w:rPr>
          <w:b/>
          <w:u w:val="single" w:color="000000"/>
          <w:lang w:val="de-DE"/>
        </w:rPr>
        <w:t>6.4. Verweis auf andere Abschnitte</w:t>
      </w:r>
      <w:r w:rsidRPr="003263AB">
        <w:rPr>
          <w:b/>
          <w:lang w:val="de-DE"/>
        </w:rPr>
        <w:t xml:space="preserve"> </w:t>
      </w:r>
    </w:p>
    <w:p w14:paraId="037F59E5" w14:textId="77777777" w:rsidR="00A815F0" w:rsidRPr="003263AB" w:rsidRDefault="00000000">
      <w:pPr>
        <w:tabs>
          <w:tab w:val="center" w:pos="5049"/>
        </w:tabs>
        <w:ind w:left="0" w:firstLine="0"/>
        <w:rPr>
          <w:lang w:val="de-DE"/>
        </w:rPr>
      </w:pPr>
      <w:r w:rsidRPr="003263AB">
        <w:rPr>
          <w:lang w:val="de-DE"/>
        </w:rPr>
        <w:t xml:space="preserve"> </w:t>
      </w:r>
      <w:r w:rsidRPr="003263AB">
        <w:rPr>
          <w:lang w:val="de-DE"/>
        </w:rPr>
        <w:tab/>
        <w:t xml:space="preserve"> Siehe auch Abschnitte 8 und 13. </w:t>
      </w:r>
    </w:p>
    <w:p w14:paraId="47A84F54" w14:textId="77777777" w:rsidR="00A815F0" w:rsidRPr="003263AB" w:rsidRDefault="00000000">
      <w:pPr>
        <w:pStyle w:val="Kop1"/>
        <w:ind w:left="23"/>
        <w:rPr>
          <w:lang w:val="de-DE"/>
        </w:rPr>
      </w:pPr>
      <w:r w:rsidRPr="003263AB">
        <w:rPr>
          <w:lang w:val="de-DE"/>
        </w:rPr>
        <w:t xml:space="preserve">ABSCHNITT 7: Handhabung und Lagerung </w:t>
      </w:r>
    </w:p>
    <w:p w14:paraId="1EF818A4" w14:textId="77777777" w:rsidR="00A815F0" w:rsidRPr="003263AB" w:rsidRDefault="00000000">
      <w:pPr>
        <w:pStyle w:val="Kop2"/>
        <w:ind w:left="23"/>
        <w:rPr>
          <w:lang w:val="de-DE"/>
        </w:rPr>
      </w:pPr>
      <w:r w:rsidRPr="003263AB">
        <w:rPr>
          <w:lang w:val="de-DE"/>
        </w:rPr>
        <w:t>7.1. Schutzmaßnahmen zur sicheren Handhabung</w:t>
      </w:r>
      <w:r w:rsidRPr="003263AB">
        <w:rPr>
          <w:u w:val="none"/>
          <w:lang w:val="de-DE"/>
        </w:rPr>
        <w:t xml:space="preserve"> </w:t>
      </w:r>
    </w:p>
    <w:p w14:paraId="2ED61E3A" w14:textId="77777777" w:rsidR="00A815F0" w:rsidRPr="003263AB" w:rsidRDefault="00000000">
      <w:pPr>
        <w:tabs>
          <w:tab w:val="center" w:pos="4598"/>
        </w:tabs>
        <w:ind w:left="0" w:firstLine="0"/>
        <w:rPr>
          <w:lang w:val="de-DE"/>
        </w:rPr>
      </w:pPr>
      <w:r w:rsidRPr="003263AB">
        <w:rPr>
          <w:lang w:val="de-DE"/>
        </w:rPr>
        <w:t xml:space="preserve">Sicherer Umgang mit dem Stoff </w:t>
      </w:r>
      <w:r w:rsidRPr="003263AB">
        <w:rPr>
          <w:lang w:val="de-DE"/>
        </w:rPr>
        <w:tab/>
        <w:t xml:space="preserve">: Gas nicht einatmen. </w:t>
      </w:r>
    </w:p>
    <w:p w14:paraId="675257F5" w14:textId="77777777" w:rsidR="00A815F0" w:rsidRPr="003263AB" w:rsidRDefault="00000000">
      <w:pPr>
        <w:ind w:left="3978"/>
        <w:rPr>
          <w:lang w:val="de-DE"/>
        </w:rPr>
      </w:pPr>
      <w:r w:rsidRPr="003263AB">
        <w:rPr>
          <w:lang w:val="de-DE"/>
        </w:rPr>
        <w:t xml:space="preserve">Umgang mit dem Stoff im Einklang mit industrieüblichen Hygiene- und Sicherheitsanweisungen. </w:t>
      </w:r>
    </w:p>
    <w:p w14:paraId="5D053761" w14:textId="77777777" w:rsidR="00A815F0" w:rsidRPr="003263AB" w:rsidRDefault="00000000">
      <w:pPr>
        <w:ind w:left="3978"/>
        <w:rPr>
          <w:lang w:val="de-DE"/>
        </w:rPr>
      </w:pPr>
      <w:r w:rsidRPr="003263AB">
        <w:rPr>
          <w:lang w:val="de-DE"/>
        </w:rPr>
        <w:t xml:space="preserve">Nur erfahrene und entsprechend geschulte Personen sollten unter Druck befindliche  Gase handhaben. </w:t>
      </w:r>
    </w:p>
    <w:p w14:paraId="2C2A7B3A" w14:textId="77777777" w:rsidR="00A815F0" w:rsidRPr="003263AB" w:rsidRDefault="00000000">
      <w:pPr>
        <w:spacing w:after="18"/>
        <w:ind w:left="1625" w:right="965"/>
        <w:jc w:val="center"/>
        <w:rPr>
          <w:lang w:val="de-DE"/>
        </w:rPr>
      </w:pPr>
      <w:r w:rsidRPr="003263AB">
        <w:rPr>
          <w:lang w:val="de-DE"/>
        </w:rPr>
        <w:t xml:space="preserve">Sicherheitsventil(e) in Gasanlagen vorsehen. </w:t>
      </w:r>
    </w:p>
    <w:p w14:paraId="74C624A0" w14:textId="77777777" w:rsidR="00A815F0" w:rsidRPr="003263AB" w:rsidRDefault="00000000">
      <w:pPr>
        <w:ind w:left="3978"/>
        <w:rPr>
          <w:lang w:val="de-DE"/>
        </w:rPr>
      </w:pPr>
      <w:r w:rsidRPr="003263AB">
        <w:rPr>
          <w:lang w:val="de-DE"/>
        </w:rPr>
        <w:t xml:space="preserve">Stellen Sie sicher, dass das gesamte Gassystem vor dem Gebrauch (und danach regelmäßig) auf Lecks geprüft wurde (wird). </w:t>
      </w:r>
    </w:p>
    <w:p w14:paraId="7078160B" w14:textId="77777777" w:rsidR="00A815F0" w:rsidRPr="003263AB" w:rsidRDefault="00000000">
      <w:pPr>
        <w:spacing w:after="18"/>
        <w:ind w:left="1625" w:right="876"/>
        <w:jc w:val="center"/>
        <w:rPr>
          <w:lang w:val="de-DE"/>
        </w:rPr>
      </w:pPr>
      <w:r w:rsidRPr="003263AB">
        <w:rPr>
          <w:lang w:val="de-DE"/>
        </w:rPr>
        <w:t xml:space="preserve">Beim Umgang mit dem Produkt nicht rauchen. </w:t>
      </w:r>
    </w:p>
    <w:p w14:paraId="49F29104" w14:textId="77777777" w:rsidR="00A815F0" w:rsidRPr="003263AB" w:rsidRDefault="00000000">
      <w:pPr>
        <w:ind w:left="3978"/>
        <w:rPr>
          <w:lang w:val="de-DE"/>
        </w:rPr>
      </w:pPr>
      <w:r w:rsidRPr="003263AB">
        <w:rPr>
          <w:lang w:val="de-DE"/>
        </w:rPr>
        <w:t xml:space="preserve">Ausrüstung </w:t>
      </w:r>
      <w:proofErr w:type="spellStart"/>
      <w:r w:rsidRPr="003263AB">
        <w:rPr>
          <w:lang w:val="de-DE"/>
        </w:rPr>
        <w:t>öl-und</w:t>
      </w:r>
      <w:proofErr w:type="spellEnd"/>
      <w:r w:rsidRPr="003263AB">
        <w:rPr>
          <w:lang w:val="de-DE"/>
        </w:rPr>
        <w:t xml:space="preserve"> fettfrei halten. Für weitere Informationen siehe den EIGA-Leitfaden Doc. 33 - </w:t>
      </w:r>
      <w:proofErr w:type="spellStart"/>
      <w:r w:rsidRPr="003263AB">
        <w:rPr>
          <w:lang w:val="de-DE"/>
        </w:rPr>
        <w:t>Cleaning</w:t>
      </w:r>
      <w:proofErr w:type="spellEnd"/>
      <w:r w:rsidRPr="003263AB">
        <w:rPr>
          <w:lang w:val="de-DE"/>
        </w:rPr>
        <w:t xml:space="preserve"> of Equipment for Oxygen Service, verfügbar unter http://www.eiga.eu. </w:t>
      </w:r>
    </w:p>
    <w:p w14:paraId="79B22B61" w14:textId="77777777" w:rsidR="00A815F0" w:rsidRPr="003263AB" w:rsidRDefault="00000000">
      <w:pPr>
        <w:spacing w:after="18"/>
        <w:ind w:left="1625" w:right="2192"/>
        <w:jc w:val="center"/>
        <w:rPr>
          <w:lang w:val="de-DE"/>
        </w:rPr>
      </w:pPr>
      <w:r w:rsidRPr="003263AB">
        <w:rPr>
          <w:lang w:val="de-DE"/>
        </w:rPr>
        <w:t xml:space="preserve">Kein Öl oder Fett benutzen. </w:t>
      </w:r>
    </w:p>
    <w:p w14:paraId="43371BC7" w14:textId="77777777" w:rsidR="00A815F0" w:rsidRPr="003263AB" w:rsidRDefault="00000000">
      <w:pPr>
        <w:ind w:left="3978" w:right="276"/>
        <w:rPr>
          <w:lang w:val="de-DE"/>
        </w:rPr>
      </w:pPr>
      <w:r w:rsidRPr="003263AB">
        <w:rPr>
          <w:lang w:val="de-DE"/>
        </w:rPr>
        <w:t xml:space="preserve">Nur solche Ausrüstung verwenden, die für dieses Produkt und den vorgesehenen Druck und Temperatur geeignet ist. Im Zweifelsfall den </w:t>
      </w:r>
      <w:proofErr w:type="spellStart"/>
      <w:r w:rsidRPr="003263AB">
        <w:rPr>
          <w:lang w:val="de-DE"/>
        </w:rPr>
        <w:t>Gaselieferanten</w:t>
      </w:r>
      <w:proofErr w:type="spellEnd"/>
      <w:r w:rsidRPr="003263AB">
        <w:rPr>
          <w:lang w:val="de-DE"/>
        </w:rPr>
        <w:t xml:space="preserve"> konsultieren. Nur für Sauerstoff zugelassene Gleitmittel und zugelassene Dichtungen verwenden. Ausschließlich Bauteile benutzen, die für den Behälterdruck ausgelegt und für den Gebrauch mit Sauerstoff gereinigt wurden. </w:t>
      </w:r>
    </w:p>
    <w:p w14:paraId="34317EBB" w14:textId="77777777" w:rsidR="00A815F0" w:rsidRPr="003263AB" w:rsidRDefault="00000000">
      <w:pPr>
        <w:spacing w:after="18"/>
        <w:ind w:left="1625" w:right="182"/>
        <w:jc w:val="center"/>
        <w:rPr>
          <w:lang w:val="de-DE"/>
        </w:rPr>
      </w:pPr>
      <w:r w:rsidRPr="003263AB">
        <w:rPr>
          <w:lang w:val="de-DE"/>
        </w:rPr>
        <w:t xml:space="preserve">Rückfluss von Wasser, Säuren oder Laugen vermeiden. </w:t>
      </w:r>
    </w:p>
    <w:p w14:paraId="69D792D0" w14:textId="77777777" w:rsidR="00A815F0" w:rsidRPr="003263AB" w:rsidRDefault="00000000">
      <w:pPr>
        <w:tabs>
          <w:tab w:val="center" w:pos="5732"/>
        </w:tabs>
        <w:ind w:left="0" w:firstLine="0"/>
        <w:rPr>
          <w:lang w:val="de-DE"/>
        </w:rPr>
      </w:pPr>
      <w:r w:rsidRPr="003263AB">
        <w:rPr>
          <w:lang w:val="de-DE"/>
        </w:rPr>
        <w:t xml:space="preserve">Sicherer Umgang mit dem Druckgasbehälter </w:t>
      </w:r>
      <w:r w:rsidRPr="003263AB">
        <w:rPr>
          <w:lang w:val="de-DE"/>
        </w:rPr>
        <w:tab/>
        <w:t xml:space="preserve">: Bedienungshinweise des </w:t>
      </w:r>
      <w:proofErr w:type="spellStart"/>
      <w:r w:rsidRPr="003263AB">
        <w:rPr>
          <w:lang w:val="de-DE"/>
        </w:rPr>
        <w:t>Gaselieferanten</w:t>
      </w:r>
      <w:proofErr w:type="spellEnd"/>
      <w:r w:rsidRPr="003263AB">
        <w:rPr>
          <w:lang w:val="de-DE"/>
        </w:rPr>
        <w:t xml:space="preserve"> beachten. </w:t>
      </w:r>
    </w:p>
    <w:p w14:paraId="0E282F53" w14:textId="77777777" w:rsidR="00A815F0" w:rsidRPr="003263AB" w:rsidRDefault="00000000">
      <w:pPr>
        <w:spacing w:after="18"/>
        <w:ind w:left="1625" w:right="876"/>
        <w:jc w:val="center"/>
        <w:rPr>
          <w:lang w:val="de-DE"/>
        </w:rPr>
      </w:pPr>
      <w:r w:rsidRPr="003263AB">
        <w:rPr>
          <w:lang w:val="de-DE"/>
        </w:rPr>
        <w:t xml:space="preserve">Rückströmung in den Gasbehälter verhindern. </w:t>
      </w:r>
    </w:p>
    <w:p w14:paraId="36AC3CFF" w14:textId="77777777" w:rsidR="00A815F0" w:rsidRPr="003263AB" w:rsidRDefault="00000000">
      <w:pPr>
        <w:ind w:left="3978"/>
        <w:rPr>
          <w:lang w:val="de-DE"/>
        </w:rPr>
      </w:pPr>
      <w:r w:rsidRPr="003263AB">
        <w:rPr>
          <w:lang w:val="de-DE"/>
        </w:rPr>
        <w:t xml:space="preserve">Behälter vor mechanischer Beschädigung schützen; nicht ziehen, nicht rollen, nicht schieben, nicht fallen lassen. </w:t>
      </w:r>
    </w:p>
    <w:p w14:paraId="08ACE52C" w14:textId="77777777" w:rsidR="00A815F0" w:rsidRPr="003263AB" w:rsidRDefault="00000000">
      <w:pPr>
        <w:ind w:left="3978"/>
        <w:rPr>
          <w:lang w:val="de-DE"/>
        </w:rPr>
      </w:pPr>
      <w:r w:rsidRPr="003263AB">
        <w:rPr>
          <w:lang w:val="de-DE"/>
        </w:rPr>
        <w:t xml:space="preserve">Für den Transport von Gasflaschen, selbst auf kurzen Strecken, immer einen Flaschenwagen oder anderen geeigneten Handwagen benutzen. </w:t>
      </w:r>
    </w:p>
    <w:p w14:paraId="6BE076FD" w14:textId="77777777" w:rsidR="00A815F0" w:rsidRPr="003263AB" w:rsidRDefault="00000000">
      <w:pPr>
        <w:ind w:left="3978"/>
        <w:rPr>
          <w:lang w:val="de-DE"/>
        </w:rPr>
      </w:pPr>
      <w:r w:rsidRPr="003263AB">
        <w:rPr>
          <w:lang w:val="de-DE"/>
        </w:rPr>
        <w:t xml:space="preserve">Ventilschutzkappe nicht entfernen bevor die Flasche an eine Wand oder einen Labortisch oder auf einen Flaschenständer gestellt wurde, und zum Gebrauch bereit ist. </w:t>
      </w:r>
    </w:p>
    <w:p w14:paraId="1D41B5FB" w14:textId="77777777" w:rsidR="00A815F0" w:rsidRPr="003263AB" w:rsidRDefault="00000000">
      <w:pPr>
        <w:ind w:left="3978"/>
        <w:rPr>
          <w:lang w:val="de-DE"/>
        </w:rPr>
      </w:pPr>
      <w:r w:rsidRPr="003263AB">
        <w:rPr>
          <w:lang w:val="de-DE"/>
        </w:rPr>
        <w:t xml:space="preserve">Falls der Benutzer irgendwelche Schwierigkeiten bei der Bedienung des Ventils bemerkt, den Gebrauch unterbrechen und Kontakt mit dem Lieferanten aufnehmen. </w:t>
      </w:r>
    </w:p>
    <w:p w14:paraId="7CEF3193" w14:textId="77777777" w:rsidR="00A815F0" w:rsidRPr="003263AB" w:rsidRDefault="00000000">
      <w:pPr>
        <w:ind w:left="3978"/>
        <w:rPr>
          <w:lang w:val="de-DE"/>
        </w:rPr>
      </w:pPr>
      <w:r w:rsidRPr="003263AB">
        <w:rPr>
          <w:lang w:val="de-DE"/>
        </w:rPr>
        <w:t xml:space="preserve">Versuchen Sie nie, Ventile oder Sicherheitsdruckentlastungseinrichtungen am Behälter zu reparieren. </w:t>
      </w:r>
    </w:p>
    <w:p w14:paraId="7F4DDAF8" w14:textId="77777777" w:rsidR="00A815F0" w:rsidRPr="003263AB" w:rsidRDefault="00000000">
      <w:pPr>
        <w:ind w:left="3978"/>
        <w:rPr>
          <w:lang w:val="de-DE"/>
        </w:rPr>
      </w:pPr>
      <w:r w:rsidRPr="003263AB">
        <w:rPr>
          <w:lang w:val="de-DE"/>
        </w:rPr>
        <w:t xml:space="preserve">Beschädigungen an diesen Einrichtungen müssen umgehend dem Lieferanten mitgeteilt werden. </w:t>
      </w:r>
    </w:p>
    <w:p w14:paraId="68D664FC" w14:textId="77777777" w:rsidR="00A815F0" w:rsidRPr="003263AB" w:rsidRDefault="00000000">
      <w:pPr>
        <w:ind w:left="3978"/>
        <w:rPr>
          <w:lang w:val="de-DE"/>
        </w:rPr>
      </w:pPr>
      <w:r w:rsidRPr="003263AB">
        <w:rPr>
          <w:lang w:val="de-DE"/>
        </w:rPr>
        <w:t xml:space="preserve">Ventilanschlüsse des Behälters sauber und frei von Verunreinigungen halten, insbesondere frei von Öl und Wasser. </w:t>
      </w:r>
    </w:p>
    <w:p w14:paraId="03ED125C" w14:textId="77777777" w:rsidR="00A815F0" w:rsidRPr="003263AB" w:rsidRDefault="00000000">
      <w:pPr>
        <w:ind w:left="3978"/>
        <w:rPr>
          <w:lang w:val="de-DE"/>
        </w:rPr>
      </w:pPr>
      <w:r w:rsidRPr="003263AB">
        <w:rPr>
          <w:lang w:val="de-DE"/>
        </w:rPr>
        <w:t xml:space="preserve">Setzen Sie die Verschlusskappen oder -muttern und die Ventilschutzkappe wieder auf, sobald der Behälter von der Anlage getrennt wird. </w:t>
      </w:r>
    </w:p>
    <w:p w14:paraId="38E5FBBC" w14:textId="77777777" w:rsidR="00A815F0" w:rsidRPr="003263AB" w:rsidRDefault="00000000">
      <w:pPr>
        <w:ind w:left="3978"/>
        <w:rPr>
          <w:lang w:val="de-DE"/>
        </w:rPr>
      </w:pPr>
      <w:r w:rsidRPr="003263AB">
        <w:rPr>
          <w:lang w:val="de-DE"/>
        </w:rPr>
        <w:t xml:space="preserve">Das Ventil des Behälters nach jedem Gebrauch und nach der Entleerung schließen, auch wenn er noch immer angeschlossen ist. </w:t>
      </w:r>
    </w:p>
    <w:p w14:paraId="69F72A7E" w14:textId="77777777" w:rsidR="00A815F0" w:rsidRPr="003263AB" w:rsidRDefault="00000000">
      <w:pPr>
        <w:ind w:left="3978"/>
        <w:rPr>
          <w:lang w:val="de-DE"/>
        </w:rPr>
      </w:pPr>
      <w:r w:rsidRPr="003263AB">
        <w:rPr>
          <w:lang w:val="de-DE"/>
        </w:rPr>
        <w:t xml:space="preserve">Versuchen Sie nicht, das Gas von einer Gasflasche oder Behälter in einen anderen umzufüllen. </w:t>
      </w:r>
    </w:p>
    <w:p w14:paraId="4A2623C0" w14:textId="77777777" w:rsidR="00A815F0" w:rsidRPr="003263AB" w:rsidRDefault="00000000">
      <w:pPr>
        <w:ind w:left="3978"/>
        <w:rPr>
          <w:lang w:val="de-DE"/>
        </w:rPr>
      </w:pPr>
      <w:r w:rsidRPr="003263AB">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34365FE2" w14:textId="77777777" w:rsidR="00A815F0" w:rsidRPr="003263AB" w:rsidRDefault="00000000">
      <w:pPr>
        <w:spacing w:after="18"/>
        <w:ind w:left="1625" w:right="253"/>
        <w:jc w:val="center"/>
        <w:rPr>
          <w:lang w:val="de-DE"/>
        </w:rPr>
      </w:pPr>
      <w:r w:rsidRPr="003263AB">
        <w:rPr>
          <w:lang w:val="de-DE"/>
        </w:rPr>
        <w:t xml:space="preserve">Eindringen von Wasser in den Gasbehälter verhindern. </w:t>
      </w:r>
    </w:p>
    <w:p w14:paraId="2509207E" w14:textId="77777777" w:rsidR="00A815F0" w:rsidRPr="003263AB" w:rsidRDefault="00000000">
      <w:pPr>
        <w:spacing w:after="18"/>
        <w:ind w:left="1625" w:right="343"/>
        <w:jc w:val="center"/>
        <w:rPr>
          <w:lang w:val="de-DE"/>
        </w:rPr>
      </w:pPr>
      <w:r w:rsidRPr="003263AB">
        <w:rPr>
          <w:lang w:val="de-DE"/>
        </w:rPr>
        <w:t xml:space="preserve">Ventile langsam öffnen um Druckstöße zu vermeiden. </w:t>
      </w:r>
    </w:p>
    <w:p w14:paraId="6A304EDF" w14:textId="77777777" w:rsidR="00A815F0" w:rsidRPr="003263AB" w:rsidRDefault="00000000">
      <w:pPr>
        <w:pStyle w:val="Kop2"/>
        <w:ind w:left="23"/>
        <w:rPr>
          <w:lang w:val="de-DE"/>
        </w:rPr>
      </w:pPr>
      <w:r w:rsidRPr="003263AB">
        <w:rPr>
          <w:lang w:val="de-DE"/>
        </w:rPr>
        <w:t>7.2. Bedingungen zur sicheren Lagerung unter Berücksichtigung von Unverträglichkeiten</w:t>
      </w:r>
      <w:r w:rsidRPr="003263AB">
        <w:rPr>
          <w:u w:val="none"/>
          <w:lang w:val="de-DE"/>
        </w:rPr>
        <w:t xml:space="preserve"> </w:t>
      </w:r>
    </w:p>
    <w:p w14:paraId="5A4EBDB1" w14:textId="77777777" w:rsidR="00A815F0" w:rsidRPr="003263AB" w:rsidRDefault="00000000">
      <w:pPr>
        <w:ind w:left="3968" w:hanging="141"/>
        <w:rPr>
          <w:lang w:val="de-DE"/>
        </w:rPr>
      </w:pPr>
      <w:r w:rsidRPr="003263AB">
        <w:rPr>
          <w:lang w:val="de-DE"/>
        </w:rPr>
        <w:t xml:space="preserve"> Alle Vorschriften und örtlichen Erfordernisse an die Lagerung von Behältern müssen eingehalten werden. </w:t>
      </w:r>
    </w:p>
    <w:p w14:paraId="19D012BC" w14:textId="77777777" w:rsidR="00A815F0" w:rsidRPr="003263AB" w:rsidRDefault="00000000">
      <w:pPr>
        <w:ind w:left="3978"/>
        <w:rPr>
          <w:lang w:val="de-DE"/>
        </w:rPr>
      </w:pPr>
      <w:r w:rsidRPr="003263AB">
        <w:rPr>
          <w:lang w:val="de-DE"/>
        </w:rPr>
        <w:lastRenderedPageBreak/>
        <w:t xml:space="preserve">Die Behälter nicht unter Bedingungen lagern, die die Korrosion beschleunigen. </w:t>
      </w:r>
    </w:p>
    <w:p w14:paraId="5E6B6B32" w14:textId="77777777" w:rsidR="00A815F0" w:rsidRPr="003263AB" w:rsidRDefault="00000000">
      <w:pPr>
        <w:ind w:left="3978"/>
        <w:rPr>
          <w:lang w:val="de-DE"/>
        </w:rPr>
      </w:pPr>
      <w:r w:rsidRPr="003263AB">
        <w:rPr>
          <w:lang w:val="de-DE"/>
        </w:rPr>
        <w:t xml:space="preserve">Ein Ventilschutzkorb sollte vorhanden sein oder die Ventilschutzkappe angebracht werden. </w:t>
      </w:r>
    </w:p>
    <w:p w14:paraId="59FC4025" w14:textId="77777777" w:rsidR="00A815F0" w:rsidRPr="003263AB" w:rsidRDefault="00000000">
      <w:pPr>
        <w:ind w:left="3978"/>
        <w:rPr>
          <w:lang w:val="de-DE"/>
        </w:rPr>
      </w:pPr>
      <w:r w:rsidRPr="003263AB">
        <w:rPr>
          <w:lang w:val="de-DE"/>
        </w:rPr>
        <w:t xml:space="preserve">Behälter aufrecht stehend lagern und gegen Umfallen sichern. </w:t>
      </w:r>
    </w:p>
    <w:p w14:paraId="3D35A342" w14:textId="77777777" w:rsidR="00A815F0" w:rsidRPr="003263AB" w:rsidRDefault="00000000">
      <w:pPr>
        <w:ind w:left="3978"/>
        <w:rPr>
          <w:lang w:val="de-DE"/>
        </w:rPr>
      </w:pPr>
      <w:r w:rsidRPr="003263AB">
        <w:rPr>
          <w:lang w:val="de-DE"/>
        </w:rPr>
        <w:t xml:space="preserve">Gelagerte Flaschen sollten regelmäßig auf Leckagen und korrekte Lagerbedingungen geprüft werden. </w:t>
      </w:r>
    </w:p>
    <w:p w14:paraId="4DC4F052" w14:textId="77777777" w:rsidR="00A815F0" w:rsidRPr="003263AB" w:rsidRDefault="00000000">
      <w:pPr>
        <w:ind w:left="3978"/>
        <w:rPr>
          <w:lang w:val="de-DE"/>
        </w:rPr>
      </w:pPr>
      <w:r w:rsidRPr="003263AB">
        <w:rPr>
          <w:lang w:val="de-DE"/>
        </w:rPr>
        <w:t xml:space="preserve">Behälter bei weniger als 50°C an einem gut gelüfteten Ort lagern. </w:t>
      </w:r>
    </w:p>
    <w:p w14:paraId="17444F5C" w14:textId="77777777" w:rsidR="00A815F0" w:rsidRPr="003263AB" w:rsidRDefault="00000000">
      <w:pPr>
        <w:ind w:left="3978" w:right="471"/>
        <w:rPr>
          <w:lang w:val="de-DE"/>
        </w:rPr>
      </w:pPr>
      <w:r w:rsidRPr="003263AB">
        <w:rPr>
          <w:lang w:val="de-DE"/>
        </w:rPr>
        <w:t xml:space="preserve">Beim Lagern von brennbaren Gasen und anderen brennbaren Stoffen fernhalten. Die Behälter sollten an einem Ort ohne Brandgefahr und entfernt von Wärme- und Zündquellen gelagert werden. </w:t>
      </w:r>
    </w:p>
    <w:p w14:paraId="32A54088" w14:textId="77777777" w:rsidR="00A815F0" w:rsidRPr="003263AB" w:rsidRDefault="00000000">
      <w:pPr>
        <w:spacing w:after="138"/>
        <w:ind w:left="1625" w:right="1649"/>
        <w:jc w:val="center"/>
        <w:rPr>
          <w:lang w:val="de-DE"/>
        </w:rPr>
      </w:pPr>
      <w:r w:rsidRPr="003263AB">
        <w:rPr>
          <w:lang w:val="de-DE"/>
        </w:rPr>
        <w:t xml:space="preserve">Von brennbaren Stoffen fernhalten. </w:t>
      </w:r>
    </w:p>
    <w:p w14:paraId="08A97F85" w14:textId="77777777" w:rsidR="00A815F0" w:rsidRPr="003263AB" w:rsidRDefault="00000000">
      <w:pPr>
        <w:spacing w:after="111"/>
        <w:ind w:left="23"/>
        <w:rPr>
          <w:lang w:val="de-DE"/>
        </w:rPr>
      </w:pPr>
      <w:r w:rsidRPr="003263AB">
        <w:rPr>
          <w:b/>
          <w:u w:val="single" w:color="000000"/>
          <w:lang w:val="de-DE"/>
        </w:rPr>
        <w:t>7.3. Spezifische Endanwendungen</w:t>
      </w:r>
      <w:r w:rsidRPr="003263AB">
        <w:rPr>
          <w:b/>
          <w:lang w:val="de-DE"/>
        </w:rPr>
        <w:t xml:space="preserve"> </w:t>
      </w:r>
    </w:p>
    <w:p w14:paraId="698DCA2F" w14:textId="77777777" w:rsidR="00A815F0" w:rsidRPr="003263AB" w:rsidRDefault="00000000">
      <w:pPr>
        <w:tabs>
          <w:tab w:val="center" w:pos="4124"/>
        </w:tabs>
        <w:spacing w:after="501"/>
        <w:ind w:left="0" w:firstLine="0"/>
        <w:rPr>
          <w:lang w:val="de-DE"/>
        </w:rPr>
      </w:pPr>
      <w:r w:rsidRPr="003263AB">
        <w:rPr>
          <w:lang w:val="de-DE"/>
        </w:rPr>
        <w:t xml:space="preserve"> </w:t>
      </w:r>
      <w:r w:rsidRPr="003263AB">
        <w:rPr>
          <w:lang w:val="de-DE"/>
        </w:rPr>
        <w:tab/>
        <w:t xml:space="preserve"> Keine. </w:t>
      </w:r>
    </w:p>
    <w:p w14:paraId="7F92681A" w14:textId="77777777" w:rsidR="00A815F0" w:rsidRPr="003263AB" w:rsidRDefault="00000000">
      <w:pPr>
        <w:pStyle w:val="Kop1"/>
        <w:ind w:left="23"/>
        <w:rPr>
          <w:lang w:val="de-DE"/>
        </w:rPr>
      </w:pPr>
      <w:r w:rsidRPr="003263AB">
        <w:rPr>
          <w:lang w:val="de-DE"/>
        </w:rPr>
        <w:t xml:space="preserve">ABSCHNITT 8: Begrenzung und Überwachung der Exposition/Persönliche Schutzausrüstungen </w:t>
      </w:r>
    </w:p>
    <w:p w14:paraId="2EB0B764" w14:textId="77777777" w:rsidR="00A815F0" w:rsidRDefault="00000000">
      <w:pPr>
        <w:pStyle w:val="Kop2"/>
        <w:spacing w:after="0"/>
        <w:ind w:left="23"/>
      </w:pPr>
      <w:r>
        <w:t xml:space="preserve">8.1. </w:t>
      </w:r>
      <w:proofErr w:type="spellStart"/>
      <w:r>
        <w:t>Zu</w:t>
      </w:r>
      <w:proofErr w:type="spellEnd"/>
      <w:r>
        <w:t xml:space="preserve"> </w:t>
      </w:r>
      <w:proofErr w:type="spellStart"/>
      <w:r>
        <w:t>überwachende</w:t>
      </w:r>
      <w:proofErr w:type="spellEnd"/>
      <w:r>
        <w:t xml:space="preserve"> Parameter</w:t>
      </w:r>
      <w:r>
        <w:rPr>
          <w:u w:val="none"/>
        </w:rPr>
        <w:t xml:space="preserve"> </w:t>
      </w:r>
    </w:p>
    <w:tbl>
      <w:tblPr>
        <w:tblStyle w:val="TableGrid"/>
        <w:tblW w:w="5143" w:type="dxa"/>
        <w:tblInd w:w="0" w:type="dxa"/>
        <w:tblCellMar>
          <w:top w:w="0" w:type="dxa"/>
          <w:left w:w="0" w:type="dxa"/>
          <w:bottom w:w="0" w:type="dxa"/>
          <w:right w:w="0" w:type="dxa"/>
        </w:tblCellMar>
        <w:tblLook w:val="04A0" w:firstRow="1" w:lastRow="0" w:firstColumn="1" w:lastColumn="0" w:noHBand="0" w:noVBand="1"/>
      </w:tblPr>
      <w:tblGrid>
        <w:gridCol w:w="3804"/>
        <w:gridCol w:w="1339"/>
      </w:tblGrid>
      <w:tr w:rsidR="00A815F0" w14:paraId="4D298B65" w14:textId="77777777">
        <w:trPr>
          <w:trHeight w:val="406"/>
        </w:trPr>
        <w:tc>
          <w:tcPr>
            <w:tcW w:w="3804" w:type="dxa"/>
            <w:tcBorders>
              <w:top w:val="nil"/>
              <w:left w:val="nil"/>
              <w:bottom w:val="nil"/>
              <w:right w:val="nil"/>
            </w:tcBorders>
          </w:tcPr>
          <w:p w14:paraId="4C783A3D" w14:textId="77777777" w:rsidR="00A815F0" w:rsidRDefault="00000000">
            <w:pPr>
              <w:spacing w:after="22" w:line="259" w:lineRule="auto"/>
              <w:ind w:left="0" w:firstLine="0"/>
            </w:pPr>
            <w:r>
              <w:t>OEL (</w:t>
            </w:r>
            <w:proofErr w:type="spellStart"/>
            <w:r>
              <w:t>Arbeitsplatzgrenzwert</w:t>
            </w:r>
            <w:proofErr w:type="spellEnd"/>
            <w:r>
              <w:t xml:space="preserve">(e)) </w:t>
            </w:r>
          </w:p>
          <w:p w14:paraId="3B5F17DE" w14:textId="77777777" w:rsidR="00A815F0" w:rsidRDefault="00000000">
            <w:pPr>
              <w:spacing w:after="0" w:line="259" w:lineRule="auto"/>
              <w:ind w:left="0" w:firstLine="0"/>
            </w:pPr>
            <w:r>
              <w:t xml:space="preserve"> </w:t>
            </w:r>
          </w:p>
        </w:tc>
        <w:tc>
          <w:tcPr>
            <w:tcW w:w="1339" w:type="dxa"/>
            <w:tcBorders>
              <w:top w:val="nil"/>
              <w:left w:val="nil"/>
              <w:bottom w:val="nil"/>
              <w:right w:val="nil"/>
            </w:tcBorders>
          </w:tcPr>
          <w:p w14:paraId="4A237418" w14:textId="77777777" w:rsidR="00A815F0" w:rsidRDefault="00000000">
            <w:pPr>
              <w:spacing w:after="0" w:line="259" w:lineRule="auto"/>
              <w:ind w:left="0" w:firstLine="0"/>
              <w:jc w:val="both"/>
            </w:pPr>
            <w:r>
              <w:t xml:space="preserve">: Nicht </w:t>
            </w:r>
            <w:proofErr w:type="spellStart"/>
            <w:r>
              <w:t>verfügbar</w:t>
            </w:r>
            <w:proofErr w:type="spellEnd"/>
            <w:r>
              <w:t xml:space="preserve">. </w:t>
            </w:r>
          </w:p>
        </w:tc>
      </w:tr>
      <w:tr w:rsidR="00A815F0" w14:paraId="009E6878" w14:textId="77777777">
        <w:trPr>
          <w:trHeight w:val="406"/>
        </w:trPr>
        <w:tc>
          <w:tcPr>
            <w:tcW w:w="3804" w:type="dxa"/>
            <w:tcBorders>
              <w:top w:val="nil"/>
              <w:left w:val="nil"/>
              <w:bottom w:val="nil"/>
              <w:right w:val="nil"/>
            </w:tcBorders>
          </w:tcPr>
          <w:p w14:paraId="4DD570E4" w14:textId="77777777" w:rsidR="00A815F0" w:rsidRPr="003263AB" w:rsidRDefault="00000000">
            <w:pPr>
              <w:spacing w:after="22" w:line="259" w:lineRule="auto"/>
              <w:ind w:left="0" w:firstLine="0"/>
              <w:rPr>
                <w:lang w:val="de-DE"/>
              </w:rPr>
            </w:pPr>
            <w:r w:rsidRPr="003263AB">
              <w:rPr>
                <w:lang w:val="de-DE"/>
              </w:rPr>
              <w:t xml:space="preserve">DNEL (Abgeleitete Expositionshöhe ohne </w:t>
            </w:r>
          </w:p>
          <w:p w14:paraId="1058B472" w14:textId="77777777" w:rsidR="00A815F0" w:rsidRPr="003263AB" w:rsidRDefault="00000000">
            <w:pPr>
              <w:spacing w:after="0" w:line="259" w:lineRule="auto"/>
              <w:ind w:left="0" w:firstLine="0"/>
              <w:rPr>
                <w:lang w:val="de-DE"/>
              </w:rPr>
            </w:pPr>
            <w:r w:rsidRPr="003263AB">
              <w:rPr>
                <w:lang w:val="de-DE"/>
              </w:rPr>
              <w:t xml:space="preserve">Beeinträchtigung) </w:t>
            </w:r>
          </w:p>
        </w:tc>
        <w:tc>
          <w:tcPr>
            <w:tcW w:w="1339" w:type="dxa"/>
            <w:tcBorders>
              <w:top w:val="nil"/>
              <w:left w:val="nil"/>
              <w:bottom w:val="nil"/>
              <w:right w:val="nil"/>
            </w:tcBorders>
          </w:tcPr>
          <w:p w14:paraId="360F362F" w14:textId="77777777" w:rsidR="00A815F0" w:rsidRDefault="00000000">
            <w:pPr>
              <w:spacing w:after="0" w:line="259" w:lineRule="auto"/>
              <w:ind w:left="1" w:firstLine="0"/>
              <w:jc w:val="both"/>
            </w:pPr>
            <w:r>
              <w:t xml:space="preserve">: Nicht </w:t>
            </w:r>
            <w:proofErr w:type="spellStart"/>
            <w:r>
              <w:t>verfügbar</w:t>
            </w:r>
            <w:proofErr w:type="spellEnd"/>
            <w:r>
              <w:t xml:space="preserve">. </w:t>
            </w:r>
          </w:p>
        </w:tc>
      </w:tr>
    </w:tbl>
    <w:p w14:paraId="581A6A55" w14:textId="77777777" w:rsidR="00A815F0" w:rsidRDefault="00000000">
      <w:pPr>
        <w:spacing w:after="36" w:line="259" w:lineRule="auto"/>
        <w:ind w:left="0" w:firstLine="0"/>
      </w:pPr>
      <w:r>
        <w:t xml:space="preserve"> </w:t>
      </w:r>
    </w:p>
    <w:p w14:paraId="086E1534" w14:textId="77777777" w:rsidR="00A815F0" w:rsidRPr="003263AB" w:rsidRDefault="00000000">
      <w:pPr>
        <w:tabs>
          <w:tab w:val="center" w:pos="4452"/>
        </w:tabs>
        <w:spacing w:after="143"/>
        <w:ind w:left="0" w:firstLine="0"/>
        <w:rPr>
          <w:lang w:val="de-DE"/>
        </w:rPr>
      </w:pPr>
      <w:r w:rsidRPr="003263AB">
        <w:rPr>
          <w:lang w:val="de-DE"/>
        </w:rPr>
        <w:t xml:space="preserve">PNEC (Abgeschätzte Nicht-Effekt-Konzentration) </w:t>
      </w:r>
      <w:r w:rsidRPr="003263AB">
        <w:rPr>
          <w:lang w:val="de-DE"/>
        </w:rPr>
        <w:tab/>
        <w:t xml:space="preserve">: Nicht verfügbar. </w:t>
      </w:r>
    </w:p>
    <w:p w14:paraId="02300E10" w14:textId="77777777" w:rsidR="00A815F0" w:rsidRPr="003263AB" w:rsidRDefault="00000000">
      <w:pPr>
        <w:pStyle w:val="Kop2"/>
        <w:ind w:left="23"/>
        <w:rPr>
          <w:lang w:val="de-DE"/>
        </w:rPr>
      </w:pPr>
      <w:r w:rsidRPr="003263AB">
        <w:rPr>
          <w:lang w:val="de-DE"/>
        </w:rPr>
        <w:t>8.2. Begrenzung und Überwachung der Exposition</w:t>
      </w:r>
      <w:r w:rsidRPr="003263AB">
        <w:rPr>
          <w:u w:val="none"/>
          <w:lang w:val="de-DE"/>
        </w:rPr>
        <w:t xml:space="preserve"> </w:t>
      </w:r>
    </w:p>
    <w:p w14:paraId="089828B3" w14:textId="77777777" w:rsidR="00A815F0" w:rsidRPr="003263AB" w:rsidRDefault="00000000">
      <w:pPr>
        <w:spacing w:after="96" w:line="259" w:lineRule="auto"/>
        <w:ind w:left="-5" w:right="3497"/>
        <w:rPr>
          <w:lang w:val="de-DE"/>
        </w:rPr>
      </w:pPr>
      <w:r w:rsidRPr="003263AB">
        <w:rPr>
          <w:b/>
          <w:lang w:val="de-DE"/>
        </w:rPr>
        <w:t xml:space="preserve">8.2.1. Geeignete technische Steuerungseinrichtungen </w:t>
      </w:r>
    </w:p>
    <w:p w14:paraId="505E06F0" w14:textId="77777777" w:rsidR="00A815F0" w:rsidRPr="003263AB" w:rsidRDefault="00000000">
      <w:pPr>
        <w:tabs>
          <w:tab w:val="center" w:pos="5481"/>
        </w:tabs>
        <w:ind w:left="0" w:firstLine="0"/>
        <w:rPr>
          <w:lang w:val="de-DE"/>
        </w:rPr>
      </w:pPr>
      <w:r w:rsidRPr="003263AB">
        <w:rPr>
          <w:lang w:val="de-DE"/>
        </w:rPr>
        <w:t xml:space="preserve"> </w:t>
      </w:r>
      <w:r w:rsidRPr="003263AB">
        <w:rPr>
          <w:lang w:val="de-DE"/>
        </w:rPr>
        <w:tab/>
        <w:t xml:space="preserve"> Allgemeine und lokale Absaugung vorsehen. </w:t>
      </w:r>
    </w:p>
    <w:p w14:paraId="423D0097" w14:textId="77777777" w:rsidR="00A815F0" w:rsidRPr="003263AB" w:rsidRDefault="00000000">
      <w:pPr>
        <w:ind w:left="3978"/>
        <w:rPr>
          <w:lang w:val="de-DE"/>
        </w:rPr>
      </w:pPr>
      <w:r w:rsidRPr="003263AB">
        <w:rPr>
          <w:lang w:val="de-DE"/>
        </w:rPr>
        <w:t xml:space="preserve">Anlagen, die unter Druck stehen, sollten regelmäßig auf Dichtheit geprüft werden. </w:t>
      </w:r>
    </w:p>
    <w:p w14:paraId="394C827D" w14:textId="77777777" w:rsidR="00A815F0" w:rsidRPr="003263AB" w:rsidRDefault="00000000">
      <w:pPr>
        <w:spacing w:after="18"/>
        <w:ind w:left="1625"/>
        <w:jc w:val="center"/>
        <w:rPr>
          <w:lang w:val="de-DE"/>
        </w:rPr>
      </w:pPr>
      <w:r w:rsidRPr="003263AB">
        <w:rPr>
          <w:lang w:val="de-DE"/>
        </w:rPr>
        <w:t xml:space="preserve">Sauerstoffangereicherte Atmosphäre (&gt;23,5%) vermeiden. </w:t>
      </w:r>
    </w:p>
    <w:p w14:paraId="4736C2E3" w14:textId="77777777" w:rsidR="00A815F0" w:rsidRPr="003263AB" w:rsidRDefault="00000000">
      <w:pPr>
        <w:spacing w:after="135"/>
        <w:ind w:left="3978"/>
        <w:rPr>
          <w:lang w:val="de-DE"/>
        </w:rPr>
      </w:pPr>
      <w:r w:rsidRPr="003263AB">
        <w:rPr>
          <w:lang w:val="de-DE"/>
        </w:rPr>
        <w:t xml:space="preserve">Gasdetektoren einsetzen, falls brandfördernde Gase freigesetzt werden können. Arbeitsfreigabeverfahren z.B. bei Wartungsarbeiten in Betracht ziehen. </w:t>
      </w:r>
    </w:p>
    <w:p w14:paraId="1ADF5143" w14:textId="77777777" w:rsidR="00A815F0" w:rsidRPr="003263AB" w:rsidRDefault="00000000">
      <w:pPr>
        <w:spacing w:after="0" w:line="259" w:lineRule="auto"/>
        <w:ind w:left="-5" w:right="3497"/>
        <w:rPr>
          <w:lang w:val="de-DE"/>
        </w:rPr>
      </w:pPr>
      <w:r w:rsidRPr="003263AB">
        <w:rPr>
          <w:b/>
          <w:lang w:val="de-DE"/>
        </w:rPr>
        <w:t xml:space="preserve">8.2.2. Individuelle Schutzmaßnahmen, z.B. Persönliche Schutzausrüstung </w:t>
      </w:r>
    </w:p>
    <w:tbl>
      <w:tblPr>
        <w:tblStyle w:val="TableGrid"/>
        <w:tblW w:w="10372" w:type="dxa"/>
        <w:tblInd w:w="0" w:type="dxa"/>
        <w:tblCellMar>
          <w:top w:w="0" w:type="dxa"/>
          <w:left w:w="0" w:type="dxa"/>
          <w:bottom w:w="0" w:type="dxa"/>
          <w:right w:w="0" w:type="dxa"/>
        </w:tblCellMar>
        <w:tblLook w:val="04A0" w:firstRow="1" w:lastRow="0" w:firstColumn="1" w:lastColumn="0" w:noHBand="0" w:noVBand="1"/>
      </w:tblPr>
      <w:tblGrid>
        <w:gridCol w:w="3685"/>
        <w:gridCol w:w="6687"/>
      </w:tblGrid>
      <w:tr w:rsidR="00A815F0" w:rsidRPr="003263AB" w14:paraId="7EE3B3B0" w14:textId="77777777">
        <w:trPr>
          <w:trHeight w:val="1289"/>
        </w:trPr>
        <w:tc>
          <w:tcPr>
            <w:tcW w:w="3685" w:type="dxa"/>
            <w:tcBorders>
              <w:top w:val="nil"/>
              <w:left w:val="nil"/>
              <w:bottom w:val="nil"/>
              <w:right w:val="nil"/>
            </w:tcBorders>
          </w:tcPr>
          <w:p w14:paraId="043D462B" w14:textId="77777777" w:rsidR="00A815F0" w:rsidRPr="003263AB" w:rsidRDefault="00000000">
            <w:pPr>
              <w:spacing w:after="0" w:line="259" w:lineRule="auto"/>
              <w:ind w:left="0" w:firstLine="0"/>
              <w:rPr>
                <w:lang w:val="de-DE"/>
              </w:rPr>
            </w:pPr>
            <w:r w:rsidRPr="003263AB">
              <w:rPr>
                <w:lang w:val="de-DE"/>
              </w:rPr>
              <w:t xml:space="preserve"> </w:t>
            </w:r>
          </w:p>
        </w:tc>
        <w:tc>
          <w:tcPr>
            <w:tcW w:w="6687" w:type="dxa"/>
            <w:tcBorders>
              <w:top w:val="nil"/>
              <w:left w:val="nil"/>
              <w:bottom w:val="nil"/>
              <w:right w:val="nil"/>
            </w:tcBorders>
          </w:tcPr>
          <w:p w14:paraId="3DB99665" w14:textId="77777777" w:rsidR="00A815F0" w:rsidRPr="003263AB" w:rsidRDefault="00000000">
            <w:pPr>
              <w:spacing w:after="0" w:line="288" w:lineRule="auto"/>
              <w:ind w:left="282" w:hanging="141"/>
              <w:rPr>
                <w:lang w:val="de-DE"/>
              </w:rPr>
            </w:pPr>
            <w:r w:rsidRPr="003263AB">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13CB7211" w14:textId="77777777" w:rsidR="00A815F0" w:rsidRPr="003263AB" w:rsidRDefault="00000000">
            <w:pPr>
              <w:spacing w:after="0" w:line="259" w:lineRule="auto"/>
              <w:ind w:left="283" w:firstLine="0"/>
              <w:rPr>
                <w:lang w:val="de-DE"/>
              </w:rPr>
            </w:pPr>
            <w:r w:rsidRPr="003263AB">
              <w:rPr>
                <w:lang w:val="de-DE"/>
              </w:rPr>
              <w:t xml:space="preserve">Persönliche Schutzausrüstung, die in Übereinstimmung mit EN / ISO-Normen steht, auswählen. </w:t>
            </w:r>
          </w:p>
        </w:tc>
      </w:tr>
      <w:tr w:rsidR="00A815F0" w:rsidRPr="003263AB" w14:paraId="7A04C7FB" w14:textId="77777777">
        <w:trPr>
          <w:trHeight w:val="442"/>
        </w:trPr>
        <w:tc>
          <w:tcPr>
            <w:tcW w:w="3685" w:type="dxa"/>
            <w:tcBorders>
              <w:top w:val="nil"/>
              <w:left w:val="nil"/>
              <w:bottom w:val="nil"/>
              <w:right w:val="nil"/>
            </w:tcBorders>
          </w:tcPr>
          <w:p w14:paraId="00716C04" w14:textId="77777777" w:rsidR="00A815F0"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687" w:type="dxa"/>
            <w:tcBorders>
              <w:top w:val="nil"/>
              <w:left w:val="nil"/>
              <w:bottom w:val="nil"/>
              <w:right w:val="nil"/>
            </w:tcBorders>
          </w:tcPr>
          <w:p w14:paraId="1A497959" w14:textId="77777777" w:rsidR="00A815F0" w:rsidRPr="003263AB" w:rsidRDefault="00000000">
            <w:pPr>
              <w:spacing w:after="22" w:line="259" w:lineRule="auto"/>
              <w:ind w:left="119" w:firstLine="0"/>
              <w:rPr>
                <w:lang w:val="de-DE"/>
              </w:rPr>
            </w:pPr>
            <w:r w:rsidRPr="003263AB">
              <w:rPr>
                <w:lang w:val="de-DE"/>
              </w:rPr>
              <w:t xml:space="preserve">: Schutzbrille mit Seitenschutz tragen. </w:t>
            </w:r>
          </w:p>
          <w:p w14:paraId="0FC0FF09" w14:textId="77777777" w:rsidR="00A815F0" w:rsidRPr="003263AB" w:rsidRDefault="00000000">
            <w:pPr>
              <w:spacing w:after="0" w:line="259" w:lineRule="auto"/>
              <w:ind w:left="283" w:firstLine="0"/>
              <w:rPr>
                <w:lang w:val="de-DE"/>
              </w:rPr>
            </w:pPr>
            <w:r w:rsidRPr="003263AB">
              <w:rPr>
                <w:lang w:val="de-DE"/>
              </w:rPr>
              <w:t xml:space="preserve">Standard EN 166 - Persönlicher Augenschutz - Anforderungen. </w:t>
            </w:r>
          </w:p>
        </w:tc>
      </w:tr>
      <w:tr w:rsidR="00A815F0" w14:paraId="1AEFABDD" w14:textId="77777777">
        <w:trPr>
          <w:trHeight w:val="221"/>
        </w:trPr>
        <w:tc>
          <w:tcPr>
            <w:tcW w:w="3685" w:type="dxa"/>
            <w:tcBorders>
              <w:top w:val="nil"/>
              <w:left w:val="nil"/>
              <w:bottom w:val="nil"/>
              <w:right w:val="nil"/>
            </w:tcBorders>
          </w:tcPr>
          <w:p w14:paraId="2478EA39" w14:textId="77777777" w:rsidR="00A815F0" w:rsidRDefault="00000000">
            <w:pPr>
              <w:spacing w:after="0" w:line="259" w:lineRule="auto"/>
              <w:ind w:left="0" w:firstLine="0"/>
            </w:pPr>
            <w:r>
              <w:t xml:space="preserve">• </w:t>
            </w:r>
            <w:proofErr w:type="spellStart"/>
            <w:r>
              <w:t>Hautschutz</w:t>
            </w:r>
            <w:proofErr w:type="spellEnd"/>
            <w:r>
              <w:t xml:space="preserve"> </w:t>
            </w:r>
          </w:p>
        </w:tc>
        <w:tc>
          <w:tcPr>
            <w:tcW w:w="6687" w:type="dxa"/>
            <w:tcBorders>
              <w:top w:val="nil"/>
              <w:left w:val="nil"/>
              <w:bottom w:val="nil"/>
              <w:right w:val="nil"/>
            </w:tcBorders>
          </w:tcPr>
          <w:p w14:paraId="4DBE5C81" w14:textId="77777777" w:rsidR="00A815F0" w:rsidRDefault="00000000">
            <w:pPr>
              <w:spacing w:after="0" w:line="259" w:lineRule="auto"/>
              <w:ind w:left="0" w:firstLine="0"/>
            </w:pPr>
            <w:r>
              <w:t xml:space="preserve"> </w:t>
            </w:r>
            <w:r>
              <w:tab/>
              <w:t xml:space="preserve"> </w:t>
            </w:r>
          </w:p>
        </w:tc>
      </w:tr>
      <w:tr w:rsidR="00A815F0" w14:paraId="73579FB2" w14:textId="77777777">
        <w:trPr>
          <w:trHeight w:val="662"/>
        </w:trPr>
        <w:tc>
          <w:tcPr>
            <w:tcW w:w="3685" w:type="dxa"/>
            <w:tcBorders>
              <w:top w:val="nil"/>
              <w:left w:val="nil"/>
              <w:bottom w:val="nil"/>
              <w:right w:val="nil"/>
            </w:tcBorders>
          </w:tcPr>
          <w:p w14:paraId="77A0FF72" w14:textId="77777777" w:rsidR="00A815F0" w:rsidRDefault="00000000">
            <w:pPr>
              <w:spacing w:after="0" w:line="259" w:lineRule="auto"/>
              <w:ind w:left="0" w:firstLine="0"/>
            </w:pPr>
            <w:r>
              <w:t xml:space="preserve">     - </w:t>
            </w:r>
            <w:proofErr w:type="spellStart"/>
            <w:r>
              <w:t>Handschutz</w:t>
            </w:r>
            <w:proofErr w:type="spellEnd"/>
            <w:r>
              <w:t xml:space="preserve"> </w:t>
            </w:r>
          </w:p>
        </w:tc>
        <w:tc>
          <w:tcPr>
            <w:tcW w:w="6687" w:type="dxa"/>
            <w:tcBorders>
              <w:top w:val="nil"/>
              <w:left w:val="nil"/>
              <w:bottom w:val="nil"/>
              <w:right w:val="nil"/>
            </w:tcBorders>
          </w:tcPr>
          <w:p w14:paraId="7674A129" w14:textId="77777777" w:rsidR="00A815F0" w:rsidRDefault="00000000">
            <w:pPr>
              <w:spacing w:after="0" w:line="259" w:lineRule="auto"/>
              <w:ind w:left="283" w:hanging="164"/>
            </w:pPr>
            <w:r w:rsidRPr="003263AB">
              <w:rPr>
                <w:lang w:val="de-DE"/>
              </w:rPr>
              <w:t xml:space="preserve">: Arbeitshandschuhe bei der Handhabung von Druckbehältern, Druckgasflaschen tragen. </w:t>
            </w:r>
            <w:r>
              <w:t xml:space="preserve">Norm EN 388 - </w:t>
            </w:r>
            <w:proofErr w:type="spellStart"/>
            <w:r>
              <w:t>Schutzhandschuhe</w:t>
            </w:r>
            <w:proofErr w:type="spellEnd"/>
            <w:r>
              <w:t xml:space="preserve"> </w:t>
            </w:r>
            <w:proofErr w:type="spellStart"/>
            <w:r>
              <w:t>gegen</w:t>
            </w:r>
            <w:proofErr w:type="spellEnd"/>
            <w:r>
              <w:t xml:space="preserve"> mechanische </w:t>
            </w:r>
            <w:proofErr w:type="spellStart"/>
            <w:r>
              <w:t>Risiken</w:t>
            </w:r>
            <w:proofErr w:type="spellEnd"/>
            <w:r>
              <w:t xml:space="preserve">; </w:t>
            </w:r>
            <w:proofErr w:type="spellStart"/>
            <w:r>
              <w:t>Leistungsstufe</w:t>
            </w:r>
            <w:proofErr w:type="spellEnd"/>
            <w:r>
              <w:t xml:space="preserve"> 1 </w:t>
            </w:r>
            <w:proofErr w:type="spellStart"/>
            <w:r>
              <w:t>oder</w:t>
            </w:r>
            <w:proofErr w:type="spellEnd"/>
            <w:r>
              <w:t xml:space="preserve"> </w:t>
            </w:r>
            <w:proofErr w:type="spellStart"/>
            <w:r>
              <w:t>höher</w:t>
            </w:r>
            <w:proofErr w:type="spellEnd"/>
            <w:r>
              <w:t xml:space="preserve">. </w:t>
            </w:r>
          </w:p>
        </w:tc>
      </w:tr>
      <w:tr w:rsidR="00A815F0" w:rsidRPr="003263AB" w14:paraId="32824205" w14:textId="77777777">
        <w:trPr>
          <w:trHeight w:val="883"/>
        </w:trPr>
        <w:tc>
          <w:tcPr>
            <w:tcW w:w="3685" w:type="dxa"/>
            <w:tcBorders>
              <w:top w:val="nil"/>
              <w:left w:val="nil"/>
              <w:bottom w:val="nil"/>
              <w:right w:val="nil"/>
            </w:tcBorders>
          </w:tcPr>
          <w:p w14:paraId="03966EF9" w14:textId="77777777" w:rsidR="00A815F0" w:rsidRDefault="00000000">
            <w:pPr>
              <w:spacing w:after="0" w:line="259" w:lineRule="auto"/>
              <w:ind w:left="0" w:firstLine="0"/>
            </w:pPr>
            <w:r>
              <w:t xml:space="preserve">     - </w:t>
            </w:r>
            <w:proofErr w:type="spellStart"/>
            <w:r>
              <w:t>Sonstige</w:t>
            </w:r>
            <w:proofErr w:type="spellEnd"/>
            <w:r>
              <w:t xml:space="preserve"> </w:t>
            </w:r>
            <w:proofErr w:type="spellStart"/>
            <w:r>
              <w:t>Schutzmaßnahmen</w:t>
            </w:r>
            <w:proofErr w:type="spellEnd"/>
            <w:r>
              <w:t xml:space="preserve"> </w:t>
            </w:r>
          </w:p>
        </w:tc>
        <w:tc>
          <w:tcPr>
            <w:tcW w:w="6687" w:type="dxa"/>
            <w:tcBorders>
              <w:top w:val="nil"/>
              <w:left w:val="nil"/>
              <w:bottom w:val="nil"/>
              <w:right w:val="nil"/>
            </w:tcBorders>
          </w:tcPr>
          <w:p w14:paraId="3D2BEAF3" w14:textId="77777777" w:rsidR="00A815F0" w:rsidRPr="003263AB" w:rsidRDefault="00000000">
            <w:pPr>
              <w:spacing w:after="22" w:line="259" w:lineRule="auto"/>
              <w:ind w:left="119" w:firstLine="0"/>
              <w:rPr>
                <w:lang w:val="de-DE"/>
              </w:rPr>
            </w:pPr>
            <w:r w:rsidRPr="003263AB">
              <w:rPr>
                <w:lang w:val="de-DE"/>
              </w:rPr>
              <w:t xml:space="preserve">: Den Einsatz von flammenhemmender Schutzkleidung in Betracht ziehen. </w:t>
            </w:r>
          </w:p>
          <w:p w14:paraId="58E1315C" w14:textId="77777777" w:rsidR="00A815F0" w:rsidRPr="003263AB" w:rsidRDefault="00000000">
            <w:pPr>
              <w:spacing w:after="22" w:line="259" w:lineRule="auto"/>
              <w:ind w:left="283" w:firstLine="0"/>
              <w:rPr>
                <w:lang w:val="de-DE"/>
              </w:rPr>
            </w:pPr>
            <w:r w:rsidRPr="003263AB">
              <w:rPr>
                <w:lang w:val="de-DE"/>
              </w:rPr>
              <w:t xml:space="preserve">Standard EN ISO 14116 - Flammenhemmende Materialien. </w:t>
            </w:r>
          </w:p>
          <w:p w14:paraId="522F8265" w14:textId="77777777" w:rsidR="00A815F0" w:rsidRPr="003263AB" w:rsidRDefault="00000000">
            <w:pPr>
              <w:spacing w:after="22" w:line="259" w:lineRule="auto"/>
              <w:ind w:left="283" w:firstLine="0"/>
              <w:rPr>
                <w:lang w:val="de-DE"/>
              </w:rPr>
            </w:pPr>
            <w:r w:rsidRPr="003263AB">
              <w:rPr>
                <w:lang w:val="de-DE"/>
              </w:rPr>
              <w:t xml:space="preserve">Beim Umgang mit Druckgasflaschen / Druckbehältern Sicherheitsschuhe tragen. </w:t>
            </w:r>
          </w:p>
          <w:p w14:paraId="03AA2CB8" w14:textId="77777777" w:rsidR="00A815F0" w:rsidRPr="003263AB" w:rsidRDefault="00000000">
            <w:pPr>
              <w:spacing w:after="0" w:line="259" w:lineRule="auto"/>
              <w:ind w:left="283" w:firstLine="0"/>
              <w:rPr>
                <w:lang w:val="de-DE"/>
              </w:rPr>
            </w:pPr>
            <w:r w:rsidRPr="003263AB">
              <w:rPr>
                <w:lang w:val="de-DE"/>
              </w:rPr>
              <w:t xml:space="preserve">Standard EN ISO 20345 - Persönliche Schutzausrüstung - Sicherheitsschuhe. </w:t>
            </w:r>
          </w:p>
        </w:tc>
      </w:tr>
      <w:tr w:rsidR="00A815F0" w14:paraId="0AED5665" w14:textId="77777777">
        <w:trPr>
          <w:trHeight w:val="221"/>
        </w:trPr>
        <w:tc>
          <w:tcPr>
            <w:tcW w:w="3685" w:type="dxa"/>
            <w:tcBorders>
              <w:top w:val="nil"/>
              <w:left w:val="nil"/>
              <w:bottom w:val="nil"/>
              <w:right w:val="nil"/>
            </w:tcBorders>
          </w:tcPr>
          <w:p w14:paraId="4A2B95FA" w14:textId="77777777" w:rsidR="00A815F0" w:rsidRDefault="00000000">
            <w:pPr>
              <w:spacing w:after="0" w:line="259" w:lineRule="auto"/>
              <w:ind w:left="0" w:firstLine="0"/>
            </w:pPr>
            <w:r>
              <w:t xml:space="preserve">• </w:t>
            </w:r>
            <w:proofErr w:type="spellStart"/>
            <w:r>
              <w:t>Atemschutz</w:t>
            </w:r>
            <w:proofErr w:type="spellEnd"/>
            <w:r>
              <w:t xml:space="preserve"> </w:t>
            </w:r>
          </w:p>
        </w:tc>
        <w:tc>
          <w:tcPr>
            <w:tcW w:w="6687" w:type="dxa"/>
            <w:tcBorders>
              <w:top w:val="nil"/>
              <w:left w:val="nil"/>
              <w:bottom w:val="nil"/>
              <w:right w:val="nil"/>
            </w:tcBorders>
          </w:tcPr>
          <w:p w14:paraId="052581B3" w14:textId="77777777" w:rsidR="00A815F0" w:rsidRDefault="00000000">
            <w:pPr>
              <w:spacing w:after="0" w:line="259" w:lineRule="auto"/>
              <w:ind w:left="119" w:firstLine="0"/>
            </w:pPr>
            <w:r>
              <w:t xml:space="preserve">: </w:t>
            </w:r>
            <w:proofErr w:type="spellStart"/>
            <w:r>
              <w:t>Keine</w:t>
            </w:r>
            <w:proofErr w:type="spellEnd"/>
            <w:r>
              <w:t xml:space="preserve"> </w:t>
            </w:r>
            <w:proofErr w:type="spellStart"/>
            <w:r>
              <w:t>erforderlich</w:t>
            </w:r>
            <w:proofErr w:type="spellEnd"/>
            <w:r>
              <w:t xml:space="preserve">. </w:t>
            </w:r>
          </w:p>
        </w:tc>
      </w:tr>
      <w:tr w:rsidR="00A815F0" w:rsidRPr="003263AB" w14:paraId="50B521A3" w14:textId="77777777">
        <w:trPr>
          <w:trHeight w:val="186"/>
        </w:trPr>
        <w:tc>
          <w:tcPr>
            <w:tcW w:w="3685" w:type="dxa"/>
            <w:tcBorders>
              <w:top w:val="nil"/>
              <w:left w:val="nil"/>
              <w:bottom w:val="nil"/>
              <w:right w:val="nil"/>
            </w:tcBorders>
          </w:tcPr>
          <w:p w14:paraId="4E18142B" w14:textId="77777777" w:rsidR="00A815F0" w:rsidRDefault="00000000">
            <w:pPr>
              <w:spacing w:after="0" w:line="259" w:lineRule="auto"/>
              <w:ind w:left="0" w:firstLine="0"/>
            </w:pPr>
            <w:r>
              <w:t xml:space="preserve">• Thermische </w:t>
            </w:r>
            <w:proofErr w:type="spellStart"/>
            <w:r>
              <w:t>Gefahren</w:t>
            </w:r>
            <w:proofErr w:type="spellEnd"/>
            <w:r>
              <w:t xml:space="preserve"> </w:t>
            </w:r>
          </w:p>
        </w:tc>
        <w:tc>
          <w:tcPr>
            <w:tcW w:w="6687" w:type="dxa"/>
            <w:tcBorders>
              <w:top w:val="nil"/>
              <w:left w:val="nil"/>
              <w:bottom w:val="nil"/>
              <w:right w:val="nil"/>
            </w:tcBorders>
          </w:tcPr>
          <w:p w14:paraId="0CCA874C" w14:textId="77777777" w:rsidR="00A815F0" w:rsidRPr="003263AB" w:rsidRDefault="00000000">
            <w:pPr>
              <w:spacing w:after="0" w:line="259" w:lineRule="auto"/>
              <w:ind w:left="119" w:firstLine="0"/>
              <w:rPr>
                <w:lang w:val="de-DE"/>
              </w:rPr>
            </w:pPr>
            <w:r w:rsidRPr="003263AB">
              <w:rPr>
                <w:lang w:val="de-DE"/>
              </w:rPr>
              <w:t xml:space="preserve">: Kein(e) in Ergänzung zu den vorigen Abschnitten. </w:t>
            </w:r>
          </w:p>
        </w:tc>
      </w:tr>
    </w:tbl>
    <w:p w14:paraId="4FD83870" w14:textId="77777777" w:rsidR="00A815F0" w:rsidRPr="003263AB" w:rsidRDefault="00000000">
      <w:pPr>
        <w:spacing w:after="101" w:line="259" w:lineRule="auto"/>
        <w:ind w:left="-5" w:right="3497"/>
        <w:rPr>
          <w:lang w:val="de-DE"/>
        </w:rPr>
      </w:pPr>
      <w:r w:rsidRPr="003263AB">
        <w:rPr>
          <w:b/>
          <w:lang w:val="de-DE"/>
        </w:rPr>
        <w:t xml:space="preserve">8.2.3. Begrenzung und Überwachung der Umweltexposition </w:t>
      </w:r>
    </w:p>
    <w:p w14:paraId="34FA12CE" w14:textId="77777777" w:rsidR="00A815F0" w:rsidRPr="003263AB" w:rsidRDefault="00000000">
      <w:pPr>
        <w:tabs>
          <w:tab w:val="right" w:pos="10470"/>
        </w:tabs>
        <w:ind w:left="0" w:firstLine="0"/>
        <w:rPr>
          <w:lang w:val="de-DE"/>
        </w:rPr>
      </w:pPr>
      <w:r w:rsidRPr="003263AB">
        <w:rPr>
          <w:lang w:val="de-DE"/>
        </w:rPr>
        <w:t xml:space="preserve"> </w:t>
      </w:r>
      <w:r w:rsidRPr="003263AB">
        <w:rPr>
          <w:lang w:val="de-DE"/>
        </w:rPr>
        <w:tab/>
        <w:t xml:space="preserve"> Nationale Emissionsregelungen beachten. Weitere Information für besondere Methoden der </w:t>
      </w:r>
    </w:p>
    <w:p w14:paraId="78B034CF" w14:textId="77777777" w:rsidR="00A815F0" w:rsidRPr="003263AB" w:rsidRDefault="00000000">
      <w:pPr>
        <w:spacing w:after="496"/>
        <w:ind w:left="1625" w:right="1463"/>
        <w:jc w:val="center"/>
        <w:rPr>
          <w:lang w:val="de-DE"/>
        </w:rPr>
      </w:pPr>
      <w:r w:rsidRPr="003263AB">
        <w:rPr>
          <w:lang w:val="de-DE"/>
        </w:rPr>
        <w:t xml:space="preserve">Abgasbehandlung siehe Abschnitt 13. </w:t>
      </w:r>
    </w:p>
    <w:p w14:paraId="1AE6F073" w14:textId="77777777" w:rsidR="00A815F0" w:rsidRPr="003263AB" w:rsidRDefault="00000000">
      <w:pPr>
        <w:pStyle w:val="Kop1"/>
        <w:ind w:left="23"/>
        <w:rPr>
          <w:lang w:val="de-DE"/>
        </w:rPr>
      </w:pPr>
      <w:r w:rsidRPr="003263AB">
        <w:rPr>
          <w:lang w:val="de-DE"/>
        </w:rPr>
        <w:lastRenderedPageBreak/>
        <w:t xml:space="preserve">ABSCHNITT 9: Physikalische und chemische Eigenschaften </w:t>
      </w:r>
    </w:p>
    <w:p w14:paraId="28A31A03" w14:textId="77777777" w:rsidR="00A815F0" w:rsidRPr="003263AB" w:rsidRDefault="00000000">
      <w:pPr>
        <w:pStyle w:val="Kop2"/>
        <w:ind w:left="23"/>
        <w:rPr>
          <w:lang w:val="de-DE"/>
        </w:rPr>
      </w:pPr>
      <w:r w:rsidRPr="003263AB">
        <w:rPr>
          <w:lang w:val="de-DE"/>
        </w:rPr>
        <w:t>9.1. Angaben zu den grundlegenden physikalischen und chemischen Eigenschaften</w:t>
      </w:r>
      <w:r w:rsidRPr="003263AB">
        <w:rPr>
          <w:u w:val="none"/>
          <w:lang w:val="de-DE"/>
        </w:rPr>
        <w:t xml:space="preserve"> </w:t>
      </w:r>
    </w:p>
    <w:p w14:paraId="14299B57" w14:textId="77777777" w:rsidR="00A815F0" w:rsidRDefault="00000000">
      <w:pPr>
        <w:tabs>
          <w:tab w:val="center" w:pos="3685"/>
          <w:tab w:val="center" w:pos="3968"/>
        </w:tabs>
        <w:ind w:left="0" w:firstLine="0"/>
      </w:pPr>
      <w:proofErr w:type="spellStart"/>
      <w:r>
        <w:t>Aussehen</w:t>
      </w:r>
      <w:proofErr w:type="spellEnd"/>
      <w:r>
        <w:t xml:space="preserve"> </w:t>
      </w:r>
      <w:r>
        <w:tab/>
        <w:t xml:space="preserve"> </w:t>
      </w:r>
      <w:r>
        <w:tab/>
        <w:t xml:space="preserve"> </w:t>
      </w:r>
    </w:p>
    <w:tbl>
      <w:tblPr>
        <w:tblStyle w:val="TableGrid"/>
        <w:tblW w:w="10158" w:type="dxa"/>
        <w:tblInd w:w="0" w:type="dxa"/>
        <w:tblCellMar>
          <w:top w:w="0" w:type="dxa"/>
          <w:left w:w="0" w:type="dxa"/>
          <w:bottom w:w="0" w:type="dxa"/>
          <w:right w:w="0" w:type="dxa"/>
        </w:tblCellMar>
        <w:tblLook w:val="04A0" w:firstRow="1" w:lastRow="0" w:firstColumn="1" w:lastColumn="0" w:noHBand="0" w:noVBand="1"/>
      </w:tblPr>
      <w:tblGrid>
        <w:gridCol w:w="3685"/>
        <w:gridCol w:w="6473"/>
      </w:tblGrid>
      <w:tr w:rsidR="00A815F0" w14:paraId="3FB915EF" w14:textId="77777777">
        <w:trPr>
          <w:trHeight w:val="186"/>
        </w:trPr>
        <w:tc>
          <w:tcPr>
            <w:tcW w:w="3685" w:type="dxa"/>
            <w:tcBorders>
              <w:top w:val="nil"/>
              <w:left w:val="nil"/>
              <w:bottom w:val="nil"/>
              <w:right w:val="nil"/>
            </w:tcBorders>
          </w:tcPr>
          <w:p w14:paraId="1B391F91" w14:textId="77777777" w:rsidR="00A815F0" w:rsidRPr="003263AB" w:rsidRDefault="00000000">
            <w:pPr>
              <w:spacing w:after="0" w:line="259" w:lineRule="auto"/>
              <w:ind w:left="0" w:firstLine="0"/>
              <w:rPr>
                <w:lang w:val="de-DE"/>
              </w:rPr>
            </w:pPr>
            <w:r w:rsidRPr="003263AB">
              <w:rPr>
                <w:lang w:val="de-DE"/>
              </w:rPr>
              <w:t xml:space="preserve">     - Physikalischer Zustand bei 20°C / 101.3kPa </w:t>
            </w:r>
          </w:p>
        </w:tc>
        <w:tc>
          <w:tcPr>
            <w:tcW w:w="6473" w:type="dxa"/>
            <w:tcBorders>
              <w:top w:val="nil"/>
              <w:left w:val="nil"/>
              <w:bottom w:val="nil"/>
              <w:right w:val="nil"/>
            </w:tcBorders>
          </w:tcPr>
          <w:p w14:paraId="797CB1AC" w14:textId="77777777" w:rsidR="00A815F0" w:rsidRDefault="00000000">
            <w:pPr>
              <w:spacing w:after="0" w:line="259" w:lineRule="auto"/>
              <w:ind w:left="119" w:firstLine="0"/>
            </w:pPr>
            <w:r>
              <w:t xml:space="preserve">: </w:t>
            </w:r>
            <w:proofErr w:type="spellStart"/>
            <w:r>
              <w:t>Gasförmig</w:t>
            </w:r>
            <w:proofErr w:type="spellEnd"/>
            <w:r>
              <w:t xml:space="preserve"> </w:t>
            </w:r>
          </w:p>
        </w:tc>
      </w:tr>
      <w:tr w:rsidR="00A815F0" w14:paraId="7773EE02" w14:textId="77777777">
        <w:trPr>
          <w:trHeight w:val="221"/>
        </w:trPr>
        <w:tc>
          <w:tcPr>
            <w:tcW w:w="3685" w:type="dxa"/>
            <w:tcBorders>
              <w:top w:val="nil"/>
              <w:left w:val="nil"/>
              <w:bottom w:val="nil"/>
              <w:right w:val="nil"/>
            </w:tcBorders>
          </w:tcPr>
          <w:p w14:paraId="3A8B54CE" w14:textId="77777777" w:rsidR="00A815F0" w:rsidRDefault="00000000">
            <w:pPr>
              <w:spacing w:after="0" w:line="259" w:lineRule="auto"/>
              <w:ind w:left="0" w:firstLine="0"/>
            </w:pPr>
            <w:r>
              <w:t xml:space="preserve">     - </w:t>
            </w:r>
            <w:proofErr w:type="spellStart"/>
            <w:r>
              <w:t>Farbe</w:t>
            </w:r>
            <w:proofErr w:type="spellEnd"/>
            <w:r>
              <w:t xml:space="preserve"> </w:t>
            </w:r>
          </w:p>
        </w:tc>
        <w:tc>
          <w:tcPr>
            <w:tcW w:w="6473" w:type="dxa"/>
            <w:tcBorders>
              <w:top w:val="nil"/>
              <w:left w:val="nil"/>
              <w:bottom w:val="nil"/>
              <w:right w:val="nil"/>
            </w:tcBorders>
          </w:tcPr>
          <w:p w14:paraId="0E413AA8" w14:textId="77777777" w:rsidR="00A815F0" w:rsidRDefault="00000000">
            <w:pPr>
              <w:spacing w:after="0" w:line="259" w:lineRule="auto"/>
              <w:ind w:left="119" w:firstLine="0"/>
            </w:pPr>
            <w:r>
              <w:t xml:space="preserve">: </w:t>
            </w:r>
            <w:proofErr w:type="spellStart"/>
            <w:r>
              <w:t>Farblos</w:t>
            </w:r>
            <w:proofErr w:type="spellEnd"/>
            <w:r>
              <w:t xml:space="preserve">. </w:t>
            </w:r>
          </w:p>
        </w:tc>
      </w:tr>
      <w:tr w:rsidR="00A815F0" w:rsidRPr="003263AB" w14:paraId="5CA9F279" w14:textId="77777777">
        <w:trPr>
          <w:trHeight w:val="662"/>
        </w:trPr>
        <w:tc>
          <w:tcPr>
            <w:tcW w:w="3685" w:type="dxa"/>
            <w:tcBorders>
              <w:top w:val="nil"/>
              <w:left w:val="nil"/>
              <w:bottom w:val="nil"/>
              <w:right w:val="nil"/>
            </w:tcBorders>
          </w:tcPr>
          <w:p w14:paraId="357EBEA9" w14:textId="77777777" w:rsidR="00A815F0" w:rsidRDefault="00000000">
            <w:pPr>
              <w:spacing w:after="0" w:line="259" w:lineRule="auto"/>
              <w:ind w:left="0" w:firstLine="0"/>
            </w:pPr>
            <w:proofErr w:type="spellStart"/>
            <w:r>
              <w:t>Geruch</w:t>
            </w:r>
            <w:proofErr w:type="spellEnd"/>
            <w:r>
              <w:t xml:space="preserve"> </w:t>
            </w:r>
          </w:p>
        </w:tc>
        <w:tc>
          <w:tcPr>
            <w:tcW w:w="6473" w:type="dxa"/>
            <w:tcBorders>
              <w:top w:val="nil"/>
              <w:left w:val="nil"/>
              <w:bottom w:val="nil"/>
              <w:right w:val="nil"/>
            </w:tcBorders>
          </w:tcPr>
          <w:p w14:paraId="5A651DA7" w14:textId="77777777" w:rsidR="00A815F0" w:rsidRPr="003263AB" w:rsidRDefault="00000000">
            <w:pPr>
              <w:spacing w:after="22" w:line="259" w:lineRule="auto"/>
              <w:ind w:left="119" w:firstLine="0"/>
              <w:rPr>
                <w:lang w:val="de-DE"/>
              </w:rPr>
            </w:pPr>
            <w:r w:rsidRPr="003263AB">
              <w:rPr>
                <w:lang w:val="de-DE"/>
              </w:rPr>
              <w:t xml:space="preserve">: Keine Warnung durch Geruch. </w:t>
            </w:r>
          </w:p>
          <w:p w14:paraId="742F7BB6" w14:textId="77777777" w:rsidR="00A815F0" w:rsidRPr="003263AB" w:rsidRDefault="00000000">
            <w:pPr>
              <w:spacing w:after="0" w:line="259" w:lineRule="auto"/>
              <w:ind w:left="283" w:firstLine="0"/>
              <w:rPr>
                <w:lang w:val="de-DE"/>
              </w:rPr>
            </w:pPr>
            <w:r w:rsidRPr="003263AB">
              <w:rPr>
                <w:lang w:val="de-DE"/>
              </w:rPr>
              <w:t xml:space="preserve">Geruchswahrnehmung ist subjektiv und nicht geeignet, um vor einer Überexposition zu warnen. </w:t>
            </w:r>
          </w:p>
        </w:tc>
      </w:tr>
      <w:tr w:rsidR="00A815F0" w:rsidRPr="003263AB" w14:paraId="68AF9863" w14:textId="77777777">
        <w:trPr>
          <w:trHeight w:val="221"/>
        </w:trPr>
        <w:tc>
          <w:tcPr>
            <w:tcW w:w="3685" w:type="dxa"/>
            <w:tcBorders>
              <w:top w:val="nil"/>
              <w:left w:val="nil"/>
              <w:bottom w:val="nil"/>
              <w:right w:val="nil"/>
            </w:tcBorders>
          </w:tcPr>
          <w:p w14:paraId="7EC7E172" w14:textId="77777777" w:rsidR="00A815F0" w:rsidRDefault="00000000">
            <w:pPr>
              <w:spacing w:after="0" w:line="259" w:lineRule="auto"/>
              <w:ind w:left="0" w:firstLine="0"/>
            </w:pPr>
            <w:r>
              <w:t>pH-</w:t>
            </w:r>
            <w:proofErr w:type="spellStart"/>
            <w:r>
              <w:t>Wert</w:t>
            </w:r>
            <w:proofErr w:type="spellEnd"/>
            <w:r>
              <w:t xml:space="preserve"> </w:t>
            </w:r>
          </w:p>
        </w:tc>
        <w:tc>
          <w:tcPr>
            <w:tcW w:w="6473" w:type="dxa"/>
            <w:tcBorders>
              <w:top w:val="nil"/>
              <w:left w:val="nil"/>
              <w:bottom w:val="nil"/>
              <w:right w:val="nil"/>
            </w:tcBorders>
          </w:tcPr>
          <w:p w14:paraId="5520DC48" w14:textId="77777777" w:rsidR="00A815F0" w:rsidRPr="003263AB" w:rsidRDefault="00000000">
            <w:pPr>
              <w:spacing w:after="0" w:line="259" w:lineRule="auto"/>
              <w:ind w:left="119" w:firstLine="0"/>
              <w:rPr>
                <w:lang w:val="de-DE"/>
              </w:rPr>
            </w:pPr>
            <w:r w:rsidRPr="003263AB">
              <w:rPr>
                <w:lang w:val="de-DE"/>
              </w:rPr>
              <w:t xml:space="preserve">: Nicht anwendbar auf Gase und Gasgemische. </w:t>
            </w:r>
          </w:p>
        </w:tc>
      </w:tr>
      <w:tr w:rsidR="00A815F0" w14:paraId="1EAA5A4B" w14:textId="77777777">
        <w:trPr>
          <w:trHeight w:val="442"/>
        </w:trPr>
        <w:tc>
          <w:tcPr>
            <w:tcW w:w="3685" w:type="dxa"/>
            <w:tcBorders>
              <w:top w:val="nil"/>
              <w:left w:val="nil"/>
              <w:bottom w:val="nil"/>
              <w:right w:val="nil"/>
            </w:tcBorders>
          </w:tcPr>
          <w:p w14:paraId="3375ECD3" w14:textId="77777777" w:rsidR="00A815F0" w:rsidRDefault="00000000">
            <w:pPr>
              <w:spacing w:after="0" w:line="259" w:lineRule="auto"/>
              <w:ind w:left="0" w:firstLine="0"/>
            </w:pPr>
            <w:proofErr w:type="spellStart"/>
            <w:r>
              <w:t>Schmelzpunkt</w:t>
            </w:r>
            <w:proofErr w:type="spellEnd"/>
            <w:r>
              <w:t xml:space="preserve"> / </w:t>
            </w:r>
            <w:proofErr w:type="spellStart"/>
            <w:r>
              <w:t>Gefrierpunkt</w:t>
            </w:r>
            <w:proofErr w:type="spellEnd"/>
            <w:r>
              <w:t xml:space="preserve"> </w:t>
            </w:r>
          </w:p>
        </w:tc>
        <w:tc>
          <w:tcPr>
            <w:tcW w:w="6473" w:type="dxa"/>
            <w:tcBorders>
              <w:top w:val="nil"/>
              <w:left w:val="nil"/>
              <w:bottom w:val="nil"/>
              <w:right w:val="nil"/>
            </w:tcBorders>
          </w:tcPr>
          <w:p w14:paraId="4E0B32D8" w14:textId="77777777" w:rsidR="00A815F0" w:rsidRDefault="00000000">
            <w:pPr>
              <w:spacing w:after="0" w:line="259" w:lineRule="auto"/>
              <w:ind w:left="283" w:right="5281" w:hanging="164"/>
              <w:jc w:val="both"/>
            </w:pPr>
            <w:r>
              <w:t xml:space="preserve">: -219 °C -219 °C </w:t>
            </w:r>
          </w:p>
        </w:tc>
      </w:tr>
      <w:tr w:rsidR="00A815F0" w14:paraId="66865972" w14:textId="77777777">
        <w:trPr>
          <w:trHeight w:val="221"/>
        </w:trPr>
        <w:tc>
          <w:tcPr>
            <w:tcW w:w="3685" w:type="dxa"/>
            <w:tcBorders>
              <w:top w:val="nil"/>
              <w:left w:val="nil"/>
              <w:bottom w:val="nil"/>
              <w:right w:val="nil"/>
            </w:tcBorders>
          </w:tcPr>
          <w:p w14:paraId="0856B036" w14:textId="77777777" w:rsidR="00A815F0" w:rsidRDefault="00000000">
            <w:pPr>
              <w:spacing w:after="0" w:line="259" w:lineRule="auto"/>
              <w:ind w:left="0" w:firstLine="0"/>
            </w:pPr>
            <w:proofErr w:type="spellStart"/>
            <w:r>
              <w:t>Siedepunkt</w:t>
            </w:r>
            <w:proofErr w:type="spellEnd"/>
            <w:r>
              <w:t xml:space="preserve"> </w:t>
            </w:r>
          </w:p>
        </w:tc>
        <w:tc>
          <w:tcPr>
            <w:tcW w:w="6473" w:type="dxa"/>
            <w:tcBorders>
              <w:top w:val="nil"/>
              <w:left w:val="nil"/>
              <w:bottom w:val="nil"/>
              <w:right w:val="nil"/>
            </w:tcBorders>
          </w:tcPr>
          <w:p w14:paraId="00B2CD9B" w14:textId="77777777" w:rsidR="00A815F0" w:rsidRDefault="00000000">
            <w:pPr>
              <w:spacing w:after="0" w:line="259" w:lineRule="auto"/>
              <w:ind w:left="119" w:firstLine="0"/>
            </w:pPr>
            <w:r>
              <w:t xml:space="preserve">: -183 °C </w:t>
            </w:r>
          </w:p>
        </w:tc>
      </w:tr>
      <w:tr w:rsidR="00A815F0" w:rsidRPr="003263AB" w14:paraId="316D4DA6" w14:textId="77777777">
        <w:trPr>
          <w:trHeight w:val="221"/>
        </w:trPr>
        <w:tc>
          <w:tcPr>
            <w:tcW w:w="3685" w:type="dxa"/>
            <w:tcBorders>
              <w:top w:val="nil"/>
              <w:left w:val="nil"/>
              <w:bottom w:val="nil"/>
              <w:right w:val="nil"/>
            </w:tcBorders>
          </w:tcPr>
          <w:p w14:paraId="4B2255B6" w14:textId="77777777" w:rsidR="00A815F0" w:rsidRDefault="00000000">
            <w:pPr>
              <w:spacing w:after="0" w:line="259" w:lineRule="auto"/>
              <w:ind w:left="0" w:firstLine="0"/>
            </w:pPr>
            <w:proofErr w:type="spellStart"/>
            <w:r>
              <w:t>Flammpunkt</w:t>
            </w:r>
            <w:proofErr w:type="spellEnd"/>
            <w:r>
              <w:t xml:space="preserve"> </w:t>
            </w:r>
          </w:p>
        </w:tc>
        <w:tc>
          <w:tcPr>
            <w:tcW w:w="6473" w:type="dxa"/>
            <w:tcBorders>
              <w:top w:val="nil"/>
              <w:left w:val="nil"/>
              <w:bottom w:val="nil"/>
              <w:right w:val="nil"/>
            </w:tcBorders>
          </w:tcPr>
          <w:p w14:paraId="7F3F109D" w14:textId="77777777" w:rsidR="00A815F0" w:rsidRPr="003263AB" w:rsidRDefault="00000000">
            <w:pPr>
              <w:spacing w:after="0" w:line="259" w:lineRule="auto"/>
              <w:ind w:left="119" w:firstLine="0"/>
              <w:rPr>
                <w:lang w:val="de-DE"/>
              </w:rPr>
            </w:pPr>
            <w:r w:rsidRPr="003263AB">
              <w:rPr>
                <w:lang w:val="de-DE"/>
              </w:rPr>
              <w:t xml:space="preserve">: Nicht anwendbar auf Gase und Gasgemische. </w:t>
            </w:r>
          </w:p>
        </w:tc>
      </w:tr>
      <w:tr w:rsidR="00A815F0" w14:paraId="44DCE7BA" w14:textId="77777777">
        <w:trPr>
          <w:trHeight w:val="221"/>
        </w:trPr>
        <w:tc>
          <w:tcPr>
            <w:tcW w:w="3685" w:type="dxa"/>
            <w:tcBorders>
              <w:top w:val="nil"/>
              <w:left w:val="nil"/>
              <w:bottom w:val="nil"/>
              <w:right w:val="nil"/>
            </w:tcBorders>
          </w:tcPr>
          <w:p w14:paraId="4948A176" w14:textId="77777777" w:rsidR="00A815F0" w:rsidRDefault="00000000">
            <w:pPr>
              <w:spacing w:after="0" w:line="259" w:lineRule="auto"/>
              <w:ind w:left="0" w:firstLine="0"/>
            </w:pPr>
            <w:proofErr w:type="spellStart"/>
            <w:r>
              <w:t>Entzündbarkeit</w:t>
            </w:r>
            <w:proofErr w:type="spellEnd"/>
            <w:r>
              <w:t xml:space="preserve"> </w:t>
            </w:r>
          </w:p>
        </w:tc>
        <w:tc>
          <w:tcPr>
            <w:tcW w:w="6473" w:type="dxa"/>
            <w:tcBorders>
              <w:top w:val="nil"/>
              <w:left w:val="nil"/>
              <w:bottom w:val="nil"/>
              <w:right w:val="nil"/>
            </w:tcBorders>
          </w:tcPr>
          <w:p w14:paraId="026702A3" w14:textId="77777777" w:rsidR="00A815F0" w:rsidRDefault="00000000">
            <w:pPr>
              <w:spacing w:after="0" w:line="259" w:lineRule="auto"/>
              <w:ind w:left="119" w:firstLine="0"/>
            </w:pPr>
            <w:r>
              <w:t xml:space="preserve">: Nicht </w:t>
            </w:r>
            <w:proofErr w:type="spellStart"/>
            <w:r>
              <w:t>brennbar</w:t>
            </w:r>
            <w:proofErr w:type="spellEnd"/>
            <w:r>
              <w:t xml:space="preserve">. </w:t>
            </w:r>
          </w:p>
        </w:tc>
      </w:tr>
      <w:tr w:rsidR="00A815F0" w14:paraId="068BC4A4" w14:textId="77777777">
        <w:trPr>
          <w:trHeight w:val="221"/>
        </w:trPr>
        <w:tc>
          <w:tcPr>
            <w:tcW w:w="3685" w:type="dxa"/>
            <w:tcBorders>
              <w:top w:val="nil"/>
              <w:left w:val="nil"/>
              <w:bottom w:val="nil"/>
              <w:right w:val="nil"/>
            </w:tcBorders>
          </w:tcPr>
          <w:p w14:paraId="69B2B378" w14:textId="77777777" w:rsidR="00A815F0" w:rsidRDefault="00000000">
            <w:pPr>
              <w:spacing w:after="0" w:line="259" w:lineRule="auto"/>
              <w:ind w:left="0" w:firstLine="0"/>
            </w:pPr>
            <w:proofErr w:type="spellStart"/>
            <w:r>
              <w:t>Explosionsgrenzen</w:t>
            </w:r>
            <w:proofErr w:type="spellEnd"/>
            <w:r>
              <w:t xml:space="preserve"> </w:t>
            </w:r>
          </w:p>
        </w:tc>
        <w:tc>
          <w:tcPr>
            <w:tcW w:w="6473" w:type="dxa"/>
            <w:tcBorders>
              <w:top w:val="nil"/>
              <w:left w:val="nil"/>
              <w:bottom w:val="nil"/>
              <w:right w:val="nil"/>
            </w:tcBorders>
          </w:tcPr>
          <w:p w14:paraId="079BFED4" w14:textId="77777777" w:rsidR="00A815F0" w:rsidRDefault="00000000">
            <w:pPr>
              <w:spacing w:after="0" w:line="259" w:lineRule="auto"/>
              <w:ind w:left="119" w:firstLine="0"/>
            </w:pPr>
            <w:r>
              <w:t xml:space="preserve">: Nicht </w:t>
            </w:r>
            <w:proofErr w:type="spellStart"/>
            <w:r>
              <w:t>entzündbar</w:t>
            </w:r>
            <w:proofErr w:type="spellEnd"/>
            <w:r>
              <w:t xml:space="preserve">. </w:t>
            </w:r>
          </w:p>
        </w:tc>
      </w:tr>
      <w:tr w:rsidR="00A815F0" w14:paraId="1C0614B1" w14:textId="77777777">
        <w:trPr>
          <w:trHeight w:val="221"/>
        </w:trPr>
        <w:tc>
          <w:tcPr>
            <w:tcW w:w="3685" w:type="dxa"/>
            <w:tcBorders>
              <w:top w:val="nil"/>
              <w:left w:val="nil"/>
              <w:bottom w:val="nil"/>
              <w:right w:val="nil"/>
            </w:tcBorders>
          </w:tcPr>
          <w:p w14:paraId="3B036ED7" w14:textId="77777777" w:rsidR="00A815F0" w:rsidRDefault="00000000">
            <w:pPr>
              <w:spacing w:after="0" w:line="259" w:lineRule="auto"/>
              <w:ind w:left="0" w:firstLine="0"/>
            </w:pPr>
            <w:proofErr w:type="spellStart"/>
            <w:r>
              <w:t>Untere</w:t>
            </w:r>
            <w:proofErr w:type="spellEnd"/>
            <w:r>
              <w:t xml:space="preserve"> </w:t>
            </w:r>
            <w:proofErr w:type="spellStart"/>
            <w:r>
              <w:t>Explosionsgrenze</w:t>
            </w:r>
            <w:proofErr w:type="spellEnd"/>
            <w:r>
              <w:t xml:space="preserve"> </w:t>
            </w:r>
          </w:p>
        </w:tc>
        <w:tc>
          <w:tcPr>
            <w:tcW w:w="6473" w:type="dxa"/>
            <w:tcBorders>
              <w:top w:val="nil"/>
              <w:left w:val="nil"/>
              <w:bottom w:val="nil"/>
              <w:right w:val="nil"/>
            </w:tcBorders>
          </w:tcPr>
          <w:p w14:paraId="0DC00ED7" w14:textId="77777777" w:rsidR="00A815F0" w:rsidRDefault="00000000">
            <w:pPr>
              <w:spacing w:after="0" w:line="259" w:lineRule="auto"/>
              <w:ind w:left="119" w:firstLine="0"/>
            </w:pPr>
            <w:r>
              <w:t xml:space="preserve">: Nicht </w:t>
            </w:r>
            <w:proofErr w:type="spellStart"/>
            <w:r>
              <w:t>verfügbar</w:t>
            </w:r>
            <w:proofErr w:type="spellEnd"/>
            <w:r>
              <w:t xml:space="preserve"> </w:t>
            </w:r>
          </w:p>
        </w:tc>
      </w:tr>
      <w:tr w:rsidR="00A815F0" w14:paraId="265A8F38" w14:textId="77777777">
        <w:trPr>
          <w:trHeight w:val="221"/>
        </w:trPr>
        <w:tc>
          <w:tcPr>
            <w:tcW w:w="3685" w:type="dxa"/>
            <w:tcBorders>
              <w:top w:val="nil"/>
              <w:left w:val="nil"/>
              <w:bottom w:val="nil"/>
              <w:right w:val="nil"/>
            </w:tcBorders>
          </w:tcPr>
          <w:p w14:paraId="305481D3" w14:textId="77777777" w:rsidR="00A815F0" w:rsidRDefault="00000000">
            <w:pPr>
              <w:spacing w:after="0" w:line="259" w:lineRule="auto"/>
              <w:ind w:left="0" w:firstLine="0"/>
            </w:pPr>
            <w:proofErr w:type="spellStart"/>
            <w:r>
              <w:t>Obere</w:t>
            </w:r>
            <w:proofErr w:type="spellEnd"/>
            <w:r>
              <w:t xml:space="preserve"> </w:t>
            </w:r>
            <w:proofErr w:type="spellStart"/>
            <w:r>
              <w:t>Explosionsgrenze</w:t>
            </w:r>
            <w:proofErr w:type="spellEnd"/>
            <w:r>
              <w:t xml:space="preserve"> </w:t>
            </w:r>
          </w:p>
        </w:tc>
        <w:tc>
          <w:tcPr>
            <w:tcW w:w="6473" w:type="dxa"/>
            <w:tcBorders>
              <w:top w:val="nil"/>
              <w:left w:val="nil"/>
              <w:bottom w:val="nil"/>
              <w:right w:val="nil"/>
            </w:tcBorders>
          </w:tcPr>
          <w:p w14:paraId="350545FB" w14:textId="77777777" w:rsidR="00A815F0" w:rsidRDefault="00000000">
            <w:pPr>
              <w:spacing w:after="0" w:line="259" w:lineRule="auto"/>
              <w:ind w:left="119" w:firstLine="0"/>
            </w:pPr>
            <w:r>
              <w:t xml:space="preserve">: Nicht </w:t>
            </w:r>
            <w:proofErr w:type="spellStart"/>
            <w:r>
              <w:t>verfügbar</w:t>
            </w:r>
            <w:proofErr w:type="spellEnd"/>
            <w:r>
              <w:t xml:space="preserve"> </w:t>
            </w:r>
          </w:p>
        </w:tc>
      </w:tr>
      <w:tr w:rsidR="00A815F0" w14:paraId="71C6A741" w14:textId="77777777">
        <w:trPr>
          <w:trHeight w:val="221"/>
        </w:trPr>
        <w:tc>
          <w:tcPr>
            <w:tcW w:w="3685" w:type="dxa"/>
            <w:tcBorders>
              <w:top w:val="nil"/>
              <w:left w:val="nil"/>
              <w:bottom w:val="nil"/>
              <w:right w:val="nil"/>
            </w:tcBorders>
          </w:tcPr>
          <w:p w14:paraId="7B35136F" w14:textId="77777777" w:rsidR="00A815F0" w:rsidRDefault="00000000">
            <w:pPr>
              <w:spacing w:after="0" w:line="259" w:lineRule="auto"/>
              <w:ind w:left="0" w:firstLine="0"/>
            </w:pPr>
            <w:proofErr w:type="spellStart"/>
            <w:r>
              <w:t>Dampfdruck</w:t>
            </w:r>
            <w:proofErr w:type="spellEnd"/>
            <w:r>
              <w:t xml:space="preserve"> [20°C] </w:t>
            </w:r>
          </w:p>
        </w:tc>
        <w:tc>
          <w:tcPr>
            <w:tcW w:w="6473" w:type="dxa"/>
            <w:tcBorders>
              <w:top w:val="nil"/>
              <w:left w:val="nil"/>
              <w:bottom w:val="nil"/>
              <w:right w:val="nil"/>
            </w:tcBorders>
          </w:tcPr>
          <w:p w14:paraId="3E377D17" w14:textId="77777777" w:rsidR="00A815F0" w:rsidRDefault="00000000">
            <w:pPr>
              <w:spacing w:after="0" w:line="259" w:lineRule="auto"/>
              <w:ind w:left="119" w:firstLine="0"/>
            </w:pPr>
            <w:r>
              <w:t xml:space="preserve">: Nicht </w:t>
            </w:r>
            <w:proofErr w:type="spellStart"/>
            <w:r>
              <w:t>anwendbar</w:t>
            </w:r>
            <w:proofErr w:type="spellEnd"/>
            <w:r>
              <w:t xml:space="preserve">. </w:t>
            </w:r>
          </w:p>
        </w:tc>
      </w:tr>
      <w:tr w:rsidR="00A815F0" w14:paraId="17618FF1" w14:textId="77777777">
        <w:trPr>
          <w:trHeight w:val="221"/>
        </w:trPr>
        <w:tc>
          <w:tcPr>
            <w:tcW w:w="3685" w:type="dxa"/>
            <w:tcBorders>
              <w:top w:val="nil"/>
              <w:left w:val="nil"/>
              <w:bottom w:val="nil"/>
              <w:right w:val="nil"/>
            </w:tcBorders>
          </w:tcPr>
          <w:p w14:paraId="6D0B68E3" w14:textId="77777777" w:rsidR="00A815F0" w:rsidRDefault="00000000">
            <w:pPr>
              <w:spacing w:after="0" w:line="259" w:lineRule="auto"/>
              <w:ind w:left="0" w:firstLine="0"/>
            </w:pPr>
            <w:proofErr w:type="spellStart"/>
            <w:r>
              <w:t>Dampfdruck</w:t>
            </w:r>
            <w:proofErr w:type="spellEnd"/>
            <w:r>
              <w:t xml:space="preserve"> [50°C] </w:t>
            </w:r>
          </w:p>
        </w:tc>
        <w:tc>
          <w:tcPr>
            <w:tcW w:w="6473" w:type="dxa"/>
            <w:tcBorders>
              <w:top w:val="nil"/>
              <w:left w:val="nil"/>
              <w:bottom w:val="nil"/>
              <w:right w:val="nil"/>
            </w:tcBorders>
          </w:tcPr>
          <w:p w14:paraId="69C3CB77" w14:textId="77777777" w:rsidR="00A815F0" w:rsidRDefault="00000000">
            <w:pPr>
              <w:spacing w:after="0" w:line="259" w:lineRule="auto"/>
              <w:ind w:left="119" w:firstLine="0"/>
            </w:pPr>
            <w:r>
              <w:t xml:space="preserve">: Nicht </w:t>
            </w:r>
            <w:proofErr w:type="spellStart"/>
            <w:r>
              <w:t>anwendbar</w:t>
            </w:r>
            <w:proofErr w:type="spellEnd"/>
            <w:r>
              <w:t xml:space="preserve">. </w:t>
            </w:r>
          </w:p>
        </w:tc>
      </w:tr>
      <w:tr w:rsidR="00A815F0" w14:paraId="4CA60D9A" w14:textId="77777777">
        <w:trPr>
          <w:trHeight w:val="221"/>
        </w:trPr>
        <w:tc>
          <w:tcPr>
            <w:tcW w:w="3685" w:type="dxa"/>
            <w:tcBorders>
              <w:top w:val="nil"/>
              <w:left w:val="nil"/>
              <w:bottom w:val="nil"/>
              <w:right w:val="nil"/>
            </w:tcBorders>
          </w:tcPr>
          <w:p w14:paraId="14DBBFC2" w14:textId="77777777" w:rsidR="00A815F0" w:rsidRDefault="00000000">
            <w:pPr>
              <w:spacing w:after="0" w:line="259" w:lineRule="auto"/>
              <w:ind w:left="0" w:firstLine="0"/>
            </w:pPr>
            <w:r>
              <w:t xml:space="preserve">Dichte </w:t>
            </w:r>
          </w:p>
        </w:tc>
        <w:tc>
          <w:tcPr>
            <w:tcW w:w="6473" w:type="dxa"/>
            <w:tcBorders>
              <w:top w:val="nil"/>
              <w:left w:val="nil"/>
              <w:bottom w:val="nil"/>
              <w:right w:val="nil"/>
            </w:tcBorders>
          </w:tcPr>
          <w:p w14:paraId="4D583996" w14:textId="77777777" w:rsidR="00A815F0" w:rsidRDefault="00000000">
            <w:pPr>
              <w:spacing w:after="0" w:line="259" w:lineRule="auto"/>
              <w:ind w:left="119" w:firstLine="0"/>
            </w:pPr>
            <w:r>
              <w:t xml:space="preserve">: Nicht </w:t>
            </w:r>
            <w:proofErr w:type="spellStart"/>
            <w:r>
              <w:t>anwendbar</w:t>
            </w:r>
            <w:proofErr w:type="spellEnd"/>
            <w:r>
              <w:t xml:space="preserve"> </w:t>
            </w:r>
          </w:p>
        </w:tc>
      </w:tr>
      <w:tr w:rsidR="00A815F0" w14:paraId="75C2ADD1" w14:textId="77777777">
        <w:trPr>
          <w:trHeight w:val="221"/>
        </w:trPr>
        <w:tc>
          <w:tcPr>
            <w:tcW w:w="3685" w:type="dxa"/>
            <w:tcBorders>
              <w:top w:val="nil"/>
              <w:left w:val="nil"/>
              <w:bottom w:val="nil"/>
              <w:right w:val="nil"/>
            </w:tcBorders>
          </w:tcPr>
          <w:p w14:paraId="1964AC2F" w14:textId="77777777" w:rsidR="00A815F0" w:rsidRDefault="00000000">
            <w:pPr>
              <w:spacing w:after="0" w:line="259" w:lineRule="auto"/>
              <w:ind w:left="0" w:firstLine="0"/>
            </w:pPr>
            <w:proofErr w:type="spellStart"/>
            <w:r>
              <w:t>Dampfdichte</w:t>
            </w:r>
            <w:proofErr w:type="spellEnd"/>
            <w:r>
              <w:t xml:space="preserve"> </w:t>
            </w:r>
          </w:p>
        </w:tc>
        <w:tc>
          <w:tcPr>
            <w:tcW w:w="6473" w:type="dxa"/>
            <w:tcBorders>
              <w:top w:val="nil"/>
              <w:left w:val="nil"/>
              <w:bottom w:val="nil"/>
              <w:right w:val="nil"/>
            </w:tcBorders>
          </w:tcPr>
          <w:p w14:paraId="462E3561" w14:textId="77777777" w:rsidR="00A815F0" w:rsidRDefault="00000000">
            <w:pPr>
              <w:spacing w:after="0" w:line="259" w:lineRule="auto"/>
              <w:ind w:left="119" w:firstLine="0"/>
            </w:pPr>
            <w:r>
              <w:t xml:space="preserve">: Nicht </w:t>
            </w:r>
            <w:proofErr w:type="spellStart"/>
            <w:r>
              <w:t>anwendbar</w:t>
            </w:r>
            <w:proofErr w:type="spellEnd"/>
            <w:r>
              <w:t xml:space="preserve">. </w:t>
            </w:r>
          </w:p>
        </w:tc>
      </w:tr>
      <w:tr w:rsidR="00A815F0" w14:paraId="0C66CA5B" w14:textId="77777777">
        <w:trPr>
          <w:trHeight w:val="221"/>
        </w:trPr>
        <w:tc>
          <w:tcPr>
            <w:tcW w:w="3685" w:type="dxa"/>
            <w:tcBorders>
              <w:top w:val="nil"/>
              <w:left w:val="nil"/>
              <w:bottom w:val="nil"/>
              <w:right w:val="nil"/>
            </w:tcBorders>
          </w:tcPr>
          <w:p w14:paraId="48931420" w14:textId="77777777" w:rsidR="00A815F0" w:rsidRDefault="00000000">
            <w:pPr>
              <w:spacing w:after="0" w:line="259" w:lineRule="auto"/>
              <w:ind w:left="0" w:firstLine="0"/>
            </w:pPr>
            <w:proofErr w:type="spellStart"/>
            <w:r>
              <w:t>Relative</w:t>
            </w:r>
            <w:proofErr w:type="spellEnd"/>
            <w:r>
              <w:t xml:space="preserve"> Dichte, </w:t>
            </w:r>
            <w:proofErr w:type="spellStart"/>
            <w:r>
              <w:t>flüssig</w:t>
            </w:r>
            <w:proofErr w:type="spellEnd"/>
            <w:r>
              <w:t xml:space="preserve">   (Wasser=1) </w:t>
            </w:r>
          </w:p>
        </w:tc>
        <w:tc>
          <w:tcPr>
            <w:tcW w:w="6473" w:type="dxa"/>
            <w:tcBorders>
              <w:top w:val="nil"/>
              <w:left w:val="nil"/>
              <w:bottom w:val="nil"/>
              <w:right w:val="nil"/>
            </w:tcBorders>
          </w:tcPr>
          <w:p w14:paraId="4D77EA5D" w14:textId="77777777" w:rsidR="00A815F0" w:rsidRDefault="00000000">
            <w:pPr>
              <w:spacing w:after="0" w:line="259" w:lineRule="auto"/>
              <w:ind w:left="119" w:firstLine="0"/>
            </w:pPr>
            <w:r>
              <w:t xml:space="preserve">: 1,1 </w:t>
            </w:r>
          </w:p>
        </w:tc>
      </w:tr>
      <w:tr w:rsidR="00A815F0" w14:paraId="0012E248" w14:textId="77777777">
        <w:trPr>
          <w:trHeight w:val="221"/>
        </w:trPr>
        <w:tc>
          <w:tcPr>
            <w:tcW w:w="3685" w:type="dxa"/>
            <w:tcBorders>
              <w:top w:val="nil"/>
              <w:left w:val="nil"/>
              <w:bottom w:val="nil"/>
              <w:right w:val="nil"/>
            </w:tcBorders>
          </w:tcPr>
          <w:p w14:paraId="5E6DACFE" w14:textId="77777777" w:rsidR="00A815F0" w:rsidRDefault="00000000">
            <w:pPr>
              <w:spacing w:after="0" w:line="259" w:lineRule="auto"/>
              <w:ind w:left="0" w:firstLine="0"/>
            </w:pPr>
            <w:proofErr w:type="spellStart"/>
            <w:r>
              <w:t>Relative</w:t>
            </w:r>
            <w:proofErr w:type="spellEnd"/>
            <w:r>
              <w:t xml:space="preserve"> Dichte, Gas  (</w:t>
            </w:r>
            <w:proofErr w:type="spellStart"/>
            <w:r>
              <w:t>Luft</w:t>
            </w:r>
            <w:proofErr w:type="spellEnd"/>
            <w:r>
              <w:t xml:space="preserve">=1) </w:t>
            </w:r>
          </w:p>
        </w:tc>
        <w:tc>
          <w:tcPr>
            <w:tcW w:w="6473" w:type="dxa"/>
            <w:tcBorders>
              <w:top w:val="nil"/>
              <w:left w:val="nil"/>
              <w:bottom w:val="nil"/>
              <w:right w:val="nil"/>
            </w:tcBorders>
          </w:tcPr>
          <w:p w14:paraId="3092855C" w14:textId="77777777" w:rsidR="00A815F0" w:rsidRDefault="00000000">
            <w:pPr>
              <w:spacing w:after="0" w:line="259" w:lineRule="auto"/>
              <w:ind w:left="119" w:firstLine="0"/>
            </w:pPr>
            <w:r>
              <w:t xml:space="preserve">: 1,1 </w:t>
            </w:r>
          </w:p>
        </w:tc>
      </w:tr>
      <w:tr w:rsidR="00A815F0" w14:paraId="050E35F6" w14:textId="77777777">
        <w:trPr>
          <w:trHeight w:val="221"/>
        </w:trPr>
        <w:tc>
          <w:tcPr>
            <w:tcW w:w="3685" w:type="dxa"/>
            <w:tcBorders>
              <w:top w:val="nil"/>
              <w:left w:val="nil"/>
              <w:bottom w:val="nil"/>
              <w:right w:val="nil"/>
            </w:tcBorders>
          </w:tcPr>
          <w:p w14:paraId="6F7F9F0C" w14:textId="77777777" w:rsidR="00A815F0" w:rsidRDefault="00000000">
            <w:pPr>
              <w:spacing w:after="0" w:line="259" w:lineRule="auto"/>
              <w:ind w:left="0" w:firstLine="0"/>
            </w:pPr>
            <w:proofErr w:type="spellStart"/>
            <w:r>
              <w:t>Wasserlöslichkeit</w:t>
            </w:r>
            <w:proofErr w:type="spellEnd"/>
            <w:r>
              <w:t xml:space="preserve"> </w:t>
            </w:r>
          </w:p>
        </w:tc>
        <w:tc>
          <w:tcPr>
            <w:tcW w:w="6473" w:type="dxa"/>
            <w:tcBorders>
              <w:top w:val="nil"/>
              <w:left w:val="nil"/>
              <w:bottom w:val="nil"/>
              <w:right w:val="nil"/>
            </w:tcBorders>
          </w:tcPr>
          <w:p w14:paraId="0E0586BA" w14:textId="77777777" w:rsidR="00A815F0" w:rsidRDefault="00000000">
            <w:pPr>
              <w:spacing w:after="0" w:line="259" w:lineRule="auto"/>
              <w:ind w:left="119" w:firstLine="0"/>
            </w:pPr>
            <w:r>
              <w:t xml:space="preserve">: 39 mg/l </w:t>
            </w:r>
          </w:p>
        </w:tc>
      </w:tr>
      <w:tr w:rsidR="00A815F0" w:rsidRPr="003263AB" w14:paraId="570B82D3" w14:textId="77777777">
        <w:trPr>
          <w:trHeight w:val="221"/>
        </w:trPr>
        <w:tc>
          <w:tcPr>
            <w:tcW w:w="3685" w:type="dxa"/>
            <w:tcBorders>
              <w:top w:val="nil"/>
              <w:left w:val="nil"/>
              <w:bottom w:val="nil"/>
              <w:right w:val="nil"/>
            </w:tcBorders>
          </w:tcPr>
          <w:p w14:paraId="0D38CE2D" w14:textId="77777777" w:rsidR="00A815F0" w:rsidRPr="003263AB" w:rsidRDefault="00000000">
            <w:pPr>
              <w:spacing w:after="0" w:line="259" w:lineRule="auto"/>
              <w:ind w:left="0" w:firstLine="0"/>
              <w:jc w:val="both"/>
              <w:rPr>
                <w:lang w:val="de-DE"/>
              </w:rPr>
            </w:pPr>
            <w:r w:rsidRPr="003263AB">
              <w:rPr>
                <w:lang w:val="de-DE"/>
              </w:rPr>
              <w:t>Verteilungskoeffizient n-</w:t>
            </w:r>
            <w:proofErr w:type="spellStart"/>
            <w:r w:rsidRPr="003263AB">
              <w:rPr>
                <w:lang w:val="de-DE"/>
              </w:rPr>
              <w:t>Oktanol</w:t>
            </w:r>
            <w:proofErr w:type="spellEnd"/>
            <w:r w:rsidRPr="003263AB">
              <w:rPr>
                <w:lang w:val="de-DE"/>
              </w:rPr>
              <w:t xml:space="preserve">/Wasser (Log Kow) </w:t>
            </w:r>
          </w:p>
        </w:tc>
        <w:tc>
          <w:tcPr>
            <w:tcW w:w="6473" w:type="dxa"/>
            <w:tcBorders>
              <w:top w:val="nil"/>
              <w:left w:val="nil"/>
              <w:bottom w:val="nil"/>
              <w:right w:val="nil"/>
            </w:tcBorders>
          </w:tcPr>
          <w:p w14:paraId="574A437A" w14:textId="77777777" w:rsidR="00A815F0" w:rsidRPr="003263AB" w:rsidRDefault="00000000">
            <w:pPr>
              <w:spacing w:after="0" w:line="259" w:lineRule="auto"/>
              <w:ind w:left="119" w:firstLine="0"/>
              <w:rPr>
                <w:lang w:val="de-DE"/>
              </w:rPr>
            </w:pPr>
            <w:r w:rsidRPr="003263AB">
              <w:rPr>
                <w:lang w:val="de-DE"/>
              </w:rPr>
              <w:t xml:space="preserve">: Nicht anwendbar auf anorganische Produkte. </w:t>
            </w:r>
          </w:p>
        </w:tc>
      </w:tr>
      <w:tr w:rsidR="00A815F0" w14:paraId="724E0BB4" w14:textId="77777777">
        <w:trPr>
          <w:trHeight w:val="221"/>
        </w:trPr>
        <w:tc>
          <w:tcPr>
            <w:tcW w:w="3685" w:type="dxa"/>
            <w:tcBorders>
              <w:top w:val="nil"/>
              <w:left w:val="nil"/>
              <w:bottom w:val="nil"/>
              <w:right w:val="nil"/>
            </w:tcBorders>
          </w:tcPr>
          <w:p w14:paraId="6FA6BAE1" w14:textId="77777777" w:rsidR="00A815F0" w:rsidRDefault="00000000">
            <w:pPr>
              <w:spacing w:after="0" w:line="259" w:lineRule="auto"/>
              <w:ind w:left="0" w:firstLine="0"/>
            </w:pPr>
            <w:proofErr w:type="spellStart"/>
            <w:r>
              <w:t>Zündtemperatur</w:t>
            </w:r>
            <w:proofErr w:type="spellEnd"/>
            <w:r>
              <w:t xml:space="preserve"> </w:t>
            </w:r>
          </w:p>
        </w:tc>
        <w:tc>
          <w:tcPr>
            <w:tcW w:w="6473" w:type="dxa"/>
            <w:tcBorders>
              <w:top w:val="nil"/>
              <w:left w:val="nil"/>
              <w:bottom w:val="nil"/>
              <w:right w:val="nil"/>
            </w:tcBorders>
          </w:tcPr>
          <w:p w14:paraId="6A5C4EF5" w14:textId="77777777" w:rsidR="00A815F0" w:rsidRDefault="00000000">
            <w:pPr>
              <w:spacing w:after="0" w:line="259" w:lineRule="auto"/>
              <w:ind w:left="119" w:firstLine="0"/>
            </w:pPr>
            <w:r>
              <w:t xml:space="preserve">: Nicht </w:t>
            </w:r>
            <w:proofErr w:type="spellStart"/>
            <w:r>
              <w:t>entzündbar</w:t>
            </w:r>
            <w:proofErr w:type="spellEnd"/>
            <w:r>
              <w:t xml:space="preserve">. </w:t>
            </w:r>
          </w:p>
        </w:tc>
      </w:tr>
      <w:tr w:rsidR="00A815F0" w14:paraId="28C36153" w14:textId="77777777">
        <w:trPr>
          <w:trHeight w:val="221"/>
        </w:trPr>
        <w:tc>
          <w:tcPr>
            <w:tcW w:w="3685" w:type="dxa"/>
            <w:tcBorders>
              <w:top w:val="nil"/>
              <w:left w:val="nil"/>
              <w:bottom w:val="nil"/>
              <w:right w:val="nil"/>
            </w:tcBorders>
          </w:tcPr>
          <w:p w14:paraId="3723FE83" w14:textId="77777777" w:rsidR="00A815F0" w:rsidRDefault="00000000">
            <w:pPr>
              <w:spacing w:after="0" w:line="259" w:lineRule="auto"/>
              <w:ind w:left="0" w:firstLine="0"/>
            </w:pPr>
            <w:proofErr w:type="spellStart"/>
            <w:r>
              <w:t>Zersetzungstemperatur</w:t>
            </w:r>
            <w:proofErr w:type="spellEnd"/>
            <w:r>
              <w:t xml:space="preserve"> </w:t>
            </w:r>
          </w:p>
        </w:tc>
        <w:tc>
          <w:tcPr>
            <w:tcW w:w="6473" w:type="dxa"/>
            <w:tcBorders>
              <w:top w:val="nil"/>
              <w:left w:val="nil"/>
              <w:bottom w:val="nil"/>
              <w:right w:val="nil"/>
            </w:tcBorders>
          </w:tcPr>
          <w:p w14:paraId="7AE7C6D2" w14:textId="77777777" w:rsidR="00A815F0" w:rsidRDefault="00000000">
            <w:pPr>
              <w:spacing w:after="0" w:line="259" w:lineRule="auto"/>
              <w:ind w:left="119" w:firstLine="0"/>
            </w:pPr>
            <w:r>
              <w:t xml:space="preserve">: Nicht </w:t>
            </w:r>
            <w:proofErr w:type="spellStart"/>
            <w:r>
              <w:t>anwendbar</w:t>
            </w:r>
            <w:proofErr w:type="spellEnd"/>
            <w:r>
              <w:t xml:space="preserve">. </w:t>
            </w:r>
          </w:p>
        </w:tc>
      </w:tr>
      <w:tr w:rsidR="00A815F0" w14:paraId="24E5E1DA" w14:textId="77777777">
        <w:trPr>
          <w:trHeight w:val="221"/>
        </w:trPr>
        <w:tc>
          <w:tcPr>
            <w:tcW w:w="3685" w:type="dxa"/>
            <w:tcBorders>
              <w:top w:val="nil"/>
              <w:left w:val="nil"/>
              <w:bottom w:val="nil"/>
              <w:right w:val="nil"/>
            </w:tcBorders>
          </w:tcPr>
          <w:p w14:paraId="6A796A84" w14:textId="77777777" w:rsidR="00A815F0" w:rsidRDefault="00000000">
            <w:pPr>
              <w:spacing w:after="0" w:line="259" w:lineRule="auto"/>
              <w:ind w:left="0" w:firstLine="0"/>
            </w:pPr>
            <w:proofErr w:type="spellStart"/>
            <w:r>
              <w:t>Viskosität</w:t>
            </w:r>
            <w:proofErr w:type="spellEnd"/>
            <w:r>
              <w:t xml:space="preserve">, </w:t>
            </w:r>
            <w:proofErr w:type="spellStart"/>
            <w:r>
              <w:t>kinematisch</w:t>
            </w:r>
            <w:proofErr w:type="spellEnd"/>
            <w:r>
              <w:t xml:space="preserve"> </w:t>
            </w:r>
          </w:p>
        </w:tc>
        <w:tc>
          <w:tcPr>
            <w:tcW w:w="6473" w:type="dxa"/>
            <w:tcBorders>
              <w:top w:val="nil"/>
              <w:left w:val="nil"/>
              <w:bottom w:val="nil"/>
              <w:right w:val="nil"/>
            </w:tcBorders>
          </w:tcPr>
          <w:p w14:paraId="4EF84117" w14:textId="77777777" w:rsidR="00A815F0" w:rsidRDefault="00000000">
            <w:pPr>
              <w:spacing w:after="0" w:line="259" w:lineRule="auto"/>
              <w:ind w:left="119" w:firstLine="0"/>
            </w:pPr>
            <w:r>
              <w:t xml:space="preserve">: </w:t>
            </w:r>
            <w:proofErr w:type="spellStart"/>
            <w:r>
              <w:t>Keine</w:t>
            </w:r>
            <w:proofErr w:type="spellEnd"/>
            <w:r>
              <w:t xml:space="preserve"> </w:t>
            </w:r>
            <w:proofErr w:type="spellStart"/>
            <w:r>
              <w:t>zuverlässigen</w:t>
            </w:r>
            <w:proofErr w:type="spellEnd"/>
            <w:r>
              <w:t xml:space="preserve"> Daten </w:t>
            </w:r>
            <w:proofErr w:type="spellStart"/>
            <w:r>
              <w:t>verfügbar</w:t>
            </w:r>
            <w:proofErr w:type="spellEnd"/>
            <w:r>
              <w:t xml:space="preserve">. </w:t>
            </w:r>
          </w:p>
        </w:tc>
      </w:tr>
      <w:tr w:rsidR="00A815F0" w14:paraId="75D925B4" w14:textId="77777777">
        <w:trPr>
          <w:trHeight w:val="186"/>
        </w:trPr>
        <w:tc>
          <w:tcPr>
            <w:tcW w:w="3685" w:type="dxa"/>
            <w:tcBorders>
              <w:top w:val="nil"/>
              <w:left w:val="nil"/>
              <w:bottom w:val="nil"/>
              <w:right w:val="nil"/>
            </w:tcBorders>
          </w:tcPr>
          <w:p w14:paraId="22164183" w14:textId="77777777" w:rsidR="00A815F0" w:rsidRDefault="00000000">
            <w:pPr>
              <w:spacing w:after="0" w:line="259" w:lineRule="auto"/>
              <w:ind w:left="0" w:firstLine="0"/>
            </w:pPr>
            <w:proofErr w:type="spellStart"/>
            <w:r>
              <w:t>Partikeleigenschaften</w:t>
            </w:r>
            <w:proofErr w:type="spellEnd"/>
            <w:r>
              <w:t xml:space="preserve"> </w:t>
            </w:r>
          </w:p>
        </w:tc>
        <w:tc>
          <w:tcPr>
            <w:tcW w:w="6473" w:type="dxa"/>
            <w:tcBorders>
              <w:top w:val="nil"/>
              <w:left w:val="nil"/>
              <w:bottom w:val="nil"/>
              <w:right w:val="nil"/>
            </w:tcBorders>
          </w:tcPr>
          <w:p w14:paraId="4ADC05D9" w14:textId="77777777" w:rsidR="00A815F0" w:rsidRDefault="00000000">
            <w:pPr>
              <w:spacing w:after="0" w:line="259" w:lineRule="auto"/>
              <w:ind w:left="119" w:firstLine="0"/>
            </w:pPr>
            <w:r>
              <w:t xml:space="preserve">: Nicht </w:t>
            </w:r>
            <w:proofErr w:type="spellStart"/>
            <w:r>
              <w:t>anwendbar</w:t>
            </w:r>
            <w:proofErr w:type="spellEnd"/>
            <w:r>
              <w:t xml:space="preserve"> </w:t>
            </w:r>
          </w:p>
        </w:tc>
      </w:tr>
    </w:tbl>
    <w:p w14:paraId="26885C5C" w14:textId="77777777" w:rsidR="00A815F0" w:rsidRDefault="00000000">
      <w:pPr>
        <w:spacing w:after="105" w:line="259" w:lineRule="auto"/>
        <w:ind w:left="0" w:firstLine="0"/>
      </w:pPr>
      <w:r>
        <w:t xml:space="preserve"> </w:t>
      </w:r>
    </w:p>
    <w:p w14:paraId="584BF389" w14:textId="77777777" w:rsidR="00A815F0" w:rsidRDefault="00000000">
      <w:pPr>
        <w:pStyle w:val="Kop2"/>
        <w:ind w:left="23"/>
      </w:pPr>
      <w:r>
        <w:t xml:space="preserve">9.2. </w:t>
      </w:r>
      <w:proofErr w:type="spellStart"/>
      <w:r>
        <w:t>Sonstige</w:t>
      </w:r>
      <w:proofErr w:type="spellEnd"/>
      <w:r>
        <w:t xml:space="preserve"> </w:t>
      </w:r>
      <w:proofErr w:type="spellStart"/>
      <w:r>
        <w:t>Angaben</w:t>
      </w:r>
      <w:proofErr w:type="spellEnd"/>
      <w:r>
        <w:rPr>
          <w:u w:val="none"/>
        </w:rPr>
        <w:t xml:space="preserve"> </w:t>
      </w:r>
    </w:p>
    <w:p w14:paraId="74CABEDC" w14:textId="77777777" w:rsidR="00A815F0" w:rsidRDefault="00000000">
      <w:pPr>
        <w:spacing w:after="0" w:line="259" w:lineRule="auto"/>
        <w:ind w:left="-5" w:right="3497"/>
      </w:pPr>
      <w:r>
        <w:rPr>
          <w:b/>
        </w:rPr>
        <w:t xml:space="preserve">9.2.1. </w:t>
      </w:r>
      <w:proofErr w:type="spellStart"/>
      <w:r>
        <w:rPr>
          <w:b/>
        </w:rPr>
        <w:t>Angaben</w:t>
      </w:r>
      <w:proofErr w:type="spellEnd"/>
      <w:r>
        <w:rPr>
          <w:b/>
        </w:rPr>
        <w:t xml:space="preserve"> </w:t>
      </w:r>
      <w:proofErr w:type="spellStart"/>
      <w:r>
        <w:rPr>
          <w:b/>
        </w:rPr>
        <w:t>über</w:t>
      </w:r>
      <w:proofErr w:type="spellEnd"/>
      <w:r>
        <w:rPr>
          <w:b/>
        </w:rPr>
        <w:t xml:space="preserve"> </w:t>
      </w:r>
      <w:proofErr w:type="spellStart"/>
      <w:r>
        <w:rPr>
          <w:b/>
        </w:rPr>
        <w:t>physikalische</w:t>
      </w:r>
      <w:proofErr w:type="spellEnd"/>
      <w:r>
        <w:rPr>
          <w:b/>
        </w:rPr>
        <w:t xml:space="preserve"> </w:t>
      </w:r>
      <w:proofErr w:type="spellStart"/>
      <w:r>
        <w:rPr>
          <w:b/>
        </w:rPr>
        <w:t>Gefahrenklassen</w:t>
      </w:r>
      <w:proofErr w:type="spellEnd"/>
      <w:r>
        <w:rPr>
          <w:b/>
        </w:rPr>
        <w:t xml:space="preserve"> </w:t>
      </w:r>
    </w:p>
    <w:tbl>
      <w:tblPr>
        <w:tblStyle w:val="TableGrid"/>
        <w:tblW w:w="5258" w:type="dxa"/>
        <w:tblInd w:w="0" w:type="dxa"/>
        <w:tblCellMar>
          <w:top w:w="0" w:type="dxa"/>
          <w:left w:w="0" w:type="dxa"/>
          <w:bottom w:w="0" w:type="dxa"/>
          <w:right w:w="0" w:type="dxa"/>
        </w:tblCellMar>
        <w:tblLook w:val="04A0" w:firstRow="1" w:lastRow="0" w:firstColumn="1" w:lastColumn="0" w:noHBand="0" w:noVBand="1"/>
      </w:tblPr>
      <w:tblGrid>
        <w:gridCol w:w="3805"/>
        <w:gridCol w:w="1453"/>
      </w:tblGrid>
      <w:tr w:rsidR="00A815F0" w14:paraId="0DFC52BE" w14:textId="77777777">
        <w:trPr>
          <w:trHeight w:val="186"/>
        </w:trPr>
        <w:tc>
          <w:tcPr>
            <w:tcW w:w="3804" w:type="dxa"/>
            <w:tcBorders>
              <w:top w:val="nil"/>
              <w:left w:val="nil"/>
              <w:bottom w:val="nil"/>
              <w:right w:val="nil"/>
            </w:tcBorders>
          </w:tcPr>
          <w:p w14:paraId="2108F3F0" w14:textId="77777777" w:rsidR="00A815F0" w:rsidRDefault="00000000">
            <w:pPr>
              <w:spacing w:after="0" w:line="259" w:lineRule="auto"/>
              <w:ind w:left="0" w:firstLine="0"/>
            </w:pPr>
            <w:proofErr w:type="spellStart"/>
            <w:r>
              <w:t>Explosive</w:t>
            </w:r>
            <w:proofErr w:type="spellEnd"/>
            <w:r>
              <w:t xml:space="preserve"> Eigenschaften </w:t>
            </w:r>
          </w:p>
        </w:tc>
        <w:tc>
          <w:tcPr>
            <w:tcW w:w="1453" w:type="dxa"/>
            <w:tcBorders>
              <w:top w:val="nil"/>
              <w:left w:val="nil"/>
              <w:bottom w:val="nil"/>
              <w:right w:val="nil"/>
            </w:tcBorders>
          </w:tcPr>
          <w:p w14:paraId="6F82F4F5" w14:textId="77777777" w:rsidR="00A815F0" w:rsidRDefault="00000000">
            <w:pPr>
              <w:spacing w:after="0" w:line="259" w:lineRule="auto"/>
              <w:ind w:left="0" w:firstLine="0"/>
              <w:jc w:val="both"/>
            </w:pPr>
            <w:r>
              <w:t xml:space="preserve">: Nicht </w:t>
            </w:r>
            <w:proofErr w:type="spellStart"/>
            <w:r>
              <w:t>anwendbar</w:t>
            </w:r>
            <w:proofErr w:type="spellEnd"/>
            <w:r>
              <w:t xml:space="preserve">. </w:t>
            </w:r>
          </w:p>
        </w:tc>
      </w:tr>
      <w:tr w:rsidR="00A815F0" w14:paraId="53E8D881" w14:textId="77777777">
        <w:trPr>
          <w:trHeight w:val="221"/>
        </w:trPr>
        <w:tc>
          <w:tcPr>
            <w:tcW w:w="3804" w:type="dxa"/>
            <w:tcBorders>
              <w:top w:val="nil"/>
              <w:left w:val="nil"/>
              <w:bottom w:val="nil"/>
              <w:right w:val="nil"/>
            </w:tcBorders>
          </w:tcPr>
          <w:p w14:paraId="23FF00B1" w14:textId="77777777" w:rsidR="00A815F0" w:rsidRDefault="00000000">
            <w:pPr>
              <w:spacing w:after="0" w:line="259" w:lineRule="auto"/>
              <w:ind w:left="0" w:firstLine="0"/>
            </w:pPr>
            <w:proofErr w:type="spellStart"/>
            <w:r>
              <w:t>Brandfördernde</w:t>
            </w:r>
            <w:proofErr w:type="spellEnd"/>
            <w:r>
              <w:t xml:space="preserve"> Eigenschaften </w:t>
            </w:r>
          </w:p>
        </w:tc>
        <w:tc>
          <w:tcPr>
            <w:tcW w:w="1453" w:type="dxa"/>
            <w:tcBorders>
              <w:top w:val="nil"/>
              <w:left w:val="nil"/>
              <w:bottom w:val="nil"/>
              <w:right w:val="nil"/>
            </w:tcBorders>
          </w:tcPr>
          <w:p w14:paraId="08CA4C96" w14:textId="77777777" w:rsidR="00A815F0" w:rsidRDefault="00000000">
            <w:pPr>
              <w:spacing w:after="0" w:line="259" w:lineRule="auto"/>
              <w:ind w:left="0" w:firstLine="0"/>
              <w:jc w:val="both"/>
            </w:pPr>
            <w:r>
              <w:t xml:space="preserve">: </w:t>
            </w:r>
            <w:proofErr w:type="spellStart"/>
            <w:r>
              <w:t>Oxidationsmittel</w:t>
            </w:r>
            <w:proofErr w:type="spellEnd"/>
            <w:r>
              <w:t xml:space="preserve">. </w:t>
            </w:r>
          </w:p>
        </w:tc>
      </w:tr>
      <w:tr w:rsidR="00A815F0" w14:paraId="6EBFB4C7" w14:textId="77777777">
        <w:trPr>
          <w:trHeight w:val="221"/>
        </w:trPr>
        <w:tc>
          <w:tcPr>
            <w:tcW w:w="3804" w:type="dxa"/>
            <w:tcBorders>
              <w:top w:val="nil"/>
              <w:left w:val="nil"/>
              <w:bottom w:val="nil"/>
              <w:right w:val="nil"/>
            </w:tcBorders>
          </w:tcPr>
          <w:p w14:paraId="26C6A7AE" w14:textId="77777777" w:rsidR="00A815F0" w:rsidRDefault="00000000">
            <w:pPr>
              <w:spacing w:after="0" w:line="259" w:lineRule="auto"/>
              <w:ind w:left="0" w:firstLine="0"/>
            </w:pPr>
            <w:r>
              <w:t xml:space="preserve">- </w:t>
            </w:r>
            <w:proofErr w:type="spellStart"/>
            <w:r>
              <w:t>Sauerstoff</w:t>
            </w:r>
            <w:proofErr w:type="spellEnd"/>
            <w:r>
              <w:t xml:space="preserve"> </w:t>
            </w:r>
            <w:proofErr w:type="spellStart"/>
            <w:r>
              <w:t>Äquivalenz-Koeffizient</w:t>
            </w:r>
            <w:proofErr w:type="spellEnd"/>
            <w:r>
              <w:t xml:space="preserve"> (</w:t>
            </w:r>
            <w:proofErr w:type="spellStart"/>
            <w:r>
              <w:t>Ci</w:t>
            </w:r>
            <w:proofErr w:type="spellEnd"/>
            <w:r>
              <w:t xml:space="preserve">) </w:t>
            </w:r>
          </w:p>
        </w:tc>
        <w:tc>
          <w:tcPr>
            <w:tcW w:w="1453" w:type="dxa"/>
            <w:tcBorders>
              <w:top w:val="nil"/>
              <w:left w:val="nil"/>
              <w:bottom w:val="nil"/>
              <w:right w:val="nil"/>
            </w:tcBorders>
          </w:tcPr>
          <w:p w14:paraId="2E1B7762" w14:textId="77777777" w:rsidR="00A815F0" w:rsidRDefault="00000000">
            <w:pPr>
              <w:spacing w:after="0" w:line="259" w:lineRule="auto"/>
              <w:ind w:left="0" w:firstLine="0"/>
            </w:pPr>
            <w:r>
              <w:t xml:space="preserve">: 1 </w:t>
            </w:r>
          </w:p>
        </w:tc>
      </w:tr>
      <w:tr w:rsidR="00A815F0" w14:paraId="553CBF4C" w14:textId="77777777">
        <w:trPr>
          <w:trHeight w:val="186"/>
        </w:trPr>
        <w:tc>
          <w:tcPr>
            <w:tcW w:w="3804" w:type="dxa"/>
            <w:tcBorders>
              <w:top w:val="nil"/>
              <w:left w:val="nil"/>
              <w:bottom w:val="nil"/>
              <w:right w:val="nil"/>
            </w:tcBorders>
          </w:tcPr>
          <w:p w14:paraId="4B872FC0" w14:textId="77777777" w:rsidR="00A815F0" w:rsidRDefault="00000000">
            <w:pPr>
              <w:spacing w:after="0" w:line="259" w:lineRule="auto"/>
              <w:ind w:left="0" w:firstLine="0"/>
            </w:pPr>
            <w:r>
              <w:t xml:space="preserve">Kritische </w:t>
            </w:r>
            <w:proofErr w:type="spellStart"/>
            <w:r>
              <w:t>Temperatur</w:t>
            </w:r>
            <w:proofErr w:type="spellEnd"/>
            <w:r>
              <w:t xml:space="preserve"> [°C] </w:t>
            </w:r>
          </w:p>
        </w:tc>
        <w:tc>
          <w:tcPr>
            <w:tcW w:w="1453" w:type="dxa"/>
            <w:tcBorders>
              <w:top w:val="nil"/>
              <w:left w:val="nil"/>
              <w:bottom w:val="nil"/>
              <w:right w:val="nil"/>
            </w:tcBorders>
          </w:tcPr>
          <w:p w14:paraId="1C3FC386" w14:textId="77777777" w:rsidR="00A815F0" w:rsidRDefault="00000000">
            <w:pPr>
              <w:spacing w:after="0" w:line="259" w:lineRule="auto"/>
              <w:ind w:left="0" w:firstLine="0"/>
            </w:pPr>
            <w:r>
              <w:t xml:space="preserve">: -118 °C </w:t>
            </w:r>
          </w:p>
        </w:tc>
      </w:tr>
    </w:tbl>
    <w:p w14:paraId="1683BBBA" w14:textId="77777777" w:rsidR="00A815F0" w:rsidRDefault="00000000">
      <w:pPr>
        <w:spacing w:after="0" w:line="259" w:lineRule="auto"/>
        <w:ind w:left="-5" w:right="3497"/>
      </w:pPr>
      <w:r>
        <w:rPr>
          <w:b/>
        </w:rPr>
        <w:t xml:space="preserve">9.2.2. </w:t>
      </w:r>
      <w:proofErr w:type="spellStart"/>
      <w:r>
        <w:rPr>
          <w:b/>
        </w:rPr>
        <w:t>Sonstige</w:t>
      </w:r>
      <w:proofErr w:type="spellEnd"/>
      <w:r>
        <w:rPr>
          <w:b/>
        </w:rPr>
        <w:t xml:space="preserve"> </w:t>
      </w:r>
      <w:proofErr w:type="spellStart"/>
      <w:r>
        <w:rPr>
          <w:b/>
        </w:rPr>
        <w:t>sicherheitstechnische</w:t>
      </w:r>
      <w:proofErr w:type="spellEnd"/>
      <w:r>
        <w:rPr>
          <w:b/>
        </w:rPr>
        <w:t xml:space="preserve"> </w:t>
      </w:r>
      <w:proofErr w:type="spellStart"/>
      <w:r>
        <w:rPr>
          <w:b/>
        </w:rPr>
        <w:t>Kenngrößen</w:t>
      </w:r>
      <w:proofErr w:type="spellEnd"/>
      <w:r>
        <w:rPr>
          <w:b/>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A815F0" w14:paraId="6F643FA7" w14:textId="77777777">
        <w:trPr>
          <w:trHeight w:val="186"/>
        </w:trPr>
        <w:tc>
          <w:tcPr>
            <w:tcW w:w="3804" w:type="dxa"/>
            <w:tcBorders>
              <w:top w:val="nil"/>
              <w:left w:val="nil"/>
              <w:bottom w:val="nil"/>
              <w:right w:val="nil"/>
            </w:tcBorders>
          </w:tcPr>
          <w:p w14:paraId="56C57E60" w14:textId="77777777" w:rsidR="00A815F0" w:rsidRDefault="00000000">
            <w:pPr>
              <w:spacing w:after="0" w:line="259" w:lineRule="auto"/>
              <w:ind w:left="0" w:firstLine="0"/>
            </w:pPr>
            <w:proofErr w:type="spellStart"/>
            <w:r>
              <w:t>Molmasse</w:t>
            </w:r>
            <w:proofErr w:type="spellEnd"/>
            <w:r>
              <w:t xml:space="preserve"> </w:t>
            </w:r>
          </w:p>
        </w:tc>
        <w:tc>
          <w:tcPr>
            <w:tcW w:w="3481" w:type="dxa"/>
            <w:tcBorders>
              <w:top w:val="nil"/>
              <w:left w:val="nil"/>
              <w:bottom w:val="nil"/>
              <w:right w:val="nil"/>
            </w:tcBorders>
          </w:tcPr>
          <w:p w14:paraId="718DFE5E" w14:textId="77777777" w:rsidR="00A815F0" w:rsidRDefault="00000000">
            <w:pPr>
              <w:spacing w:after="0" w:line="259" w:lineRule="auto"/>
              <w:ind w:left="0" w:firstLine="0"/>
            </w:pPr>
            <w:r>
              <w:t xml:space="preserve">: 32 g/mol </w:t>
            </w:r>
          </w:p>
        </w:tc>
      </w:tr>
      <w:tr w:rsidR="00A815F0" w:rsidRPr="003263AB" w14:paraId="524E3BA5" w14:textId="77777777">
        <w:trPr>
          <w:trHeight w:val="221"/>
        </w:trPr>
        <w:tc>
          <w:tcPr>
            <w:tcW w:w="3804" w:type="dxa"/>
            <w:tcBorders>
              <w:top w:val="nil"/>
              <w:left w:val="nil"/>
              <w:bottom w:val="nil"/>
              <w:right w:val="nil"/>
            </w:tcBorders>
          </w:tcPr>
          <w:p w14:paraId="73EACBE5" w14:textId="77777777" w:rsidR="00A815F0" w:rsidRDefault="00000000">
            <w:pPr>
              <w:spacing w:after="0" w:line="259" w:lineRule="auto"/>
              <w:ind w:left="0" w:firstLine="0"/>
            </w:pPr>
            <w:proofErr w:type="spellStart"/>
            <w:r>
              <w:t>Verdampfungsgeschwindigkeit</w:t>
            </w:r>
            <w:proofErr w:type="spellEnd"/>
            <w:r>
              <w:t xml:space="preserve"> </w:t>
            </w:r>
          </w:p>
        </w:tc>
        <w:tc>
          <w:tcPr>
            <w:tcW w:w="3481" w:type="dxa"/>
            <w:tcBorders>
              <w:top w:val="nil"/>
              <w:left w:val="nil"/>
              <w:bottom w:val="nil"/>
              <w:right w:val="nil"/>
            </w:tcBorders>
          </w:tcPr>
          <w:p w14:paraId="119D157E" w14:textId="77777777" w:rsidR="00A815F0" w:rsidRPr="003263AB" w:rsidRDefault="00000000">
            <w:pPr>
              <w:spacing w:after="0" w:line="259" w:lineRule="auto"/>
              <w:ind w:left="0" w:firstLine="0"/>
              <w:jc w:val="both"/>
              <w:rPr>
                <w:lang w:val="de-DE"/>
              </w:rPr>
            </w:pPr>
            <w:r w:rsidRPr="003263AB">
              <w:rPr>
                <w:lang w:val="de-DE"/>
              </w:rPr>
              <w:t xml:space="preserve">: Nicht anwendbar auf Gase und Gasgemische. </w:t>
            </w:r>
          </w:p>
        </w:tc>
      </w:tr>
      <w:tr w:rsidR="00A815F0" w14:paraId="304CD973" w14:textId="77777777">
        <w:trPr>
          <w:trHeight w:val="186"/>
        </w:trPr>
        <w:tc>
          <w:tcPr>
            <w:tcW w:w="3804" w:type="dxa"/>
            <w:tcBorders>
              <w:top w:val="nil"/>
              <w:left w:val="nil"/>
              <w:bottom w:val="nil"/>
              <w:right w:val="nil"/>
            </w:tcBorders>
          </w:tcPr>
          <w:p w14:paraId="1E52FD9D" w14:textId="77777777" w:rsidR="00A815F0" w:rsidRDefault="00000000">
            <w:pPr>
              <w:spacing w:after="0" w:line="259" w:lineRule="auto"/>
              <w:ind w:left="0" w:firstLine="0"/>
            </w:pPr>
            <w:proofErr w:type="spellStart"/>
            <w:r>
              <w:t>Gasgruppe</w:t>
            </w:r>
            <w:proofErr w:type="spellEnd"/>
            <w:r>
              <w:t xml:space="preserve"> </w:t>
            </w:r>
          </w:p>
        </w:tc>
        <w:tc>
          <w:tcPr>
            <w:tcW w:w="3481" w:type="dxa"/>
            <w:tcBorders>
              <w:top w:val="nil"/>
              <w:left w:val="nil"/>
              <w:bottom w:val="nil"/>
              <w:right w:val="nil"/>
            </w:tcBorders>
          </w:tcPr>
          <w:p w14:paraId="70D82D40" w14:textId="77777777" w:rsidR="00A815F0" w:rsidRDefault="00000000">
            <w:pPr>
              <w:spacing w:after="0" w:line="259" w:lineRule="auto"/>
              <w:ind w:left="0" w:firstLine="0"/>
            </w:pPr>
            <w:r>
              <w:t xml:space="preserve">: </w:t>
            </w:r>
            <w:proofErr w:type="spellStart"/>
            <w:r>
              <w:t>Komprimiertes</w:t>
            </w:r>
            <w:proofErr w:type="spellEnd"/>
            <w:r>
              <w:t xml:space="preserve"> Gas </w:t>
            </w:r>
          </w:p>
        </w:tc>
      </w:tr>
    </w:tbl>
    <w:p w14:paraId="0F3EEB85" w14:textId="77777777" w:rsidR="00A815F0" w:rsidRDefault="00000000">
      <w:pPr>
        <w:pStyle w:val="Kop1"/>
        <w:ind w:left="23"/>
      </w:pPr>
      <w:r>
        <w:t xml:space="preserve">ABSCHNITT 10: </w:t>
      </w:r>
      <w:proofErr w:type="spellStart"/>
      <w:r>
        <w:t>Stabilität</w:t>
      </w:r>
      <w:proofErr w:type="spellEnd"/>
      <w:r>
        <w:t xml:space="preserve"> </w:t>
      </w:r>
      <w:proofErr w:type="spellStart"/>
      <w:r>
        <w:t>und</w:t>
      </w:r>
      <w:proofErr w:type="spellEnd"/>
      <w:r>
        <w:t xml:space="preserve"> </w:t>
      </w:r>
      <w:proofErr w:type="spellStart"/>
      <w:r>
        <w:t>Reaktivität</w:t>
      </w:r>
      <w:proofErr w:type="spellEnd"/>
      <w:r>
        <w:t xml:space="preserve"> </w:t>
      </w:r>
    </w:p>
    <w:p w14:paraId="7BDDFF84" w14:textId="77777777" w:rsidR="00A815F0" w:rsidRDefault="00000000">
      <w:pPr>
        <w:pStyle w:val="Kop2"/>
        <w:ind w:left="23"/>
      </w:pPr>
      <w:r>
        <w:t xml:space="preserve">10.1. </w:t>
      </w:r>
      <w:proofErr w:type="spellStart"/>
      <w:r>
        <w:t>Reaktivität</w:t>
      </w:r>
      <w:proofErr w:type="spellEnd"/>
      <w:r>
        <w:rPr>
          <w:u w:val="none"/>
        </w:rPr>
        <w:t xml:space="preserve"> </w:t>
      </w:r>
    </w:p>
    <w:p w14:paraId="0EA05F9F" w14:textId="77777777" w:rsidR="00A815F0" w:rsidRPr="003263AB" w:rsidRDefault="00000000">
      <w:pPr>
        <w:spacing w:after="135"/>
        <w:ind w:left="3981" w:hanging="3968"/>
        <w:rPr>
          <w:lang w:val="de-DE"/>
        </w:rPr>
      </w:pPr>
      <w:r w:rsidRPr="003263AB">
        <w:rPr>
          <w:lang w:val="de-DE"/>
        </w:rPr>
        <w:t xml:space="preserve"> </w:t>
      </w:r>
      <w:r w:rsidRPr="003263AB">
        <w:rPr>
          <w:lang w:val="de-DE"/>
        </w:rPr>
        <w:tab/>
        <w:t xml:space="preserve"> Keine Gefahren durch Reaktivität außer denen, die in den nachfolgenden Unterabschnitten beschrieben sind. </w:t>
      </w:r>
    </w:p>
    <w:p w14:paraId="39810332" w14:textId="77777777" w:rsidR="00A815F0" w:rsidRPr="003263AB" w:rsidRDefault="00000000">
      <w:pPr>
        <w:spacing w:after="111"/>
        <w:ind w:left="23"/>
        <w:rPr>
          <w:lang w:val="de-DE"/>
        </w:rPr>
      </w:pPr>
      <w:r w:rsidRPr="003263AB">
        <w:rPr>
          <w:b/>
          <w:u w:val="single" w:color="000000"/>
          <w:lang w:val="de-DE"/>
        </w:rPr>
        <w:t>10.2. Chemische Stabilität</w:t>
      </w:r>
      <w:r w:rsidRPr="003263AB">
        <w:rPr>
          <w:b/>
          <w:lang w:val="de-DE"/>
        </w:rPr>
        <w:t xml:space="preserve"> </w:t>
      </w:r>
    </w:p>
    <w:p w14:paraId="256463FE" w14:textId="77777777" w:rsidR="00A815F0" w:rsidRPr="003263AB" w:rsidRDefault="00000000">
      <w:pPr>
        <w:tabs>
          <w:tab w:val="center" w:pos="5174"/>
        </w:tabs>
        <w:ind w:left="0" w:firstLine="0"/>
        <w:rPr>
          <w:lang w:val="de-DE"/>
        </w:rPr>
      </w:pPr>
      <w:r w:rsidRPr="003263AB">
        <w:rPr>
          <w:lang w:val="de-DE"/>
        </w:rPr>
        <w:t xml:space="preserve"> </w:t>
      </w:r>
      <w:r w:rsidRPr="003263AB">
        <w:rPr>
          <w:lang w:val="de-DE"/>
        </w:rPr>
        <w:tab/>
        <w:t xml:space="preserve"> Stabil unter normalen Bedingungen. </w:t>
      </w:r>
    </w:p>
    <w:p w14:paraId="175CBE0D" w14:textId="77777777" w:rsidR="00A815F0" w:rsidRPr="003263AB" w:rsidRDefault="00000000">
      <w:pPr>
        <w:spacing w:after="111"/>
        <w:ind w:left="23"/>
        <w:rPr>
          <w:lang w:val="de-DE"/>
        </w:rPr>
      </w:pPr>
      <w:r w:rsidRPr="003263AB">
        <w:rPr>
          <w:b/>
          <w:u w:val="single" w:color="000000"/>
          <w:lang w:val="de-DE"/>
        </w:rPr>
        <w:t>10.3. Möglichkeit gefährlicher Reaktionen</w:t>
      </w:r>
    </w:p>
    <w:p w14:paraId="5BF3A3BB" w14:textId="77777777" w:rsidR="00A815F0" w:rsidRPr="003263AB" w:rsidRDefault="00000000">
      <w:pPr>
        <w:spacing w:after="138"/>
        <w:ind w:left="1625" w:right="1969"/>
        <w:jc w:val="center"/>
        <w:rPr>
          <w:lang w:val="de-DE"/>
        </w:rPr>
      </w:pPr>
      <w:r w:rsidRPr="003263AB">
        <w:rPr>
          <w:lang w:val="de-DE"/>
        </w:rPr>
        <w:t xml:space="preserve"> Oxidiert heftig organische Stoffe.</w:t>
      </w:r>
    </w:p>
    <w:p w14:paraId="2CDD20D1" w14:textId="77777777" w:rsidR="00A815F0" w:rsidRPr="003263AB" w:rsidRDefault="00000000">
      <w:pPr>
        <w:spacing w:after="111"/>
        <w:ind w:left="23"/>
        <w:rPr>
          <w:lang w:val="de-DE"/>
        </w:rPr>
      </w:pPr>
      <w:r w:rsidRPr="003263AB">
        <w:rPr>
          <w:b/>
          <w:u w:val="single" w:color="000000"/>
          <w:lang w:val="de-DE"/>
        </w:rPr>
        <w:t>10.4. Zu vermeidende Bedingungen</w:t>
      </w:r>
      <w:r w:rsidRPr="003263AB">
        <w:rPr>
          <w:b/>
          <w:lang w:val="de-DE"/>
        </w:rPr>
        <w:t xml:space="preserve"> </w:t>
      </w:r>
    </w:p>
    <w:p w14:paraId="3A40AA46" w14:textId="77777777" w:rsidR="00A815F0" w:rsidRPr="003263AB" w:rsidRDefault="00000000">
      <w:pPr>
        <w:tabs>
          <w:tab w:val="center" w:pos="5405"/>
        </w:tabs>
        <w:spacing w:after="143"/>
        <w:ind w:left="0" w:firstLine="0"/>
        <w:rPr>
          <w:lang w:val="de-DE"/>
        </w:rPr>
      </w:pPr>
      <w:r w:rsidRPr="003263AB">
        <w:rPr>
          <w:lang w:val="de-DE"/>
        </w:rPr>
        <w:t xml:space="preserve"> </w:t>
      </w:r>
      <w:r w:rsidRPr="003263AB">
        <w:rPr>
          <w:lang w:val="de-DE"/>
        </w:rPr>
        <w:tab/>
        <w:t xml:space="preserve"> Eintritt von Feuchte in Anlagen vermeiden. </w:t>
      </w:r>
    </w:p>
    <w:p w14:paraId="5DD109AF" w14:textId="77777777" w:rsidR="00A815F0" w:rsidRPr="003263AB" w:rsidRDefault="00000000">
      <w:pPr>
        <w:pStyle w:val="Kop2"/>
        <w:ind w:left="23"/>
        <w:rPr>
          <w:lang w:val="de-DE"/>
        </w:rPr>
      </w:pPr>
      <w:r w:rsidRPr="003263AB">
        <w:rPr>
          <w:lang w:val="de-DE"/>
        </w:rPr>
        <w:lastRenderedPageBreak/>
        <w:t>10.5. Unverträgliche Materialien</w:t>
      </w:r>
      <w:r w:rsidRPr="003263AB">
        <w:rPr>
          <w:u w:val="none"/>
          <w:lang w:val="de-DE"/>
        </w:rPr>
        <w:t xml:space="preserve"> </w:t>
      </w:r>
    </w:p>
    <w:p w14:paraId="376D58A4" w14:textId="77777777" w:rsidR="00A815F0" w:rsidRPr="003263AB" w:rsidRDefault="00000000">
      <w:pPr>
        <w:tabs>
          <w:tab w:val="center" w:pos="5521"/>
        </w:tabs>
        <w:ind w:left="0" w:firstLine="0"/>
        <w:rPr>
          <w:lang w:val="de-DE"/>
        </w:rPr>
      </w:pPr>
      <w:r w:rsidRPr="003263AB">
        <w:rPr>
          <w:lang w:val="de-DE"/>
        </w:rPr>
        <w:t xml:space="preserve"> </w:t>
      </w:r>
      <w:r w:rsidRPr="003263AB">
        <w:rPr>
          <w:lang w:val="de-DE"/>
        </w:rPr>
        <w:tab/>
        <w:t xml:space="preserve"> Kann mit brennbaren Stoffen heftig reagieren. </w:t>
      </w:r>
    </w:p>
    <w:p w14:paraId="78EE4BCA" w14:textId="77777777" w:rsidR="00A815F0" w:rsidRPr="003263AB" w:rsidRDefault="00000000">
      <w:pPr>
        <w:spacing w:after="18"/>
        <w:ind w:left="1625" w:right="1001"/>
        <w:jc w:val="center"/>
        <w:rPr>
          <w:lang w:val="de-DE"/>
        </w:rPr>
      </w:pPr>
      <w:r w:rsidRPr="003263AB">
        <w:rPr>
          <w:lang w:val="de-DE"/>
        </w:rPr>
        <w:t xml:space="preserve">Kann mit Reduktionsmitteln heftig reagieren. </w:t>
      </w:r>
    </w:p>
    <w:p w14:paraId="68DE77C5" w14:textId="77777777" w:rsidR="00A815F0" w:rsidRPr="003263AB" w:rsidRDefault="00000000">
      <w:pPr>
        <w:ind w:left="3978"/>
        <w:rPr>
          <w:lang w:val="de-DE"/>
        </w:rPr>
      </w:pPr>
      <w:r w:rsidRPr="003263AB">
        <w:rPr>
          <w:lang w:val="de-DE"/>
        </w:rPr>
        <w:t xml:space="preserve">Ausrüstung </w:t>
      </w:r>
      <w:proofErr w:type="spellStart"/>
      <w:r w:rsidRPr="003263AB">
        <w:rPr>
          <w:lang w:val="de-DE"/>
        </w:rPr>
        <w:t>öl-und</w:t>
      </w:r>
      <w:proofErr w:type="spellEnd"/>
      <w:r w:rsidRPr="003263AB">
        <w:rPr>
          <w:lang w:val="de-DE"/>
        </w:rPr>
        <w:t xml:space="preserve"> fettfrei halten. Für weitere Informationen siehe den EIGA-Leitfaden Doc. </w:t>
      </w:r>
    </w:p>
    <w:p w14:paraId="39A5B648" w14:textId="77777777" w:rsidR="00A815F0" w:rsidRPr="003263AB" w:rsidRDefault="00000000">
      <w:pPr>
        <w:ind w:left="3978"/>
        <w:rPr>
          <w:lang w:val="en-GB"/>
        </w:rPr>
      </w:pPr>
      <w:r w:rsidRPr="003263AB">
        <w:rPr>
          <w:lang w:val="en-GB"/>
        </w:rPr>
        <w:t xml:space="preserve">33 - Cleaning of Equipment for Oxygen Service, </w:t>
      </w:r>
      <w:proofErr w:type="spellStart"/>
      <w:r w:rsidRPr="003263AB">
        <w:rPr>
          <w:lang w:val="en-GB"/>
        </w:rPr>
        <w:t>verfügbar</w:t>
      </w:r>
      <w:proofErr w:type="spellEnd"/>
      <w:r w:rsidRPr="003263AB">
        <w:rPr>
          <w:lang w:val="en-GB"/>
        </w:rPr>
        <w:t xml:space="preserve"> </w:t>
      </w:r>
      <w:proofErr w:type="spellStart"/>
      <w:r w:rsidRPr="003263AB">
        <w:rPr>
          <w:lang w:val="en-GB"/>
        </w:rPr>
        <w:t>unter</w:t>
      </w:r>
      <w:proofErr w:type="spellEnd"/>
      <w:r w:rsidRPr="003263AB">
        <w:rPr>
          <w:lang w:val="en-GB"/>
        </w:rPr>
        <w:t xml:space="preserve"> http://www.eiga.eu. </w:t>
      </w:r>
    </w:p>
    <w:p w14:paraId="254EA959" w14:textId="77777777" w:rsidR="00A815F0" w:rsidRPr="003263AB" w:rsidRDefault="00000000">
      <w:pPr>
        <w:ind w:left="3978"/>
        <w:rPr>
          <w:lang w:val="de-DE"/>
        </w:rPr>
      </w:pPr>
      <w:r w:rsidRPr="003263AB">
        <w:rPr>
          <w:lang w:val="de-DE"/>
        </w:rPr>
        <w:t xml:space="preserve">Die mögliche Gefahr toxischer Verbrennungsprodukte im Falle der Zündung im </w:t>
      </w:r>
    </w:p>
    <w:p w14:paraId="55C36FDB" w14:textId="77777777" w:rsidR="00A815F0" w:rsidRPr="003263AB" w:rsidRDefault="00000000">
      <w:pPr>
        <w:ind w:left="3978"/>
        <w:rPr>
          <w:lang w:val="de-DE"/>
        </w:rPr>
      </w:pPr>
      <w:r w:rsidRPr="003263AB">
        <w:rPr>
          <w:lang w:val="de-DE"/>
        </w:rPr>
        <w:t xml:space="preserve">Sauerstoffhochdruckbereich (&gt; 30 bar) durch fluorierte oder chlorierte Dichtungswerkstoffe ist zu beachten. </w:t>
      </w:r>
    </w:p>
    <w:p w14:paraId="45A70B0F" w14:textId="77777777" w:rsidR="00A815F0" w:rsidRPr="003263AB" w:rsidRDefault="00000000">
      <w:pPr>
        <w:spacing w:after="138"/>
        <w:ind w:left="3978"/>
        <w:rPr>
          <w:lang w:val="de-DE"/>
        </w:rPr>
      </w:pPr>
      <w:r w:rsidRPr="003263AB">
        <w:rPr>
          <w:lang w:val="de-DE"/>
        </w:rPr>
        <w:t xml:space="preserve">Weitere Informationen zur Materialverträglichkeit: siehe ISO11114. </w:t>
      </w:r>
    </w:p>
    <w:p w14:paraId="34602ADF" w14:textId="77777777" w:rsidR="00A815F0" w:rsidRPr="003263AB" w:rsidRDefault="00000000">
      <w:pPr>
        <w:spacing w:after="111"/>
        <w:ind w:left="23"/>
        <w:rPr>
          <w:lang w:val="de-DE"/>
        </w:rPr>
      </w:pPr>
      <w:r w:rsidRPr="003263AB">
        <w:rPr>
          <w:b/>
          <w:u w:val="single" w:color="000000"/>
          <w:lang w:val="de-DE"/>
        </w:rPr>
        <w:t>10.6. Gefährliche Zersetzungsprodukte</w:t>
      </w:r>
      <w:r w:rsidRPr="003263AB">
        <w:rPr>
          <w:b/>
          <w:lang w:val="de-DE"/>
        </w:rPr>
        <w:t xml:space="preserve"> </w:t>
      </w:r>
    </w:p>
    <w:p w14:paraId="6859807B" w14:textId="77777777" w:rsidR="00A815F0" w:rsidRPr="003263AB" w:rsidRDefault="00000000">
      <w:pPr>
        <w:tabs>
          <w:tab w:val="center" w:pos="4124"/>
        </w:tabs>
        <w:spacing w:after="501"/>
        <w:ind w:left="0" w:firstLine="0"/>
        <w:rPr>
          <w:lang w:val="de-DE"/>
        </w:rPr>
      </w:pPr>
      <w:r w:rsidRPr="003263AB">
        <w:rPr>
          <w:lang w:val="de-DE"/>
        </w:rPr>
        <w:t xml:space="preserve"> </w:t>
      </w:r>
      <w:r w:rsidRPr="003263AB">
        <w:rPr>
          <w:lang w:val="de-DE"/>
        </w:rPr>
        <w:tab/>
        <w:t xml:space="preserve"> Keine. </w:t>
      </w:r>
    </w:p>
    <w:p w14:paraId="4CA2D5DC" w14:textId="77777777" w:rsidR="00A815F0" w:rsidRPr="003263AB" w:rsidRDefault="00000000">
      <w:pPr>
        <w:pStyle w:val="Kop1"/>
        <w:ind w:left="23"/>
        <w:rPr>
          <w:lang w:val="de-DE"/>
        </w:rPr>
      </w:pPr>
      <w:r w:rsidRPr="003263AB">
        <w:rPr>
          <w:lang w:val="de-DE"/>
        </w:rPr>
        <w:t xml:space="preserve"> ABSCHNITT 11: Toxikologische Angaben </w:t>
      </w:r>
    </w:p>
    <w:p w14:paraId="1DF33755" w14:textId="77777777" w:rsidR="00A815F0" w:rsidRPr="003263AB" w:rsidRDefault="00000000">
      <w:pPr>
        <w:pStyle w:val="Kop2"/>
        <w:spacing w:after="0"/>
        <w:ind w:left="23"/>
        <w:rPr>
          <w:lang w:val="de-DE"/>
        </w:rPr>
      </w:pPr>
      <w:r w:rsidRPr="003263AB">
        <w:rPr>
          <w:lang w:val="de-DE"/>
        </w:rPr>
        <w:t>11.1. Angaben zu den Gefahrenklassen im Sinne der Verordnung (EG) Nr. 1272/2008</w:t>
      </w:r>
      <w:r w:rsidRPr="003263AB">
        <w:rPr>
          <w:u w:val="none"/>
          <w:lang w:val="de-DE"/>
        </w:rPr>
        <w:t xml:space="preserve"> </w:t>
      </w:r>
    </w:p>
    <w:tbl>
      <w:tblPr>
        <w:tblStyle w:val="TableGrid"/>
        <w:tblW w:w="7819" w:type="dxa"/>
        <w:tblInd w:w="0" w:type="dxa"/>
        <w:tblCellMar>
          <w:top w:w="0" w:type="dxa"/>
          <w:left w:w="0" w:type="dxa"/>
          <w:bottom w:w="0" w:type="dxa"/>
          <w:right w:w="0" w:type="dxa"/>
        </w:tblCellMar>
        <w:tblLook w:val="04A0" w:firstRow="1" w:lastRow="0" w:firstColumn="1" w:lastColumn="0" w:noHBand="0" w:noVBand="1"/>
      </w:tblPr>
      <w:tblGrid>
        <w:gridCol w:w="3804"/>
        <w:gridCol w:w="4015"/>
      </w:tblGrid>
      <w:tr w:rsidR="00A815F0" w:rsidRPr="003263AB" w14:paraId="03808669" w14:textId="77777777">
        <w:trPr>
          <w:trHeight w:val="267"/>
        </w:trPr>
        <w:tc>
          <w:tcPr>
            <w:tcW w:w="3804" w:type="dxa"/>
            <w:tcBorders>
              <w:top w:val="nil"/>
              <w:left w:val="nil"/>
              <w:bottom w:val="nil"/>
              <w:right w:val="nil"/>
            </w:tcBorders>
          </w:tcPr>
          <w:p w14:paraId="169E8CA0" w14:textId="77777777" w:rsidR="00A815F0" w:rsidRDefault="00000000">
            <w:pPr>
              <w:spacing w:after="0" w:line="259" w:lineRule="auto"/>
              <w:ind w:left="0" w:firstLine="0"/>
            </w:pPr>
            <w:proofErr w:type="spellStart"/>
            <w:r>
              <w:rPr>
                <w:b/>
              </w:rPr>
              <w:t>Akute</w:t>
            </w:r>
            <w:proofErr w:type="spellEnd"/>
            <w:r>
              <w:rPr>
                <w:b/>
              </w:rPr>
              <w:t xml:space="preserve"> </w:t>
            </w:r>
            <w:proofErr w:type="spellStart"/>
            <w:r>
              <w:rPr>
                <w:b/>
              </w:rPr>
              <w:t>Toxizität</w:t>
            </w:r>
            <w:proofErr w:type="spellEnd"/>
            <w:r>
              <w:rPr>
                <w:b/>
              </w:rPr>
              <w:t xml:space="preserve"> </w:t>
            </w:r>
          </w:p>
          <w:p w14:paraId="5B859A4F"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2F7DADC7" w14:textId="77777777" w:rsidR="00A815F0" w:rsidRPr="003263AB" w:rsidRDefault="00000000">
            <w:pPr>
              <w:spacing w:after="0" w:line="259" w:lineRule="auto"/>
              <w:ind w:left="0" w:firstLine="0"/>
              <w:jc w:val="both"/>
              <w:rPr>
                <w:lang w:val="de-DE"/>
              </w:rPr>
            </w:pPr>
            <w:r w:rsidRPr="003263AB">
              <w:rPr>
                <w:lang w:val="de-DE"/>
              </w:rPr>
              <w:t xml:space="preserve">: Toxische Wirkungen des Produkts sind nicht bekannt. </w:t>
            </w:r>
          </w:p>
        </w:tc>
      </w:tr>
      <w:tr w:rsidR="00A815F0" w:rsidRPr="003263AB" w14:paraId="07C5BA79" w14:textId="77777777">
        <w:trPr>
          <w:trHeight w:val="284"/>
        </w:trPr>
        <w:tc>
          <w:tcPr>
            <w:tcW w:w="3804" w:type="dxa"/>
            <w:tcBorders>
              <w:top w:val="nil"/>
              <w:left w:val="nil"/>
              <w:bottom w:val="nil"/>
              <w:right w:val="nil"/>
            </w:tcBorders>
          </w:tcPr>
          <w:p w14:paraId="74B118D2" w14:textId="77777777" w:rsidR="00A815F0" w:rsidRDefault="00000000">
            <w:pPr>
              <w:spacing w:after="0" w:line="259" w:lineRule="auto"/>
              <w:ind w:left="0" w:firstLine="0"/>
            </w:pPr>
            <w:proofErr w:type="spellStart"/>
            <w:r>
              <w:rPr>
                <w:b/>
              </w:rPr>
              <w:t>Ätz</w:t>
            </w:r>
            <w:proofErr w:type="spellEnd"/>
            <w:r>
              <w:rPr>
                <w:b/>
              </w:rPr>
              <w:t>-/</w:t>
            </w:r>
            <w:proofErr w:type="spellStart"/>
            <w:r>
              <w:rPr>
                <w:b/>
              </w:rPr>
              <w:t>Reizwirkung</w:t>
            </w:r>
            <w:proofErr w:type="spellEnd"/>
            <w:r>
              <w:rPr>
                <w:b/>
              </w:rPr>
              <w:t xml:space="preserve"> </w:t>
            </w:r>
            <w:proofErr w:type="spellStart"/>
            <w:r>
              <w:rPr>
                <w:b/>
              </w:rPr>
              <w:t>auf</w:t>
            </w:r>
            <w:proofErr w:type="spellEnd"/>
            <w:r>
              <w:rPr>
                <w:b/>
              </w:rPr>
              <w:t xml:space="preserve"> die </w:t>
            </w:r>
            <w:proofErr w:type="spellStart"/>
            <w:r>
              <w:rPr>
                <w:b/>
              </w:rPr>
              <w:t>Haut</w:t>
            </w:r>
            <w:proofErr w:type="spellEnd"/>
            <w:r>
              <w:rPr>
                <w:b/>
              </w:rPr>
              <w:t xml:space="preserve"> </w:t>
            </w:r>
          </w:p>
          <w:p w14:paraId="491236B6"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5AC9B8DC"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27FCF72F" w14:textId="77777777">
        <w:trPr>
          <w:trHeight w:val="284"/>
        </w:trPr>
        <w:tc>
          <w:tcPr>
            <w:tcW w:w="3804" w:type="dxa"/>
            <w:tcBorders>
              <w:top w:val="nil"/>
              <w:left w:val="nil"/>
              <w:bottom w:val="nil"/>
              <w:right w:val="nil"/>
            </w:tcBorders>
          </w:tcPr>
          <w:p w14:paraId="478F72AC" w14:textId="77777777" w:rsidR="00A815F0" w:rsidRDefault="00000000">
            <w:pPr>
              <w:spacing w:after="0" w:line="259" w:lineRule="auto"/>
              <w:ind w:left="0" w:firstLine="0"/>
            </w:pPr>
            <w:proofErr w:type="spellStart"/>
            <w:r>
              <w:rPr>
                <w:b/>
              </w:rPr>
              <w:t>schwere</w:t>
            </w:r>
            <w:proofErr w:type="spellEnd"/>
            <w:r>
              <w:rPr>
                <w:b/>
              </w:rPr>
              <w:t xml:space="preserve"> </w:t>
            </w:r>
            <w:proofErr w:type="spellStart"/>
            <w:r>
              <w:rPr>
                <w:b/>
              </w:rPr>
              <w:t>Augenschädigung</w:t>
            </w:r>
            <w:proofErr w:type="spellEnd"/>
            <w:r>
              <w:rPr>
                <w:b/>
              </w:rPr>
              <w:t>/-</w:t>
            </w:r>
            <w:proofErr w:type="spellStart"/>
            <w:r>
              <w:rPr>
                <w:b/>
              </w:rPr>
              <w:t>reizung</w:t>
            </w:r>
            <w:proofErr w:type="spellEnd"/>
            <w:r>
              <w:rPr>
                <w:b/>
              </w:rPr>
              <w:t xml:space="preserve"> </w:t>
            </w:r>
          </w:p>
          <w:p w14:paraId="652F0B98"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58DCC1A0"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734E3CF9" w14:textId="77777777">
        <w:trPr>
          <w:trHeight w:val="284"/>
        </w:trPr>
        <w:tc>
          <w:tcPr>
            <w:tcW w:w="3804" w:type="dxa"/>
            <w:tcBorders>
              <w:top w:val="nil"/>
              <w:left w:val="nil"/>
              <w:bottom w:val="nil"/>
              <w:right w:val="nil"/>
            </w:tcBorders>
          </w:tcPr>
          <w:p w14:paraId="2EA39AAB" w14:textId="77777777" w:rsidR="00A815F0" w:rsidRDefault="00000000">
            <w:pPr>
              <w:spacing w:after="0" w:line="259" w:lineRule="auto"/>
              <w:ind w:left="0" w:firstLine="0"/>
            </w:pPr>
            <w:proofErr w:type="spellStart"/>
            <w:r>
              <w:rPr>
                <w:b/>
              </w:rPr>
              <w:t>Sensibilisierung</w:t>
            </w:r>
            <w:proofErr w:type="spellEnd"/>
            <w:r>
              <w:rPr>
                <w:b/>
              </w:rPr>
              <w:t xml:space="preserve"> der </w:t>
            </w:r>
            <w:proofErr w:type="spellStart"/>
            <w:r>
              <w:rPr>
                <w:b/>
              </w:rPr>
              <w:t>Atemwege</w:t>
            </w:r>
            <w:proofErr w:type="spellEnd"/>
            <w:r>
              <w:rPr>
                <w:b/>
              </w:rPr>
              <w:t>/</w:t>
            </w:r>
            <w:proofErr w:type="spellStart"/>
            <w:r>
              <w:rPr>
                <w:b/>
              </w:rPr>
              <w:t>Haut</w:t>
            </w:r>
            <w:proofErr w:type="spellEnd"/>
            <w:r>
              <w:rPr>
                <w:b/>
              </w:rPr>
              <w:t xml:space="preserve"> </w:t>
            </w:r>
          </w:p>
          <w:p w14:paraId="55716EBB"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7BB1E940"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094B4349" w14:textId="77777777">
        <w:trPr>
          <w:trHeight w:val="284"/>
        </w:trPr>
        <w:tc>
          <w:tcPr>
            <w:tcW w:w="3804" w:type="dxa"/>
            <w:tcBorders>
              <w:top w:val="nil"/>
              <w:left w:val="nil"/>
              <w:bottom w:val="nil"/>
              <w:right w:val="nil"/>
            </w:tcBorders>
          </w:tcPr>
          <w:p w14:paraId="1B861F0F" w14:textId="77777777" w:rsidR="00A815F0" w:rsidRDefault="00000000">
            <w:pPr>
              <w:spacing w:after="0" w:line="259" w:lineRule="auto"/>
              <w:ind w:left="0" w:firstLine="0"/>
            </w:pPr>
            <w:proofErr w:type="spellStart"/>
            <w:r>
              <w:rPr>
                <w:b/>
              </w:rPr>
              <w:t>Mutagenität</w:t>
            </w:r>
            <w:proofErr w:type="spellEnd"/>
            <w:r>
              <w:rPr>
                <w:b/>
              </w:rPr>
              <w:t xml:space="preserve"> </w:t>
            </w:r>
          </w:p>
          <w:p w14:paraId="03624D02"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6D30EEEF"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449F5C2A" w14:textId="77777777">
        <w:trPr>
          <w:trHeight w:val="284"/>
        </w:trPr>
        <w:tc>
          <w:tcPr>
            <w:tcW w:w="3804" w:type="dxa"/>
            <w:tcBorders>
              <w:top w:val="nil"/>
              <w:left w:val="nil"/>
              <w:bottom w:val="nil"/>
              <w:right w:val="nil"/>
            </w:tcBorders>
          </w:tcPr>
          <w:p w14:paraId="2760EFC2" w14:textId="77777777" w:rsidR="00A815F0" w:rsidRDefault="00000000">
            <w:pPr>
              <w:spacing w:after="0" w:line="259" w:lineRule="auto"/>
              <w:ind w:left="0" w:firstLine="0"/>
            </w:pPr>
            <w:proofErr w:type="spellStart"/>
            <w:r>
              <w:rPr>
                <w:b/>
              </w:rPr>
              <w:t>Kanzerogenität</w:t>
            </w:r>
            <w:proofErr w:type="spellEnd"/>
            <w:r>
              <w:rPr>
                <w:b/>
              </w:rPr>
              <w:t xml:space="preserve"> </w:t>
            </w:r>
          </w:p>
          <w:p w14:paraId="4CDAADB5"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7C46D67C"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2919F7C3" w14:textId="77777777">
        <w:trPr>
          <w:trHeight w:val="242"/>
        </w:trPr>
        <w:tc>
          <w:tcPr>
            <w:tcW w:w="3804" w:type="dxa"/>
            <w:tcBorders>
              <w:top w:val="nil"/>
              <w:left w:val="nil"/>
              <w:bottom w:val="nil"/>
              <w:right w:val="nil"/>
            </w:tcBorders>
          </w:tcPr>
          <w:p w14:paraId="309FA0AF" w14:textId="77777777" w:rsidR="00A815F0" w:rsidRDefault="00000000">
            <w:pPr>
              <w:spacing w:after="0" w:line="259" w:lineRule="auto"/>
              <w:ind w:left="0" w:firstLine="0"/>
            </w:pPr>
            <w:proofErr w:type="spellStart"/>
            <w:r>
              <w:rPr>
                <w:b/>
              </w:rPr>
              <w:t>Fortpflanzungsgefährdend</w:t>
            </w:r>
            <w:proofErr w:type="spellEnd"/>
            <w:r>
              <w:rPr>
                <w:b/>
              </w:rPr>
              <w:t xml:space="preserve">: </w:t>
            </w:r>
            <w:proofErr w:type="spellStart"/>
            <w:r>
              <w:rPr>
                <w:b/>
              </w:rPr>
              <w:t>Fruchtbarkeit</w:t>
            </w:r>
            <w:proofErr w:type="spellEnd"/>
            <w:r>
              <w:rPr>
                <w:b/>
              </w:rPr>
              <w:t xml:space="preserve"> </w:t>
            </w:r>
          </w:p>
        </w:tc>
        <w:tc>
          <w:tcPr>
            <w:tcW w:w="4015" w:type="dxa"/>
            <w:tcBorders>
              <w:top w:val="nil"/>
              <w:left w:val="nil"/>
              <w:bottom w:val="nil"/>
              <w:right w:val="nil"/>
            </w:tcBorders>
          </w:tcPr>
          <w:p w14:paraId="76E422DA"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6371F417" w14:textId="77777777">
        <w:trPr>
          <w:trHeight w:val="302"/>
        </w:trPr>
        <w:tc>
          <w:tcPr>
            <w:tcW w:w="3804" w:type="dxa"/>
            <w:tcBorders>
              <w:top w:val="nil"/>
              <w:left w:val="nil"/>
              <w:bottom w:val="nil"/>
              <w:right w:val="nil"/>
            </w:tcBorders>
          </w:tcPr>
          <w:p w14:paraId="6442C356" w14:textId="77777777" w:rsidR="00A815F0" w:rsidRDefault="00000000">
            <w:pPr>
              <w:spacing w:after="0" w:line="259" w:lineRule="auto"/>
              <w:ind w:left="0" w:firstLine="0"/>
            </w:pPr>
            <w:proofErr w:type="spellStart"/>
            <w:r>
              <w:rPr>
                <w:b/>
              </w:rPr>
              <w:t>Fortpflanzungsgefährdend</w:t>
            </w:r>
            <w:proofErr w:type="spellEnd"/>
            <w:r>
              <w:rPr>
                <w:b/>
              </w:rPr>
              <w:t xml:space="preserve">: Kind </w:t>
            </w:r>
            <w:proofErr w:type="spellStart"/>
            <w:r>
              <w:rPr>
                <w:b/>
              </w:rPr>
              <w:t>im</w:t>
            </w:r>
            <w:proofErr w:type="spellEnd"/>
            <w:r>
              <w:rPr>
                <w:b/>
              </w:rPr>
              <w:t xml:space="preserve"> </w:t>
            </w:r>
            <w:proofErr w:type="spellStart"/>
            <w:r>
              <w:rPr>
                <w:b/>
              </w:rPr>
              <w:t>Mutterleib</w:t>
            </w:r>
            <w:proofErr w:type="spellEnd"/>
            <w:r>
              <w:rPr>
                <w:b/>
              </w:rPr>
              <w:t xml:space="preserve"> </w:t>
            </w:r>
          </w:p>
          <w:p w14:paraId="704CAFBA" w14:textId="77777777" w:rsidR="00A815F0"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48FE6B94"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136951BD" w14:textId="77777777">
        <w:trPr>
          <w:trHeight w:val="505"/>
        </w:trPr>
        <w:tc>
          <w:tcPr>
            <w:tcW w:w="3804" w:type="dxa"/>
            <w:tcBorders>
              <w:top w:val="nil"/>
              <w:left w:val="nil"/>
              <w:bottom w:val="nil"/>
              <w:right w:val="nil"/>
            </w:tcBorders>
          </w:tcPr>
          <w:p w14:paraId="25AE02B4" w14:textId="77777777" w:rsidR="00A815F0" w:rsidRPr="003263AB" w:rsidRDefault="00000000">
            <w:pPr>
              <w:spacing w:after="22" w:line="259" w:lineRule="auto"/>
              <w:ind w:left="0" w:firstLine="0"/>
              <w:rPr>
                <w:lang w:val="de-DE"/>
              </w:rPr>
            </w:pPr>
            <w:r w:rsidRPr="003263AB">
              <w:rPr>
                <w:b/>
                <w:lang w:val="de-DE"/>
              </w:rPr>
              <w:t xml:space="preserve">Spezifische Zielorgan-Toxizität bei einmaliger </w:t>
            </w:r>
          </w:p>
          <w:p w14:paraId="1FAA7FE5" w14:textId="77777777" w:rsidR="00A815F0" w:rsidRPr="003263AB" w:rsidRDefault="00000000">
            <w:pPr>
              <w:spacing w:after="0" w:line="259" w:lineRule="auto"/>
              <w:ind w:left="0" w:firstLine="0"/>
              <w:rPr>
                <w:lang w:val="de-DE"/>
              </w:rPr>
            </w:pPr>
            <w:r w:rsidRPr="003263AB">
              <w:rPr>
                <w:b/>
                <w:lang w:val="de-DE"/>
              </w:rPr>
              <w:t xml:space="preserve">Exposition </w:t>
            </w:r>
          </w:p>
          <w:p w14:paraId="6AF93920" w14:textId="77777777" w:rsidR="00A815F0" w:rsidRPr="003263AB" w:rsidRDefault="00000000">
            <w:pPr>
              <w:spacing w:after="0" w:line="259" w:lineRule="auto"/>
              <w:ind w:left="0" w:firstLine="0"/>
              <w:rPr>
                <w:lang w:val="de-DE"/>
              </w:rPr>
            </w:pPr>
            <w:r w:rsidRPr="003263AB">
              <w:rPr>
                <w:sz w:val="2"/>
                <w:lang w:val="de-DE"/>
              </w:rPr>
              <w:t xml:space="preserve"> </w:t>
            </w:r>
          </w:p>
        </w:tc>
        <w:tc>
          <w:tcPr>
            <w:tcW w:w="4015" w:type="dxa"/>
            <w:tcBorders>
              <w:top w:val="nil"/>
              <w:left w:val="nil"/>
              <w:bottom w:val="nil"/>
              <w:right w:val="nil"/>
            </w:tcBorders>
          </w:tcPr>
          <w:p w14:paraId="76115EA8"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5C6C90A9" w14:textId="77777777">
        <w:trPr>
          <w:trHeight w:val="505"/>
        </w:trPr>
        <w:tc>
          <w:tcPr>
            <w:tcW w:w="3804" w:type="dxa"/>
            <w:tcBorders>
              <w:top w:val="nil"/>
              <w:left w:val="nil"/>
              <w:bottom w:val="nil"/>
              <w:right w:val="nil"/>
            </w:tcBorders>
          </w:tcPr>
          <w:p w14:paraId="4A717921" w14:textId="77777777" w:rsidR="00A815F0" w:rsidRPr="003263AB" w:rsidRDefault="00000000">
            <w:pPr>
              <w:spacing w:after="22" w:line="259" w:lineRule="auto"/>
              <w:ind w:left="0" w:firstLine="0"/>
              <w:rPr>
                <w:lang w:val="de-DE"/>
              </w:rPr>
            </w:pPr>
            <w:r w:rsidRPr="003263AB">
              <w:rPr>
                <w:b/>
                <w:lang w:val="de-DE"/>
              </w:rPr>
              <w:t xml:space="preserve">Spezifische Zielorgan-Toxizität bei wiederholter </w:t>
            </w:r>
          </w:p>
          <w:p w14:paraId="7E40CD0A" w14:textId="77777777" w:rsidR="00A815F0" w:rsidRPr="003263AB" w:rsidRDefault="00000000">
            <w:pPr>
              <w:spacing w:after="0" w:line="259" w:lineRule="auto"/>
              <w:ind w:left="0" w:firstLine="0"/>
              <w:rPr>
                <w:lang w:val="de-DE"/>
              </w:rPr>
            </w:pPr>
            <w:r w:rsidRPr="003263AB">
              <w:rPr>
                <w:b/>
                <w:lang w:val="de-DE"/>
              </w:rPr>
              <w:t xml:space="preserve">Exposition </w:t>
            </w:r>
          </w:p>
          <w:p w14:paraId="1706E19C" w14:textId="77777777" w:rsidR="00A815F0" w:rsidRPr="003263AB" w:rsidRDefault="00000000">
            <w:pPr>
              <w:spacing w:after="0" w:line="259" w:lineRule="auto"/>
              <w:ind w:left="0" w:firstLine="0"/>
              <w:rPr>
                <w:lang w:val="de-DE"/>
              </w:rPr>
            </w:pPr>
            <w:r w:rsidRPr="003263AB">
              <w:rPr>
                <w:sz w:val="2"/>
                <w:lang w:val="de-DE"/>
              </w:rPr>
              <w:t xml:space="preserve"> </w:t>
            </w:r>
          </w:p>
        </w:tc>
        <w:tc>
          <w:tcPr>
            <w:tcW w:w="4015" w:type="dxa"/>
            <w:tcBorders>
              <w:top w:val="nil"/>
              <w:left w:val="nil"/>
              <w:bottom w:val="nil"/>
              <w:right w:val="nil"/>
            </w:tcBorders>
          </w:tcPr>
          <w:p w14:paraId="7E09E394" w14:textId="77777777" w:rsidR="00A815F0" w:rsidRPr="003263AB" w:rsidRDefault="00000000">
            <w:pPr>
              <w:spacing w:after="0" w:line="259" w:lineRule="auto"/>
              <w:ind w:left="0" w:firstLine="0"/>
              <w:rPr>
                <w:lang w:val="de-DE"/>
              </w:rPr>
            </w:pPr>
            <w:r w:rsidRPr="003263AB">
              <w:rPr>
                <w:lang w:val="de-DE"/>
              </w:rPr>
              <w:t xml:space="preserve">: Keine Auswirkungen des Produktes bekannt. </w:t>
            </w:r>
          </w:p>
        </w:tc>
      </w:tr>
      <w:tr w:rsidR="00A815F0" w:rsidRPr="003263AB" w14:paraId="1FCD4D7F" w14:textId="77777777">
        <w:trPr>
          <w:trHeight w:val="207"/>
        </w:trPr>
        <w:tc>
          <w:tcPr>
            <w:tcW w:w="3804" w:type="dxa"/>
            <w:tcBorders>
              <w:top w:val="nil"/>
              <w:left w:val="nil"/>
              <w:bottom w:val="nil"/>
              <w:right w:val="nil"/>
            </w:tcBorders>
          </w:tcPr>
          <w:p w14:paraId="4BF692D0" w14:textId="77777777" w:rsidR="00A815F0" w:rsidRDefault="00000000">
            <w:pPr>
              <w:spacing w:after="0" w:line="259" w:lineRule="auto"/>
              <w:ind w:left="0" w:firstLine="0"/>
            </w:pPr>
            <w:proofErr w:type="spellStart"/>
            <w:r>
              <w:rPr>
                <w:b/>
              </w:rPr>
              <w:t>Aspirationsgefahr</w:t>
            </w:r>
            <w:proofErr w:type="spellEnd"/>
            <w:r>
              <w:rPr>
                <w:b/>
              </w:rPr>
              <w:t xml:space="preserve"> </w:t>
            </w:r>
          </w:p>
        </w:tc>
        <w:tc>
          <w:tcPr>
            <w:tcW w:w="4015" w:type="dxa"/>
            <w:tcBorders>
              <w:top w:val="nil"/>
              <w:left w:val="nil"/>
              <w:bottom w:val="nil"/>
              <w:right w:val="nil"/>
            </w:tcBorders>
          </w:tcPr>
          <w:p w14:paraId="4D6B1339" w14:textId="77777777" w:rsidR="00A815F0" w:rsidRPr="003263AB" w:rsidRDefault="00000000">
            <w:pPr>
              <w:spacing w:after="0" w:line="259" w:lineRule="auto"/>
              <w:ind w:left="0" w:firstLine="0"/>
              <w:rPr>
                <w:lang w:val="de-DE"/>
              </w:rPr>
            </w:pPr>
            <w:r w:rsidRPr="003263AB">
              <w:rPr>
                <w:lang w:val="de-DE"/>
              </w:rPr>
              <w:t xml:space="preserve">: Nicht anwendbar auf Gase und Gasgemische. </w:t>
            </w:r>
          </w:p>
        </w:tc>
      </w:tr>
    </w:tbl>
    <w:p w14:paraId="2222C82C" w14:textId="77777777" w:rsidR="00A815F0" w:rsidRPr="003263AB" w:rsidRDefault="00000000">
      <w:pPr>
        <w:spacing w:after="111"/>
        <w:ind w:left="23"/>
        <w:rPr>
          <w:lang w:val="de-DE"/>
        </w:rPr>
      </w:pPr>
      <w:r w:rsidRPr="003263AB">
        <w:rPr>
          <w:b/>
          <w:u w:val="single" w:color="000000"/>
          <w:lang w:val="de-DE"/>
        </w:rPr>
        <w:t>11.2. Angaben über sonstige Gefahren</w:t>
      </w:r>
      <w:r w:rsidRPr="003263AB">
        <w:rPr>
          <w:b/>
          <w:lang w:val="de-DE"/>
        </w:rPr>
        <w:t xml:space="preserve"> </w:t>
      </w:r>
    </w:p>
    <w:p w14:paraId="2B65FAF4" w14:textId="77777777" w:rsidR="00A815F0" w:rsidRPr="003263AB" w:rsidRDefault="00000000">
      <w:pPr>
        <w:spacing w:after="496"/>
        <w:ind w:left="23"/>
        <w:rPr>
          <w:lang w:val="de-DE"/>
        </w:rPr>
      </w:pPr>
      <w:r w:rsidRPr="003263AB">
        <w:rPr>
          <w:lang w:val="de-DE"/>
        </w:rPr>
        <w:t xml:space="preserve">Keine weiteren Informationen verfügbar </w:t>
      </w:r>
    </w:p>
    <w:p w14:paraId="02593A9C" w14:textId="77777777" w:rsidR="00A815F0" w:rsidRDefault="00000000">
      <w:pPr>
        <w:pStyle w:val="Kop1"/>
        <w:ind w:left="23"/>
      </w:pPr>
      <w:r>
        <w:t xml:space="preserve">ABSCHNITT 12: </w:t>
      </w:r>
      <w:proofErr w:type="spellStart"/>
      <w:r>
        <w:t>Umweltbezogene</w:t>
      </w:r>
      <w:proofErr w:type="spellEnd"/>
      <w:r>
        <w:t xml:space="preserve"> </w:t>
      </w:r>
      <w:proofErr w:type="spellStart"/>
      <w:r>
        <w:t>Angaben</w:t>
      </w:r>
      <w:proofErr w:type="spellEnd"/>
      <w:r>
        <w:t xml:space="preserve"> </w:t>
      </w:r>
    </w:p>
    <w:p w14:paraId="342A2F97" w14:textId="77777777" w:rsidR="00A815F0" w:rsidRDefault="00000000">
      <w:pPr>
        <w:pStyle w:val="Kop2"/>
        <w:spacing w:after="0"/>
        <w:ind w:left="23"/>
      </w:pPr>
      <w:r>
        <w:t xml:space="preserve">12.1. </w:t>
      </w:r>
      <w:proofErr w:type="spellStart"/>
      <w:r>
        <w:t>Toxizität</w:t>
      </w:r>
      <w:proofErr w:type="spellEnd"/>
      <w:r>
        <w:rPr>
          <w:u w:val="none"/>
        </w:rPr>
        <w:t xml:space="preserve"> </w:t>
      </w:r>
    </w:p>
    <w:p w14:paraId="5170812F" w14:textId="77777777" w:rsidR="00A815F0" w:rsidRDefault="00000000">
      <w:pPr>
        <w:spacing w:after="9" w:line="259" w:lineRule="auto"/>
        <w:ind w:left="0" w:firstLine="0"/>
      </w:pPr>
      <w:r>
        <w:rPr>
          <w:sz w:val="2"/>
        </w:rPr>
        <w:t xml:space="preserve"> </w:t>
      </w:r>
    </w:p>
    <w:tbl>
      <w:tblPr>
        <w:tblStyle w:val="TableGrid"/>
        <w:tblW w:w="7338" w:type="dxa"/>
        <w:tblInd w:w="0" w:type="dxa"/>
        <w:tblCellMar>
          <w:top w:w="0" w:type="dxa"/>
          <w:left w:w="0" w:type="dxa"/>
          <w:bottom w:w="0" w:type="dxa"/>
          <w:right w:w="0" w:type="dxa"/>
        </w:tblCellMar>
        <w:tblLook w:val="04A0" w:firstRow="1" w:lastRow="0" w:firstColumn="1" w:lastColumn="0" w:noHBand="0" w:noVBand="1"/>
      </w:tblPr>
      <w:tblGrid>
        <w:gridCol w:w="3273"/>
        <w:gridCol w:w="4065"/>
      </w:tblGrid>
      <w:tr w:rsidR="00A815F0" w:rsidRPr="003263AB" w14:paraId="23C67BB4" w14:textId="77777777">
        <w:trPr>
          <w:trHeight w:val="250"/>
        </w:trPr>
        <w:tc>
          <w:tcPr>
            <w:tcW w:w="3273" w:type="dxa"/>
            <w:tcBorders>
              <w:top w:val="nil"/>
              <w:left w:val="nil"/>
              <w:bottom w:val="nil"/>
              <w:right w:val="nil"/>
            </w:tcBorders>
          </w:tcPr>
          <w:p w14:paraId="6418C3EF" w14:textId="77777777" w:rsidR="00A815F0" w:rsidRDefault="00000000">
            <w:pPr>
              <w:spacing w:after="0" w:line="259" w:lineRule="auto"/>
              <w:ind w:left="0" w:firstLine="0"/>
            </w:pPr>
            <w:proofErr w:type="spellStart"/>
            <w:r>
              <w:t>Bewertung</w:t>
            </w:r>
            <w:proofErr w:type="spellEnd"/>
            <w:r>
              <w:t xml:space="preserve"> </w:t>
            </w:r>
          </w:p>
          <w:p w14:paraId="25219C31" w14:textId="77777777" w:rsidR="00A815F0" w:rsidRDefault="00000000">
            <w:pPr>
              <w:spacing w:after="0" w:line="259" w:lineRule="auto"/>
              <w:ind w:left="0" w:firstLine="0"/>
            </w:pPr>
            <w:r>
              <w:rPr>
                <w:sz w:val="2"/>
              </w:rPr>
              <w:t xml:space="preserve"> </w:t>
            </w:r>
          </w:p>
          <w:p w14:paraId="1571BAA7" w14:textId="77777777" w:rsidR="00A815F0" w:rsidRDefault="00000000">
            <w:pPr>
              <w:spacing w:after="0" w:line="259" w:lineRule="auto"/>
              <w:ind w:left="0" w:firstLine="0"/>
            </w:pPr>
            <w:r>
              <w:rPr>
                <w:sz w:val="2"/>
              </w:rPr>
              <w:t xml:space="preserve"> </w:t>
            </w:r>
          </w:p>
        </w:tc>
        <w:tc>
          <w:tcPr>
            <w:tcW w:w="4066" w:type="dxa"/>
            <w:tcBorders>
              <w:top w:val="nil"/>
              <w:left w:val="nil"/>
              <w:bottom w:val="nil"/>
              <w:right w:val="nil"/>
            </w:tcBorders>
          </w:tcPr>
          <w:p w14:paraId="47124AA5" w14:textId="77777777" w:rsidR="00A815F0" w:rsidRPr="003263AB" w:rsidRDefault="00000000">
            <w:pPr>
              <w:spacing w:after="0" w:line="259" w:lineRule="auto"/>
              <w:ind w:left="0" w:right="44" w:firstLine="0"/>
              <w:jc w:val="right"/>
              <w:rPr>
                <w:lang w:val="de-DE"/>
              </w:rPr>
            </w:pPr>
            <w:r w:rsidRPr="003263AB">
              <w:rPr>
                <w:lang w:val="de-DE"/>
              </w:rPr>
              <w:t xml:space="preserve">: Das Produkt verursacht keine Umweltschäden. </w:t>
            </w:r>
          </w:p>
        </w:tc>
      </w:tr>
      <w:tr w:rsidR="00A815F0" w:rsidRPr="003263AB" w14:paraId="0D768887" w14:textId="77777777">
        <w:trPr>
          <w:trHeight w:val="202"/>
        </w:trPr>
        <w:tc>
          <w:tcPr>
            <w:tcW w:w="3273" w:type="dxa"/>
            <w:tcBorders>
              <w:top w:val="nil"/>
              <w:left w:val="nil"/>
              <w:bottom w:val="nil"/>
              <w:right w:val="nil"/>
            </w:tcBorders>
          </w:tcPr>
          <w:p w14:paraId="1084611D" w14:textId="77777777" w:rsidR="00A815F0" w:rsidRPr="003263AB" w:rsidRDefault="00000000">
            <w:pPr>
              <w:spacing w:after="0" w:line="259" w:lineRule="auto"/>
              <w:ind w:left="0" w:firstLine="0"/>
              <w:rPr>
                <w:lang w:val="es-ES"/>
              </w:rPr>
            </w:pPr>
            <w:r w:rsidRPr="003263AB">
              <w:rPr>
                <w:lang w:val="es-ES"/>
              </w:rPr>
              <w:t xml:space="preserve">EC50 48h - Daphnia magna [mg/l] </w:t>
            </w:r>
          </w:p>
        </w:tc>
        <w:tc>
          <w:tcPr>
            <w:tcW w:w="4066" w:type="dxa"/>
            <w:tcBorders>
              <w:top w:val="nil"/>
              <w:left w:val="nil"/>
              <w:bottom w:val="nil"/>
              <w:right w:val="nil"/>
            </w:tcBorders>
          </w:tcPr>
          <w:p w14:paraId="418E5C45" w14:textId="77777777" w:rsidR="00A815F0" w:rsidRPr="003263AB" w:rsidRDefault="00000000">
            <w:pPr>
              <w:spacing w:after="0" w:line="259" w:lineRule="auto"/>
              <w:ind w:left="531" w:firstLine="0"/>
              <w:rPr>
                <w:lang w:val="de-DE"/>
              </w:rPr>
            </w:pPr>
            <w:r w:rsidRPr="003263AB">
              <w:rPr>
                <w:lang w:val="de-DE"/>
              </w:rPr>
              <w:t xml:space="preserve">: Es liegen keine Angaben vor. </w:t>
            </w:r>
          </w:p>
        </w:tc>
      </w:tr>
      <w:tr w:rsidR="00A815F0" w:rsidRPr="003263AB" w14:paraId="763654FA" w14:textId="77777777">
        <w:trPr>
          <w:trHeight w:val="221"/>
        </w:trPr>
        <w:tc>
          <w:tcPr>
            <w:tcW w:w="3273" w:type="dxa"/>
            <w:tcBorders>
              <w:top w:val="nil"/>
              <w:left w:val="nil"/>
              <w:bottom w:val="nil"/>
              <w:right w:val="nil"/>
            </w:tcBorders>
          </w:tcPr>
          <w:p w14:paraId="17606522" w14:textId="77777777" w:rsidR="00A815F0" w:rsidRDefault="00000000">
            <w:pPr>
              <w:spacing w:after="0" w:line="259" w:lineRule="auto"/>
              <w:ind w:left="0" w:firstLine="0"/>
            </w:pPr>
            <w:r>
              <w:t xml:space="preserve">EC50 72h - Algen [mg/l] </w:t>
            </w:r>
          </w:p>
        </w:tc>
        <w:tc>
          <w:tcPr>
            <w:tcW w:w="4066" w:type="dxa"/>
            <w:tcBorders>
              <w:top w:val="nil"/>
              <w:left w:val="nil"/>
              <w:bottom w:val="nil"/>
              <w:right w:val="nil"/>
            </w:tcBorders>
          </w:tcPr>
          <w:p w14:paraId="681484C5" w14:textId="77777777" w:rsidR="00A815F0" w:rsidRPr="003263AB" w:rsidRDefault="00000000">
            <w:pPr>
              <w:spacing w:after="0" w:line="259" w:lineRule="auto"/>
              <w:ind w:left="531" w:firstLine="0"/>
              <w:rPr>
                <w:lang w:val="de-DE"/>
              </w:rPr>
            </w:pPr>
            <w:r w:rsidRPr="003263AB">
              <w:rPr>
                <w:lang w:val="de-DE"/>
              </w:rPr>
              <w:t xml:space="preserve">: Es liegen keine Angaben vor. </w:t>
            </w:r>
          </w:p>
        </w:tc>
      </w:tr>
      <w:tr w:rsidR="00A815F0" w:rsidRPr="003263AB" w14:paraId="58B5533E" w14:textId="77777777">
        <w:trPr>
          <w:trHeight w:val="603"/>
        </w:trPr>
        <w:tc>
          <w:tcPr>
            <w:tcW w:w="3273" w:type="dxa"/>
            <w:tcBorders>
              <w:top w:val="nil"/>
              <w:left w:val="nil"/>
              <w:bottom w:val="nil"/>
              <w:right w:val="nil"/>
            </w:tcBorders>
          </w:tcPr>
          <w:p w14:paraId="1D66EBBD" w14:textId="77777777" w:rsidR="00A815F0" w:rsidRPr="003263AB" w:rsidRDefault="00000000">
            <w:pPr>
              <w:spacing w:after="142" w:line="259" w:lineRule="auto"/>
              <w:ind w:left="0" w:firstLine="0"/>
              <w:rPr>
                <w:lang w:val="de-DE"/>
              </w:rPr>
            </w:pPr>
            <w:r w:rsidRPr="003263AB">
              <w:rPr>
                <w:lang w:val="de-DE"/>
              </w:rPr>
              <w:t xml:space="preserve">LC50 96h -Fisch [mg/l] </w:t>
            </w:r>
          </w:p>
          <w:p w14:paraId="106E8150" w14:textId="77777777" w:rsidR="00A815F0" w:rsidRDefault="00000000">
            <w:pPr>
              <w:spacing w:after="0" w:line="259" w:lineRule="auto"/>
              <w:ind w:left="28" w:firstLine="0"/>
            </w:pPr>
            <w:r>
              <w:rPr>
                <w:b/>
                <w:u w:val="single" w:color="000000"/>
              </w:rPr>
              <w:t xml:space="preserve">12.2. </w:t>
            </w:r>
            <w:proofErr w:type="spellStart"/>
            <w:r>
              <w:rPr>
                <w:b/>
                <w:u w:val="single" w:color="000000"/>
              </w:rPr>
              <w:t>Persistenz</w:t>
            </w:r>
            <w:proofErr w:type="spellEnd"/>
            <w:r>
              <w:rPr>
                <w:b/>
                <w:u w:val="single" w:color="000000"/>
              </w:rPr>
              <w:t xml:space="preserve"> </w:t>
            </w:r>
            <w:proofErr w:type="spellStart"/>
            <w:r>
              <w:rPr>
                <w:b/>
                <w:u w:val="single" w:color="000000"/>
              </w:rPr>
              <w:t>und</w:t>
            </w:r>
            <w:proofErr w:type="spellEnd"/>
            <w:r>
              <w:rPr>
                <w:b/>
                <w:u w:val="single" w:color="000000"/>
              </w:rPr>
              <w:t xml:space="preserve"> </w:t>
            </w:r>
            <w:proofErr w:type="spellStart"/>
            <w:r>
              <w:rPr>
                <w:b/>
                <w:u w:val="single" w:color="000000"/>
              </w:rPr>
              <w:t>Abbaubarkeit</w:t>
            </w:r>
            <w:proofErr w:type="spellEnd"/>
            <w:r>
              <w:rPr>
                <w:b/>
              </w:rPr>
              <w:t xml:space="preserve"> </w:t>
            </w:r>
          </w:p>
        </w:tc>
        <w:tc>
          <w:tcPr>
            <w:tcW w:w="4066" w:type="dxa"/>
            <w:tcBorders>
              <w:top w:val="nil"/>
              <w:left w:val="nil"/>
              <w:bottom w:val="nil"/>
              <w:right w:val="nil"/>
            </w:tcBorders>
          </w:tcPr>
          <w:p w14:paraId="7A6390C2" w14:textId="77777777" w:rsidR="00A815F0" w:rsidRPr="003263AB" w:rsidRDefault="00000000">
            <w:pPr>
              <w:spacing w:after="0" w:line="259" w:lineRule="auto"/>
              <w:ind w:left="531" w:firstLine="0"/>
              <w:rPr>
                <w:lang w:val="de-DE"/>
              </w:rPr>
            </w:pPr>
            <w:r w:rsidRPr="003263AB">
              <w:rPr>
                <w:lang w:val="de-DE"/>
              </w:rPr>
              <w:t xml:space="preserve">: Es liegen keine Angaben vor. </w:t>
            </w:r>
          </w:p>
        </w:tc>
      </w:tr>
      <w:tr w:rsidR="00A815F0" w:rsidRPr="003263AB" w14:paraId="31BCE2F2" w14:textId="77777777">
        <w:trPr>
          <w:trHeight w:val="645"/>
        </w:trPr>
        <w:tc>
          <w:tcPr>
            <w:tcW w:w="3273" w:type="dxa"/>
            <w:tcBorders>
              <w:top w:val="nil"/>
              <w:left w:val="nil"/>
              <w:bottom w:val="nil"/>
              <w:right w:val="nil"/>
            </w:tcBorders>
          </w:tcPr>
          <w:p w14:paraId="3F475999" w14:textId="77777777" w:rsidR="00A815F0" w:rsidRDefault="00000000">
            <w:pPr>
              <w:spacing w:after="142" w:line="259" w:lineRule="auto"/>
              <w:ind w:left="0" w:firstLine="0"/>
            </w:pPr>
            <w:proofErr w:type="spellStart"/>
            <w:r>
              <w:lastRenderedPageBreak/>
              <w:t>Bewertung</w:t>
            </w:r>
            <w:proofErr w:type="spellEnd"/>
            <w:r>
              <w:t xml:space="preserve"> </w:t>
            </w:r>
          </w:p>
          <w:p w14:paraId="2F4527E3" w14:textId="77777777" w:rsidR="00A815F0" w:rsidRDefault="00000000">
            <w:pPr>
              <w:spacing w:after="0" w:line="259" w:lineRule="auto"/>
              <w:ind w:left="28" w:firstLine="0"/>
            </w:pPr>
            <w:r>
              <w:rPr>
                <w:b/>
                <w:u w:val="single" w:color="000000"/>
              </w:rPr>
              <w:t xml:space="preserve">12.3. </w:t>
            </w:r>
            <w:proofErr w:type="spellStart"/>
            <w:r>
              <w:rPr>
                <w:b/>
                <w:u w:val="single" w:color="000000"/>
              </w:rPr>
              <w:t>Bioakkumulationspotenzial</w:t>
            </w:r>
            <w:proofErr w:type="spellEnd"/>
            <w:r>
              <w:rPr>
                <w:b/>
              </w:rPr>
              <w:t xml:space="preserve"> </w:t>
            </w:r>
          </w:p>
        </w:tc>
        <w:tc>
          <w:tcPr>
            <w:tcW w:w="4066" w:type="dxa"/>
            <w:tcBorders>
              <w:top w:val="nil"/>
              <w:left w:val="nil"/>
              <w:bottom w:val="nil"/>
              <w:right w:val="nil"/>
            </w:tcBorders>
          </w:tcPr>
          <w:p w14:paraId="0B17F91F" w14:textId="77777777" w:rsidR="00A815F0" w:rsidRPr="003263AB" w:rsidRDefault="00000000">
            <w:pPr>
              <w:spacing w:after="0" w:line="259" w:lineRule="auto"/>
              <w:ind w:left="0" w:right="44" w:firstLine="0"/>
              <w:jc w:val="right"/>
              <w:rPr>
                <w:lang w:val="de-DE"/>
              </w:rPr>
            </w:pPr>
            <w:r w:rsidRPr="003263AB">
              <w:rPr>
                <w:lang w:val="de-DE"/>
              </w:rPr>
              <w:t xml:space="preserve">: Das Produkt verursacht keine Umweltschäden. </w:t>
            </w:r>
          </w:p>
        </w:tc>
      </w:tr>
      <w:tr w:rsidR="00A815F0" w:rsidRPr="003263AB" w14:paraId="63BC91AC" w14:textId="77777777">
        <w:trPr>
          <w:trHeight w:val="227"/>
        </w:trPr>
        <w:tc>
          <w:tcPr>
            <w:tcW w:w="3273" w:type="dxa"/>
            <w:tcBorders>
              <w:top w:val="nil"/>
              <w:left w:val="nil"/>
              <w:bottom w:val="nil"/>
              <w:right w:val="nil"/>
            </w:tcBorders>
          </w:tcPr>
          <w:p w14:paraId="365B18BC" w14:textId="77777777" w:rsidR="00A815F0" w:rsidRDefault="00000000">
            <w:pPr>
              <w:spacing w:after="0" w:line="259" w:lineRule="auto"/>
              <w:ind w:left="0" w:firstLine="0"/>
            </w:pPr>
            <w:proofErr w:type="spellStart"/>
            <w:r>
              <w:t>Bewertung</w:t>
            </w:r>
            <w:proofErr w:type="spellEnd"/>
            <w:r>
              <w:t xml:space="preserve"> </w:t>
            </w:r>
          </w:p>
        </w:tc>
        <w:tc>
          <w:tcPr>
            <w:tcW w:w="4066" w:type="dxa"/>
            <w:tcBorders>
              <w:top w:val="nil"/>
              <w:left w:val="nil"/>
              <w:bottom w:val="nil"/>
              <w:right w:val="nil"/>
            </w:tcBorders>
          </w:tcPr>
          <w:p w14:paraId="5FD0AE53" w14:textId="77777777" w:rsidR="00A815F0" w:rsidRPr="003263AB" w:rsidRDefault="00000000">
            <w:pPr>
              <w:spacing w:after="0" w:line="259" w:lineRule="auto"/>
              <w:ind w:left="531" w:firstLine="0"/>
              <w:rPr>
                <w:lang w:val="de-DE"/>
              </w:rPr>
            </w:pPr>
            <w:r w:rsidRPr="003263AB">
              <w:rPr>
                <w:lang w:val="de-DE"/>
              </w:rPr>
              <w:t xml:space="preserve">: Es liegen keine Angaben vor. </w:t>
            </w:r>
          </w:p>
        </w:tc>
      </w:tr>
    </w:tbl>
    <w:p w14:paraId="542D666C" w14:textId="77777777" w:rsidR="00A815F0" w:rsidRPr="003263AB" w:rsidRDefault="00000000">
      <w:pPr>
        <w:pStyle w:val="Kop2"/>
        <w:ind w:left="23"/>
        <w:rPr>
          <w:lang w:val="de-DE"/>
        </w:rPr>
      </w:pPr>
      <w:r w:rsidRPr="003263AB">
        <w:rPr>
          <w:lang w:val="de-DE"/>
        </w:rPr>
        <w:t>12.4. Mobilität im Boden</w:t>
      </w:r>
      <w:r w:rsidRPr="003263AB">
        <w:rPr>
          <w:u w:val="none"/>
          <w:lang w:val="de-DE"/>
        </w:rPr>
        <w:t xml:space="preserve"> </w:t>
      </w:r>
    </w:p>
    <w:p w14:paraId="6CBF2F7F" w14:textId="77777777" w:rsidR="00A815F0" w:rsidRPr="003263AB" w:rsidRDefault="00000000">
      <w:pPr>
        <w:tabs>
          <w:tab w:val="center" w:pos="6941"/>
        </w:tabs>
        <w:ind w:left="0" w:firstLine="0"/>
        <w:rPr>
          <w:lang w:val="de-DE"/>
        </w:rPr>
      </w:pPr>
      <w:r w:rsidRPr="003263AB">
        <w:rPr>
          <w:lang w:val="de-DE"/>
        </w:rPr>
        <w:t xml:space="preserve">Bewertung </w:t>
      </w:r>
      <w:r w:rsidRPr="003263AB">
        <w:rPr>
          <w:lang w:val="de-DE"/>
        </w:rPr>
        <w:tab/>
        <w:t xml:space="preserve">: Wegen seiner hohen Volatilität ist es unwahrscheinlich, dass das Produkt Boden- oder </w:t>
      </w:r>
    </w:p>
    <w:p w14:paraId="7D8E1B69" w14:textId="77777777" w:rsidR="00A815F0" w:rsidRPr="003263AB" w:rsidRDefault="00000000">
      <w:pPr>
        <w:spacing w:after="18"/>
        <w:ind w:left="1625" w:right="1686"/>
        <w:jc w:val="center"/>
        <w:rPr>
          <w:lang w:val="de-DE"/>
        </w:rPr>
      </w:pPr>
      <w:r w:rsidRPr="003263AB">
        <w:rPr>
          <w:lang w:val="de-DE"/>
        </w:rPr>
        <w:t xml:space="preserve">Wasserverschmutzung verursacht. </w:t>
      </w:r>
    </w:p>
    <w:p w14:paraId="4FBE8A26" w14:textId="77777777" w:rsidR="00A815F0" w:rsidRPr="003263AB" w:rsidRDefault="00000000">
      <w:pPr>
        <w:spacing w:after="138"/>
        <w:ind w:left="1625" w:right="1187"/>
        <w:jc w:val="center"/>
        <w:rPr>
          <w:lang w:val="de-DE"/>
        </w:rPr>
      </w:pPr>
      <w:r w:rsidRPr="003263AB">
        <w:rPr>
          <w:lang w:val="de-DE"/>
        </w:rPr>
        <w:t xml:space="preserve">Verteilung im Boden ist unwahrscheinlich. </w:t>
      </w:r>
    </w:p>
    <w:p w14:paraId="5BC6A926" w14:textId="77777777" w:rsidR="00A815F0" w:rsidRPr="003263AB" w:rsidRDefault="00000000">
      <w:pPr>
        <w:spacing w:after="111"/>
        <w:ind w:left="23"/>
        <w:rPr>
          <w:lang w:val="de-DE"/>
        </w:rPr>
      </w:pPr>
      <w:r w:rsidRPr="003263AB">
        <w:rPr>
          <w:b/>
          <w:u w:val="single" w:color="000000"/>
          <w:lang w:val="de-DE"/>
        </w:rPr>
        <w:t xml:space="preserve">12.5. Ergebnisse der PBT- und </w:t>
      </w:r>
      <w:proofErr w:type="spellStart"/>
      <w:r w:rsidRPr="003263AB">
        <w:rPr>
          <w:b/>
          <w:u w:val="single" w:color="000000"/>
          <w:lang w:val="de-DE"/>
        </w:rPr>
        <w:t>vPvB</w:t>
      </w:r>
      <w:proofErr w:type="spellEnd"/>
      <w:r w:rsidRPr="003263AB">
        <w:rPr>
          <w:b/>
          <w:u w:val="single" w:color="000000"/>
          <w:lang w:val="de-DE"/>
        </w:rPr>
        <w:t>-Beurteilung</w:t>
      </w:r>
      <w:r w:rsidRPr="003263AB">
        <w:rPr>
          <w:b/>
          <w:lang w:val="de-DE"/>
        </w:rPr>
        <w:t xml:space="preserve"> </w:t>
      </w:r>
    </w:p>
    <w:p w14:paraId="6F53EC5F" w14:textId="77777777" w:rsidR="00A815F0" w:rsidRPr="003263AB" w:rsidRDefault="00000000">
      <w:pPr>
        <w:tabs>
          <w:tab w:val="center" w:pos="4927"/>
        </w:tabs>
        <w:spacing w:after="143"/>
        <w:ind w:left="0" w:firstLine="0"/>
        <w:rPr>
          <w:lang w:val="de-DE"/>
        </w:rPr>
      </w:pPr>
      <w:r w:rsidRPr="003263AB">
        <w:rPr>
          <w:lang w:val="de-DE"/>
        </w:rPr>
        <w:t xml:space="preserve">Bewertung </w:t>
      </w:r>
      <w:r w:rsidRPr="003263AB">
        <w:rPr>
          <w:lang w:val="de-DE"/>
        </w:rPr>
        <w:tab/>
        <w:t xml:space="preserve">: Es liegen keine Angaben vor. </w:t>
      </w:r>
    </w:p>
    <w:p w14:paraId="019FE2FD" w14:textId="77777777" w:rsidR="00A815F0" w:rsidRPr="003263AB" w:rsidRDefault="00000000">
      <w:pPr>
        <w:spacing w:after="111"/>
        <w:ind w:left="23"/>
        <w:rPr>
          <w:lang w:val="de-DE"/>
        </w:rPr>
      </w:pPr>
      <w:r w:rsidRPr="003263AB">
        <w:rPr>
          <w:b/>
          <w:u w:val="single" w:color="000000"/>
          <w:lang w:val="de-DE"/>
        </w:rPr>
        <w:t xml:space="preserve">12.6. </w:t>
      </w:r>
      <w:proofErr w:type="spellStart"/>
      <w:r w:rsidRPr="003263AB">
        <w:rPr>
          <w:b/>
          <w:u w:val="single" w:color="000000"/>
          <w:lang w:val="de-DE"/>
        </w:rPr>
        <w:t>Endokrinschädliche</w:t>
      </w:r>
      <w:proofErr w:type="spellEnd"/>
      <w:r w:rsidRPr="003263AB">
        <w:rPr>
          <w:b/>
          <w:u w:val="single" w:color="000000"/>
          <w:lang w:val="de-DE"/>
        </w:rPr>
        <w:t xml:space="preserve"> Eigenschaften</w:t>
      </w:r>
      <w:r w:rsidRPr="003263AB">
        <w:rPr>
          <w:b/>
          <w:lang w:val="de-DE"/>
        </w:rPr>
        <w:t xml:space="preserve"> </w:t>
      </w:r>
    </w:p>
    <w:p w14:paraId="6DD3BBBB" w14:textId="77777777" w:rsidR="00A815F0" w:rsidRPr="003263AB" w:rsidRDefault="00000000">
      <w:pPr>
        <w:spacing w:after="138"/>
        <w:ind w:left="23"/>
        <w:rPr>
          <w:lang w:val="de-DE"/>
        </w:rPr>
      </w:pPr>
      <w:r w:rsidRPr="003263AB">
        <w:rPr>
          <w:lang w:val="de-DE"/>
        </w:rPr>
        <w:t xml:space="preserve">Keine weiteren Informationen verfügbar </w:t>
      </w:r>
    </w:p>
    <w:p w14:paraId="6ED5DB22" w14:textId="77777777" w:rsidR="00A815F0" w:rsidRPr="003263AB" w:rsidRDefault="00000000">
      <w:pPr>
        <w:pStyle w:val="Kop2"/>
        <w:ind w:left="23"/>
        <w:rPr>
          <w:lang w:val="de-DE"/>
        </w:rPr>
      </w:pPr>
      <w:r w:rsidRPr="003263AB">
        <w:rPr>
          <w:lang w:val="de-DE"/>
        </w:rPr>
        <w:t>12.7. Andere schädliche Wirkungen</w:t>
      </w:r>
      <w:r w:rsidRPr="003263AB">
        <w:rPr>
          <w:u w:val="none"/>
          <w:lang w:val="de-DE"/>
        </w:rPr>
        <w:t xml:space="preserve"> </w:t>
      </w:r>
    </w:p>
    <w:p w14:paraId="1D44A9CE" w14:textId="77777777" w:rsidR="00A815F0" w:rsidRPr="003263AB" w:rsidRDefault="00000000">
      <w:pPr>
        <w:tabs>
          <w:tab w:val="center" w:pos="5478"/>
        </w:tabs>
        <w:ind w:left="0" w:firstLine="0"/>
        <w:rPr>
          <w:lang w:val="de-DE"/>
        </w:rPr>
      </w:pPr>
      <w:r w:rsidRPr="003263AB">
        <w:rPr>
          <w:lang w:val="de-DE"/>
        </w:rPr>
        <w:t xml:space="preserve">Andere schädliche Wirkungen </w:t>
      </w:r>
      <w:r w:rsidRPr="003263AB">
        <w:rPr>
          <w:lang w:val="de-DE"/>
        </w:rPr>
        <w:tab/>
        <w:t xml:space="preserve">: Keine Auswirkungen des Produktes bekannt. </w:t>
      </w:r>
    </w:p>
    <w:p w14:paraId="6E330073" w14:textId="77777777" w:rsidR="00A815F0" w:rsidRPr="003263AB" w:rsidRDefault="00000000">
      <w:pPr>
        <w:tabs>
          <w:tab w:val="center" w:pos="4113"/>
        </w:tabs>
        <w:ind w:left="0" w:firstLine="0"/>
        <w:rPr>
          <w:lang w:val="de-DE"/>
        </w:rPr>
      </w:pPr>
      <w:r w:rsidRPr="003263AB">
        <w:rPr>
          <w:lang w:val="de-DE"/>
        </w:rPr>
        <w:t xml:space="preserve">Wirkung auf die Ozonschicht </w:t>
      </w:r>
      <w:r w:rsidRPr="003263AB">
        <w:rPr>
          <w:lang w:val="de-DE"/>
        </w:rPr>
        <w:tab/>
        <w:t xml:space="preserve">: Keine. </w:t>
      </w:r>
    </w:p>
    <w:p w14:paraId="35A539F5" w14:textId="77777777" w:rsidR="00A815F0" w:rsidRPr="003263AB" w:rsidRDefault="00000000">
      <w:pPr>
        <w:tabs>
          <w:tab w:val="center" w:pos="4113"/>
        </w:tabs>
        <w:spacing w:after="501"/>
        <w:ind w:left="0" w:firstLine="0"/>
        <w:rPr>
          <w:lang w:val="de-DE"/>
        </w:rPr>
      </w:pPr>
      <w:r w:rsidRPr="003263AB">
        <w:rPr>
          <w:lang w:val="de-DE"/>
        </w:rPr>
        <w:t xml:space="preserve">Auswirkung auf die globale Erwärmung </w:t>
      </w:r>
      <w:r w:rsidRPr="003263AB">
        <w:rPr>
          <w:lang w:val="de-DE"/>
        </w:rPr>
        <w:tab/>
        <w:t xml:space="preserve">: Keine. </w:t>
      </w:r>
    </w:p>
    <w:p w14:paraId="1EAD4159" w14:textId="77777777" w:rsidR="00A815F0" w:rsidRPr="003263AB" w:rsidRDefault="00000000">
      <w:pPr>
        <w:pStyle w:val="Kop1"/>
        <w:ind w:left="23"/>
        <w:rPr>
          <w:lang w:val="de-DE"/>
        </w:rPr>
      </w:pPr>
      <w:r w:rsidRPr="003263AB">
        <w:rPr>
          <w:lang w:val="de-DE"/>
        </w:rPr>
        <w:t xml:space="preserve">ABSCHNITT 13: Hinweise zur Entsorgung </w:t>
      </w:r>
    </w:p>
    <w:p w14:paraId="77B0C8E6" w14:textId="77777777" w:rsidR="00A815F0" w:rsidRPr="003263AB" w:rsidRDefault="00000000">
      <w:pPr>
        <w:pStyle w:val="Kop2"/>
        <w:spacing w:after="0"/>
        <w:ind w:left="23"/>
        <w:rPr>
          <w:lang w:val="de-DE"/>
        </w:rPr>
      </w:pPr>
      <w:r w:rsidRPr="003263AB">
        <w:rPr>
          <w:lang w:val="de-DE"/>
        </w:rPr>
        <w:t>13.1. Verfahren der Abfallbehandlung</w:t>
      </w:r>
      <w:r w:rsidRPr="003263AB">
        <w:rPr>
          <w:u w:val="none"/>
          <w:lang w:val="de-DE"/>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685"/>
        <w:gridCol w:w="6803"/>
      </w:tblGrid>
      <w:tr w:rsidR="00A815F0" w:rsidRPr="003263AB" w14:paraId="180A82C7" w14:textId="77777777">
        <w:trPr>
          <w:trHeight w:val="2172"/>
        </w:trPr>
        <w:tc>
          <w:tcPr>
            <w:tcW w:w="3685" w:type="dxa"/>
            <w:tcBorders>
              <w:top w:val="nil"/>
              <w:left w:val="nil"/>
              <w:bottom w:val="nil"/>
              <w:right w:val="nil"/>
            </w:tcBorders>
          </w:tcPr>
          <w:p w14:paraId="54180A07" w14:textId="77777777" w:rsidR="00A815F0" w:rsidRPr="003263AB" w:rsidRDefault="00000000">
            <w:pPr>
              <w:spacing w:after="0" w:line="259" w:lineRule="auto"/>
              <w:ind w:left="0" w:firstLine="0"/>
              <w:rPr>
                <w:lang w:val="de-DE"/>
              </w:rPr>
            </w:pPr>
            <w:r w:rsidRPr="003263AB">
              <w:rPr>
                <w:lang w:val="de-DE"/>
              </w:rPr>
              <w:t xml:space="preserve"> </w:t>
            </w:r>
          </w:p>
        </w:tc>
        <w:tc>
          <w:tcPr>
            <w:tcW w:w="6803" w:type="dxa"/>
            <w:tcBorders>
              <w:top w:val="nil"/>
              <w:left w:val="nil"/>
              <w:bottom w:val="nil"/>
              <w:right w:val="nil"/>
            </w:tcBorders>
          </w:tcPr>
          <w:p w14:paraId="39458CBB" w14:textId="77777777" w:rsidR="00A815F0" w:rsidRPr="003263AB" w:rsidRDefault="00000000">
            <w:pPr>
              <w:tabs>
                <w:tab w:val="center" w:pos="2507"/>
              </w:tabs>
              <w:spacing w:after="27" w:line="259" w:lineRule="auto"/>
              <w:ind w:left="0" w:firstLine="0"/>
              <w:rPr>
                <w:lang w:val="de-DE"/>
              </w:rPr>
            </w:pPr>
            <w:r w:rsidRPr="003263AB">
              <w:rPr>
                <w:lang w:val="de-DE"/>
              </w:rPr>
              <w:t xml:space="preserve"> </w:t>
            </w:r>
            <w:r w:rsidRPr="003263AB">
              <w:rPr>
                <w:lang w:val="de-DE"/>
              </w:rPr>
              <w:tab/>
              <w:t xml:space="preserve">Rückfrage beim </w:t>
            </w:r>
            <w:proofErr w:type="spellStart"/>
            <w:r w:rsidRPr="003263AB">
              <w:rPr>
                <w:lang w:val="de-DE"/>
              </w:rPr>
              <w:t>Gaselieferanten</w:t>
            </w:r>
            <w:proofErr w:type="spellEnd"/>
            <w:r w:rsidRPr="003263AB">
              <w:rPr>
                <w:lang w:val="de-DE"/>
              </w:rPr>
              <w:t xml:space="preserve">, wenn eine Beratung nötig ist. </w:t>
            </w:r>
          </w:p>
          <w:p w14:paraId="3C34A1C6" w14:textId="77777777" w:rsidR="00A815F0" w:rsidRPr="003263AB" w:rsidRDefault="00000000">
            <w:pPr>
              <w:spacing w:after="22" w:line="259" w:lineRule="auto"/>
              <w:ind w:left="283" w:firstLine="0"/>
              <w:rPr>
                <w:lang w:val="de-DE"/>
              </w:rPr>
            </w:pPr>
            <w:r w:rsidRPr="003263AB">
              <w:rPr>
                <w:lang w:val="de-DE"/>
              </w:rPr>
              <w:t xml:space="preserve">Kann an einem gut gelüfteten Platz in die Atmosphäre abgelassen werden. </w:t>
            </w:r>
          </w:p>
          <w:p w14:paraId="4A2EF97A" w14:textId="77777777" w:rsidR="00A815F0" w:rsidRPr="003263AB" w:rsidRDefault="00000000">
            <w:pPr>
              <w:spacing w:after="0" w:line="288" w:lineRule="auto"/>
              <w:ind w:left="283" w:firstLine="0"/>
              <w:rPr>
                <w:lang w:val="de-DE"/>
              </w:rPr>
            </w:pPr>
            <w:r w:rsidRPr="003263AB">
              <w:rPr>
                <w:lang w:val="de-DE"/>
              </w:rPr>
              <w:t xml:space="preserve">Nicht in Bereiche ausströmen lassen, in denen die Ansammlung des Gases gefährlich sein könnte. </w:t>
            </w:r>
          </w:p>
          <w:p w14:paraId="0725A147" w14:textId="77777777" w:rsidR="00A815F0" w:rsidRPr="003263AB" w:rsidRDefault="00000000">
            <w:pPr>
              <w:spacing w:after="0" w:line="288" w:lineRule="auto"/>
              <w:ind w:left="283" w:firstLine="0"/>
              <w:rPr>
                <w:lang w:val="de-DE"/>
              </w:rPr>
            </w:pPr>
            <w:r w:rsidRPr="003263AB">
              <w:rPr>
                <w:lang w:val="de-DE"/>
              </w:rPr>
              <w:t xml:space="preserve">Sicherstellen, dass Emissionswerte lokaler Regelwerke oder Betriebsgenehmigungen eingehalten werden. </w:t>
            </w:r>
          </w:p>
          <w:p w14:paraId="49A8E01B" w14:textId="77777777" w:rsidR="00A815F0" w:rsidRPr="003263AB" w:rsidRDefault="00000000">
            <w:pPr>
              <w:spacing w:after="0" w:line="288" w:lineRule="auto"/>
              <w:ind w:left="283" w:firstLine="0"/>
              <w:rPr>
                <w:lang w:val="de-DE"/>
              </w:rPr>
            </w:pPr>
            <w:r w:rsidRPr="003263AB">
              <w:rPr>
                <w:lang w:val="de-DE"/>
              </w:rPr>
              <w:t xml:space="preserve">Für weitere Information über die Abfallbeseitigung siehe den EIGA-Code of </w:t>
            </w:r>
            <w:proofErr w:type="spellStart"/>
            <w:r w:rsidRPr="003263AB">
              <w:rPr>
                <w:lang w:val="de-DE"/>
              </w:rPr>
              <w:t>practice</w:t>
            </w:r>
            <w:proofErr w:type="spellEnd"/>
            <w:r w:rsidRPr="003263AB">
              <w:rPr>
                <w:lang w:val="de-DE"/>
              </w:rPr>
              <w:t xml:space="preserve"> Doc 30/10 "</w:t>
            </w:r>
            <w:proofErr w:type="spellStart"/>
            <w:r w:rsidRPr="003263AB">
              <w:rPr>
                <w:lang w:val="de-DE"/>
              </w:rPr>
              <w:t>Disposal</w:t>
            </w:r>
            <w:proofErr w:type="spellEnd"/>
            <w:r w:rsidRPr="003263AB">
              <w:rPr>
                <w:lang w:val="de-DE"/>
              </w:rPr>
              <w:t xml:space="preserve"> of </w:t>
            </w:r>
            <w:proofErr w:type="spellStart"/>
            <w:r w:rsidRPr="003263AB">
              <w:rPr>
                <w:lang w:val="de-DE"/>
              </w:rPr>
              <w:t>gases</w:t>
            </w:r>
            <w:proofErr w:type="spellEnd"/>
            <w:r w:rsidRPr="003263AB">
              <w:rPr>
                <w:lang w:val="de-DE"/>
              </w:rPr>
              <w:t xml:space="preserve">" verfügbar unter http://www.eiga.eu. </w:t>
            </w:r>
          </w:p>
          <w:p w14:paraId="6EAA584D" w14:textId="77777777" w:rsidR="00A815F0" w:rsidRPr="003263AB" w:rsidRDefault="00000000">
            <w:pPr>
              <w:spacing w:after="0" w:line="259" w:lineRule="auto"/>
              <w:ind w:left="283" w:firstLine="0"/>
              <w:rPr>
                <w:lang w:val="de-DE"/>
              </w:rPr>
            </w:pPr>
            <w:r w:rsidRPr="003263AB">
              <w:rPr>
                <w:lang w:val="de-DE"/>
              </w:rPr>
              <w:t xml:space="preserve">Produkt, das nicht genutzt wurde, ist im ursprünglichen Behälter an den Lieferanten zurückzugeben. </w:t>
            </w:r>
          </w:p>
        </w:tc>
      </w:tr>
      <w:tr w:rsidR="00A815F0" w:rsidRPr="003263AB" w14:paraId="081B533C" w14:textId="77777777">
        <w:trPr>
          <w:trHeight w:val="824"/>
        </w:trPr>
        <w:tc>
          <w:tcPr>
            <w:tcW w:w="3685" w:type="dxa"/>
            <w:tcBorders>
              <w:top w:val="nil"/>
              <w:left w:val="nil"/>
              <w:bottom w:val="nil"/>
              <w:right w:val="nil"/>
            </w:tcBorders>
          </w:tcPr>
          <w:p w14:paraId="6647C90F" w14:textId="77777777" w:rsidR="00A815F0" w:rsidRPr="003263AB" w:rsidRDefault="00000000">
            <w:pPr>
              <w:spacing w:after="22" w:line="259" w:lineRule="auto"/>
              <w:ind w:left="0" w:firstLine="0"/>
              <w:jc w:val="both"/>
              <w:rPr>
                <w:lang w:val="de-DE"/>
              </w:rPr>
            </w:pPr>
            <w:r w:rsidRPr="003263AB">
              <w:rPr>
                <w:lang w:val="de-DE"/>
              </w:rPr>
              <w:t xml:space="preserve">Verzeichnis gefährlicher Abfälle (Entscheidung der </w:t>
            </w:r>
          </w:p>
          <w:p w14:paraId="6AF92A33" w14:textId="77777777" w:rsidR="00A815F0" w:rsidRPr="003263AB" w:rsidRDefault="00000000">
            <w:pPr>
              <w:spacing w:after="142" w:line="259" w:lineRule="auto"/>
              <w:ind w:left="0" w:firstLine="0"/>
              <w:jc w:val="both"/>
              <w:rPr>
                <w:lang w:val="de-DE"/>
              </w:rPr>
            </w:pPr>
            <w:r w:rsidRPr="003263AB">
              <w:rPr>
                <w:lang w:val="de-DE"/>
              </w:rPr>
              <w:t xml:space="preserve">Kommission 2000/532/EG in der gültigen Fassung) </w:t>
            </w:r>
          </w:p>
          <w:p w14:paraId="73D4D9FD" w14:textId="77777777" w:rsidR="00A815F0" w:rsidRDefault="00000000">
            <w:pPr>
              <w:spacing w:after="0" w:line="259" w:lineRule="auto"/>
              <w:ind w:left="28" w:firstLine="0"/>
            </w:pPr>
            <w:r>
              <w:rPr>
                <w:b/>
                <w:u w:val="single" w:color="000000"/>
              </w:rPr>
              <w:t xml:space="preserve">13.2. </w:t>
            </w:r>
            <w:proofErr w:type="spellStart"/>
            <w:r>
              <w:rPr>
                <w:b/>
                <w:u w:val="single" w:color="000000"/>
              </w:rPr>
              <w:t>Zusätzliche</w:t>
            </w:r>
            <w:proofErr w:type="spellEnd"/>
            <w:r>
              <w:rPr>
                <w:b/>
                <w:u w:val="single" w:color="000000"/>
              </w:rPr>
              <w:t xml:space="preserve"> Information</w:t>
            </w:r>
            <w:r>
              <w:rPr>
                <w:b/>
              </w:rPr>
              <w:t xml:space="preserve"> </w:t>
            </w:r>
          </w:p>
        </w:tc>
        <w:tc>
          <w:tcPr>
            <w:tcW w:w="6803" w:type="dxa"/>
            <w:tcBorders>
              <w:top w:val="nil"/>
              <w:left w:val="nil"/>
              <w:bottom w:val="nil"/>
              <w:right w:val="nil"/>
            </w:tcBorders>
          </w:tcPr>
          <w:p w14:paraId="47BBBBAA" w14:textId="77777777" w:rsidR="00A815F0" w:rsidRPr="003263AB" w:rsidRDefault="00000000">
            <w:pPr>
              <w:spacing w:after="0" w:line="259" w:lineRule="auto"/>
              <w:ind w:left="119" w:firstLine="0"/>
              <w:rPr>
                <w:lang w:val="de-DE"/>
              </w:rPr>
            </w:pPr>
            <w:r w:rsidRPr="003263AB">
              <w:rPr>
                <w:lang w:val="de-DE"/>
              </w:rPr>
              <w:t xml:space="preserve">: 16 05 04*: Gefährliche Stoffe enthaltende Gase in Druckbehältern (einschließlich Halonen). </w:t>
            </w:r>
          </w:p>
        </w:tc>
      </w:tr>
      <w:tr w:rsidR="00A815F0" w:rsidRPr="003263AB" w14:paraId="37059D9A" w14:textId="77777777">
        <w:trPr>
          <w:trHeight w:val="448"/>
        </w:trPr>
        <w:tc>
          <w:tcPr>
            <w:tcW w:w="3685" w:type="dxa"/>
            <w:tcBorders>
              <w:top w:val="nil"/>
              <w:left w:val="nil"/>
              <w:bottom w:val="nil"/>
              <w:right w:val="nil"/>
            </w:tcBorders>
          </w:tcPr>
          <w:p w14:paraId="1B54DC8C" w14:textId="77777777" w:rsidR="00A815F0" w:rsidRPr="003263AB" w:rsidRDefault="00000000">
            <w:pPr>
              <w:spacing w:after="0" w:line="259" w:lineRule="auto"/>
              <w:ind w:left="0" w:firstLine="0"/>
              <w:rPr>
                <w:lang w:val="de-DE"/>
              </w:rPr>
            </w:pPr>
            <w:r w:rsidRPr="003263AB">
              <w:rPr>
                <w:lang w:val="de-DE"/>
              </w:rPr>
              <w:t xml:space="preserve"> </w:t>
            </w:r>
          </w:p>
        </w:tc>
        <w:tc>
          <w:tcPr>
            <w:tcW w:w="6803" w:type="dxa"/>
            <w:tcBorders>
              <w:top w:val="nil"/>
              <w:left w:val="nil"/>
              <w:bottom w:val="nil"/>
              <w:right w:val="nil"/>
            </w:tcBorders>
          </w:tcPr>
          <w:p w14:paraId="219D9FBB" w14:textId="77777777" w:rsidR="00A815F0" w:rsidRPr="003263AB" w:rsidRDefault="00000000">
            <w:pPr>
              <w:spacing w:after="0" w:line="259" w:lineRule="auto"/>
              <w:ind w:left="282" w:hanging="141"/>
              <w:rPr>
                <w:lang w:val="de-DE"/>
              </w:rPr>
            </w:pPr>
            <w:r w:rsidRPr="003263AB">
              <w:rPr>
                <w:lang w:val="de-DE"/>
              </w:rPr>
              <w:t xml:space="preserve"> Die externe Behandlung und die Entsorgung von Produktresten haben unter Beachtung der regionalen und/oder nationalen Vorschriften zu erfolgen. </w:t>
            </w:r>
          </w:p>
        </w:tc>
      </w:tr>
    </w:tbl>
    <w:p w14:paraId="6D7C0086" w14:textId="77777777" w:rsidR="00A815F0" w:rsidRPr="003263AB" w:rsidRDefault="00000000">
      <w:pPr>
        <w:pStyle w:val="Kop1"/>
        <w:ind w:left="23"/>
        <w:rPr>
          <w:lang w:val="de-DE"/>
        </w:rPr>
      </w:pPr>
      <w:r w:rsidRPr="003263AB">
        <w:rPr>
          <w:lang w:val="de-DE"/>
        </w:rPr>
        <w:t xml:space="preserve">ABSCHNITT 14: Angaben zum Transport </w:t>
      </w:r>
    </w:p>
    <w:p w14:paraId="492CFDE1" w14:textId="77777777" w:rsidR="00A815F0" w:rsidRPr="003263AB" w:rsidRDefault="00000000">
      <w:pPr>
        <w:pStyle w:val="Kop2"/>
        <w:ind w:left="23"/>
        <w:rPr>
          <w:lang w:val="de-DE"/>
        </w:rPr>
      </w:pPr>
      <w:r w:rsidRPr="003263AB">
        <w:rPr>
          <w:lang w:val="de-DE"/>
        </w:rPr>
        <w:t>14.1. UN-Nummer oder ID-Nummer</w:t>
      </w:r>
      <w:r w:rsidRPr="003263AB">
        <w:rPr>
          <w:u w:val="none"/>
          <w:lang w:val="de-DE"/>
        </w:rPr>
        <w:t xml:space="preserve"> </w:t>
      </w:r>
    </w:p>
    <w:p w14:paraId="5E147B7A" w14:textId="77777777" w:rsidR="00A815F0" w:rsidRPr="003263AB" w:rsidRDefault="00000000">
      <w:pPr>
        <w:spacing w:after="138"/>
        <w:ind w:left="23" w:right="4921"/>
        <w:rPr>
          <w:lang w:val="de-DE"/>
        </w:rPr>
      </w:pPr>
      <w:r w:rsidRPr="003263AB">
        <w:rPr>
          <w:lang w:val="de-DE"/>
        </w:rPr>
        <w:t xml:space="preserve">Entsprechend den Anforderungen von ADR / RID / IMDG / IATA / ADN UN-Nr. </w:t>
      </w:r>
      <w:r w:rsidRPr="003263AB">
        <w:rPr>
          <w:lang w:val="de-DE"/>
        </w:rPr>
        <w:tab/>
        <w:t xml:space="preserve">: 1072 </w:t>
      </w:r>
    </w:p>
    <w:p w14:paraId="52D1CFE2" w14:textId="77777777" w:rsidR="00A815F0" w:rsidRPr="003263AB" w:rsidRDefault="00000000">
      <w:pPr>
        <w:pStyle w:val="Kop2"/>
        <w:spacing w:after="146"/>
        <w:ind w:left="23"/>
        <w:rPr>
          <w:lang w:val="de-DE"/>
        </w:rPr>
      </w:pPr>
      <w:r w:rsidRPr="003263AB">
        <w:rPr>
          <w:lang w:val="de-DE"/>
        </w:rPr>
        <w:t>14.2. Ordnungsgemäße UN-Versandbezeichnung</w:t>
      </w:r>
      <w:r w:rsidRPr="003263AB">
        <w:rPr>
          <w:u w:val="none"/>
          <w:lang w:val="de-DE"/>
        </w:rPr>
        <w:t xml:space="preserve"> </w:t>
      </w:r>
    </w:p>
    <w:p w14:paraId="562105C4" w14:textId="77777777" w:rsidR="00A815F0" w:rsidRPr="003263AB" w:rsidRDefault="00000000">
      <w:pPr>
        <w:spacing w:after="0" w:line="341" w:lineRule="auto"/>
        <w:ind w:left="-5" w:right="3497"/>
        <w:rPr>
          <w:lang w:val="de-DE"/>
        </w:rPr>
      </w:pPr>
      <w:r w:rsidRPr="003263AB">
        <w:rPr>
          <w:b/>
          <w:lang w:val="de-DE"/>
        </w:rPr>
        <w:t xml:space="preserve">Transport im Straßen-/Eisenbahnverkehr </w:t>
      </w:r>
      <w:r w:rsidRPr="003263AB">
        <w:rPr>
          <w:b/>
          <w:lang w:val="de-DE"/>
        </w:rPr>
        <w:tab/>
      </w:r>
      <w:r w:rsidRPr="003263AB">
        <w:rPr>
          <w:lang w:val="de-DE"/>
        </w:rPr>
        <w:t xml:space="preserve">: SAUERSTOFF, VERDICHTET </w:t>
      </w:r>
      <w:r w:rsidRPr="003263AB">
        <w:rPr>
          <w:b/>
          <w:lang w:val="de-DE"/>
        </w:rPr>
        <w:t xml:space="preserve">(ADR/RID) </w:t>
      </w:r>
    </w:p>
    <w:p w14:paraId="4BE702EC" w14:textId="77777777" w:rsidR="00A815F0" w:rsidRPr="003263AB" w:rsidRDefault="00000000">
      <w:pPr>
        <w:tabs>
          <w:tab w:val="center" w:pos="4642"/>
        </w:tabs>
        <w:spacing w:after="99" w:line="259" w:lineRule="auto"/>
        <w:ind w:left="-15" w:firstLine="0"/>
        <w:rPr>
          <w:lang w:val="de-DE"/>
        </w:rPr>
      </w:pPr>
      <w:r w:rsidRPr="003263AB">
        <w:rPr>
          <w:b/>
          <w:lang w:val="de-DE"/>
        </w:rPr>
        <w:t xml:space="preserve">Transport im Luftverkehr (ICAO-TI / IATA-DGR) </w:t>
      </w:r>
      <w:r w:rsidRPr="003263AB">
        <w:rPr>
          <w:b/>
          <w:lang w:val="de-DE"/>
        </w:rPr>
        <w:tab/>
      </w:r>
      <w:r w:rsidRPr="003263AB">
        <w:rPr>
          <w:lang w:val="de-DE"/>
        </w:rPr>
        <w:t xml:space="preserve">: Oxygen, </w:t>
      </w:r>
      <w:proofErr w:type="spellStart"/>
      <w:r w:rsidRPr="003263AB">
        <w:rPr>
          <w:lang w:val="de-DE"/>
        </w:rPr>
        <w:t>compressed</w:t>
      </w:r>
      <w:proofErr w:type="spellEnd"/>
      <w:r w:rsidRPr="003263AB">
        <w:rPr>
          <w:lang w:val="de-DE"/>
        </w:rPr>
        <w:t xml:space="preserve"> </w:t>
      </w:r>
    </w:p>
    <w:p w14:paraId="786805F3" w14:textId="77777777" w:rsidR="00A815F0" w:rsidRPr="003263AB" w:rsidRDefault="00000000">
      <w:pPr>
        <w:tabs>
          <w:tab w:val="center" w:pos="4842"/>
        </w:tabs>
        <w:spacing w:after="179" w:line="259" w:lineRule="auto"/>
        <w:ind w:left="-15" w:firstLine="0"/>
        <w:rPr>
          <w:lang w:val="de-DE"/>
        </w:rPr>
      </w:pPr>
      <w:r w:rsidRPr="003263AB">
        <w:rPr>
          <w:b/>
          <w:lang w:val="de-DE"/>
        </w:rPr>
        <w:t xml:space="preserve">Transport im Seeverkehr (IMDG) </w:t>
      </w:r>
      <w:r w:rsidRPr="003263AB">
        <w:rPr>
          <w:b/>
          <w:lang w:val="de-DE"/>
        </w:rPr>
        <w:tab/>
      </w:r>
      <w:r w:rsidRPr="003263AB">
        <w:rPr>
          <w:lang w:val="de-DE"/>
        </w:rPr>
        <w:t xml:space="preserve">: OXYGEN, COMPRESSED </w:t>
      </w:r>
    </w:p>
    <w:p w14:paraId="49B942E6" w14:textId="77777777" w:rsidR="00A815F0" w:rsidRPr="003263AB" w:rsidRDefault="00000000">
      <w:pPr>
        <w:pStyle w:val="Kop2"/>
        <w:spacing w:after="540"/>
        <w:ind w:left="23"/>
        <w:rPr>
          <w:lang w:val="de-DE"/>
        </w:rPr>
      </w:pPr>
      <w:r w:rsidRPr="003263AB">
        <w:rPr>
          <w:lang w:val="de-DE"/>
        </w:rPr>
        <w:lastRenderedPageBreak/>
        <w:t>14.3. Transportgefahrenklassen</w:t>
      </w:r>
      <w:r w:rsidRPr="003263AB">
        <w:rPr>
          <w:u w:val="none"/>
          <w:lang w:val="de-DE"/>
        </w:rPr>
        <w:t xml:space="preserve"> </w:t>
      </w:r>
    </w:p>
    <w:p w14:paraId="634842B3" w14:textId="77777777" w:rsidR="00A815F0" w:rsidRPr="003263AB" w:rsidRDefault="00000000">
      <w:pPr>
        <w:tabs>
          <w:tab w:val="center" w:pos="3827"/>
        </w:tabs>
        <w:spacing w:after="238" w:line="259" w:lineRule="auto"/>
        <w:ind w:left="-15" w:firstLine="0"/>
        <w:rPr>
          <w:lang w:val="de-DE"/>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2246A3B" wp14:editId="3A0C3A04">
                <wp:simplePos x="0" y="0"/>
                <wp:positionH relativeFrom="column">
                  <wp:posOffset>2519680</wp:posOffset>
                </wp:positionH>
                <wp:positionV relativeFrom="paragraph">
                  <wp:posOffset>-292259</wp:posOffset>
                </wp:positionV>
                <wp:extent cx="1298232" cy="656531"/>
                <wp:effectExtent l="0" t="0" r="0" b="0"/>
                <wp:wrapSquare wrapText="bothSides"/>
                <wp:docPr id="38618" name="Group 38618"/>
                <wp:cNvGraphicFramePr/>
                <a:graphic xmlns:a="http://schemas.openxmlformats.org/drawingml/2006/main">
                  <a:graphicData uri="http://schemas.microsoft.com/office/word/2010/wordprocessingGroup">
                    <wpg:wgp>
                      <wpg:cNvGrpSpPr/>
                      <wpg:grpSpPr>
                        <a:xfrm>
                          <a:off x="0" y="0"/>
                          <a:ext cx="1298232" cy="656531"/>
                          <a:chOff x="0" y="0"/>
                          <a:chExt cx="1298232" cy="656531"/>
                        </a:xfrm>
                      </wpg:grpSpPr>
                      <wps:wsp>
                        <wps:cNvPr id="5181" name="Rectangle 5181"/>
                        <wps:cNvSpPr/>
                        <wps:spPr>
                          <a:xfrm>
                            <a:off x="635000" y="561032"/>
                            <a:ext cx="37566" cy="127012"/>
                          </a:xfrm>
                          <a:prstGeom prst="rect">
                            <a:avLst/>
                          </a:prstGeom>
                          <a:ln>
                            <a:noFill/>
                          </a:ln>
                        </wps:spPr>
                        <wps:txbx>
                          <w:txbxContent>
                            <w:p w14:paraId="794F0063" w14:textId="77777777" w:rsidR="00A815F0"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13" name="Picture 5213"/>
                          <pic:cNvPicPr/>
                        </pic:nvPicPr>
                        <pic:blipFill>
                          <a:blip r:embed="rId14"/>
                          <a:stretch>
                            <a:fillRect/>
                          </a:stretch>
                        </pic:blipFill>
                        <pic:spPr>
                          <a:xfrm>
                            <a:off x="0" y="0"/>
                            <a:ext cx="635000" cy="635000"/>
                          </a:xfrm>
                          <a:prstGeom prst="rect">
                            <a:avLst/>
                          </a:prstGeom>
                        </pic:spPr>
                      </pic:pic>
                      <pic:pic xmlns:pic="http://schemas.openxmlformats.org/drawingml/2006/picture">
                        <pic:nvPicPr>
                          <pic:cNvPr id="5215" name="Picture 5215"/>
                          <pic:cNvPicPr/>
                        </pic:nvPicPr>
                        <pic:blipFill>
                          <a:blip r:embed="rId15"/>
                          <a:stretch>
                            <a:fillRect/>
                          </a:stretch>
                        </pic:blipFill>
                        <pic:spPr>
                          <a:xfrm>
                            <a:off x="663232" y="0"/>
                            <a:ext cx="635000" cy="635000"/>
                          </a:xfrm>
                          <a:prstGeom prst="rect">
                            <a:avLst/>
                          </a:prstGeom>
                        </pic:spPr>
                      </pic:pic>
                    </wpg:wgp>
                  </a:graphicData>
                </a:graphic>
              </wp:anchor>
            </w:drawing>
          </mc:Choice>
          <mc:Fallback>
            <w:pict>
              <v:group w14:anchorId="32246A3B" id="Group 38618" o:spid="_x0000_s1030" style="position:absolute;left:0;text-align:left;margin-left:198.4pt;margin-top:-23pt;width:102.2pt;height:51.7pt;z-index:251659264" coordsize="12982,6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">
                <v:rect id="Rectangle 5181" o:spid="_x0000_s1031"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" filled="f" stroked="f">
                  <v:textbox inset="0,0,0,0">
                    <w:txbxContent>
                      <w:p w14:paraId="794F0063" w14:textId="77777777" w:rsidR="00A815F0" w:rsidRDefault="00000000">
                        <w:pPr>
                          <w:spacing w:after="160" w:line="259" w:lineRule="auto"/>
                          <w:ind w:left="0" w:firstLine="0"/>
                        </w:pPr>
                        <w:r>
                          <w:t xml:space="preserve"> </w:t>
                        </w:r>
                      </w:p>
                    </w:txbxContent>
                  </v:textbox>
                </v:rect>
                <v:shape id="Picture 5213" o:spid="_x0000_s1032"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">
                  <v:imagedata r:id="rId16" o:title=""/>
                </v:shape>
                <v:shape id="Picture 5215" o:spid="_x0000_s1033" type="#_x0000_t75" style="position:absolute;left:6632;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">
                  <v:imagedata r:id="rId17" o:title=""/>
                </v:shape>
                <w10:wrap type="square"/>
              </v:group>
            </w:pict>
          </mc:Fallback>
        </mc:AlternateContent>
      </w:r>
      <w:r w:rsidRPr="003263AB">
        <w:rPr>
          <w:b/>
          <w:lang w:val="de-DE"/>
        </w:rPr>
        <w:t xml:space="preserve">Kennzeichnung </w:t>
      </w:r>
      <w:r w:rsidRPr="003263AB">
        <w:rPr>
          <w:b/>
          <w:lang w:val="de-DE"/>
        </w:rPr>
        <w:tab/>
      </w:r>
      <w:r w:rsidRPr="003263AB">
        <w:rPr>
          <w:lang w:val="de-DE"/>
        </w:rPr>
        <w:t xml:space="preserve">: </w:t>
      </w:r>
    </w:p>
    <w:p w14:paraId="6633C25D" w14:textId="77777777" w:rsidR="00A815F0" w:rsidRPr="003263AB" w:rsidRDefault="00000000">
      <w:pPr>
        <w:spacing w:after="2" w:line="259" w:lineRule="auto"/>
        <w:ind w:left="1644" w:firstLine="0"/>
        <w:jc w:val="center"/>
        <w:rPr>
          <w:lang w:val="de-DE"/>
        </w:rPr>
      </w:pPr>
      <w:r w:rsidRPr="003263AB">
        <w:rPr>
          <w:lang w:val="de-DE"/>
        </w:rPr>
        <w:t xml:space="preserve">  </w:t>
      </w:r>
    </w:p>
    <w:p w14:paraId="6AB454DB" w14:textId="77777777" w:rsidR="00A815F0" w:rsidRPr="003263AB" w:rsidRDefault="00000000">
      <w:pPr>
        <w:tabs>
          <w:tab w:val="center" w:pos="3685"/>
          <w:tab w:val="center" w:pos="5480"/>
        </w:tabs>
        <w:ind w:left="0" w:firstLine="0"/>
        <w:rPr>
          <w:lang w:val="de-DE"/>
        </w:rPr>
      </w:pPr>
      <w:r w:rsidRPr="003263AB">
        <w:rPr>
          <w:lang w:val="de-DE"/>
        </w:rPr>
        <w:t xml:space="preserve"> </w:t>
      </w:r>
      <w:r w:rsidRPr="003263AB">
        <w:rPr>
          <w:lang w:val="de-DE"/>
        </w:rPr>
        <w:tab/>
        <w:t xml:space="preserve"> </w:t>
      </w:r>
      <w:r w:rsidRPr="003263AB">
        <w:rPr>
          <w:lang w:val="de-DE"/>
        </w:rPr>
        <w:tab/>
        <w:t xml:space="preserve">2.2 : Nicht entzündbare, nicht giftige Gase. </w:t>
      </w:r>
    </w:p>
    <w:p w14:paraId="2328450E" w14:textId="77777777" w:rsidR="00A815F0" w:rsidRDefault="00000000">
      <w:pPr>
        <w:spacing w:after="18"/>
        <w:ind w:left="1625" w:right="858"/>
        <w:jc w:val="center"/>
      </w:pPr>
      <w:r>
        <w:t xml:space="preserve">5.1 : </w:t>
      </w:r>
      <w:proofErr w:type="spellStart"/>
      <w:r>
        <w:t>Entzündend</w:t>
      </w:r>
      <w:proofErr w:type="spellEnd"/>
      <w:r>
        <w:t xml:space="preserve"> (</w:t>
      </w:r>
      <w:proofErr w:type="spellStart"/>
      <w:r>
        <w:t>oxidierend</w:t>
      </w:r>
      <w:proofErr w:type="spellEnd"/>
      <w:r>
        <w:t xml:space="preserve">) </w:t>
      </w:r>
      <w:proofErr w:type="spellStart"/>
      <w:r>
        <w:t>wirkende</w:t>
      </w:r>
      <w:proofErr w:type="spellEnd"/>
      <w:r>
        <w:t xml:space="preserve"> </w:t>
      </w:r>
      <w:proofErr w:type="spellStart"/>
      <w:r>
        <w:t>Stoffe</w:t>
      </w:r>
      <w:proofErr w:type="spellEnd"/>
      <w:r>
        <w:t xml:space="preserve">. </w:t>
      </w:r>
    </w:p>
    <w:tbl>
      <w:tblPr>
        <w:tblStyle w:val="TableGrid"/>
        <w:tblW w:w="7810" w:type="dxa"/>
        <w:tblInd w:w="0" w:type="dxa"/>
        <w:tblCellMar>
          <w:top w:w="0" w:type="dxa"/>
          <w:left w:w="0" w:type="dxa"/>
          <w:bottom w:w="0" w:type="dxa"/>
          <w:right w:w="0" w:type="dxa"/>
        </w:tblCellMar>
        <w:tblLook w:val="04A0" w:firstRow="1" w:lastRow="0" w:firstColumn="1" w:lastColumn="0" w:noHBand="0" w:noVBand="1"/>
      </w:tblPr>
      <w:tblGrid>
        <w:gridCol w:w="3685"/>
        <w:gridCol w:w="4125"/>
      </w:tblGrid>
      <w:tr w:rsidR="00A815F0" w:rsidRPr="003263AB" w14:paraId="519136B7" w14:textId="77777777">
        <w:trPr>
          <w:trHeight w:val="1585"/>
        </w:trPr>
        <w:tc>
          <w:tcPr>
            <w:tcW w:w="7810" w:type="dxa"/>
            <w:gridSpan w:val="2"/>
            <w:tcBorders>
              <w:top w:val="nil"/>
              <w:left w:val="nil"/>
              <w:bottom w:val="nil"/>
              <w:right w:val="nil"/>
            </w:tcBorders>
          </w:tcPr>
          <w:p w14:paraId="5AEDE85A" w14:textId="77777777" w:rsidR="00A815F0" w:rsidRPr="003263AB" w:rsidRDefault="00000000">
            <w:pPr>
              <w:tabs>
                <w:tab w:val="center" w:pos="3685"/>
                <w:tab w:val="center" w:pos="3968"/>
              </w:tabs>
              <w:spacing w:after="27" w:line="259" w:lineRule="auto"/>
              <w:ind w:left="0" w:firstLine="0"/>
              <w:rPr>
                <w:lang w:val="de-DE"/>
              </w:rPr>
            </w:pPr>
            <w:r w:rsidRPr="003263AB">
              <w:rPr>
                <w:b/>
                <w:lang w:val="de-DE"/>
              </w:rPr>
              <w:t xml:space="preserve">Transport im Straßen-/Eisenbahnverkehr </w:t>
            </w:r>
            <w:r w:rsidRPr="003263AB">
              <w:rPr>
                <w:b/>
                <w:lang w:val="de-DE"/>
              </w:rPr>
              <w:tab/>
              <w:t xml:space="preserve"> </w:t>
            </w:r>
            <w:r w:rsidRPr="003263AB">
              <w:rPr>
                <w:b/>
                <w:lang w:val="de-DE"/>
              </w:rPr>
              <w:tab/>
              <w:t xml:space="preserve"> </w:t>
            </w:r>
          </w:p>
          <w:p w14:paraId="73F79C5C" w14:textId="77777777" w:rsidR="00A815F0" w:rsidRPr="003263AB" w:rsidRDefault="00000000">
            <w:pPr>
              <w:spacing w:after="36" w:line="259" w:lineRule="auto"/>
              <w:ind w:left="0" w:firstLine="0"/>
              <w:rPr>
                <w:lang w:val="de-DE"/>
              </w:rPr>
            </w:pPr>
            <w:r w:rsidRPr="003263AB">
              <w:rPr>
                <w:b/>
                <w:lang w:val="de-DE"/>
              </w:rPr>
              <w:t xml:space="preserve">(ADR/RID) </w:t>
            </w:r>
          </w:p>
          <w:p w14:paraId="7D366330" w14:textId="77777777" w:rsidR="00A815F0" w:rsidRPr="003263AB" w:rsidRDefault="00000000">
            <w:pPr>
              <w:tabs>
                <w:tab w:val="center" w:pos="3931"/>
              </w:tabs>
              <w:spacing w:after="41" w:line="259" w:lineRule="auto"/>
              <w:ind w:left="0" w:firstLine="0"/>
              <w:rPr>
                <w:lang w:val="de-DE"/>
              </w:rPr>
            </w:pPr>
            <w:r w:rsidRPr="003263AB">
              <w:rPr>
                <w:lang w:val="de-DE"/>
              </w:rPr>
              <w:t xml:space="preserve">Klasse </w:t>
            </w:r>
            <w:r w:rsidRPr="003263AB">
              <w:rPr>
                <w:lang w:val="de-DE"/>
              </w:rPr>
              <w:tab/>
              <w:t xml:space="preserve">: 2 </w:t>
            </w:r>
          </w:p>
          <w:p w14:paraId="2A882CB0" w14:textId="77777777" w:rsidR="00A815F0" w:rsidRPr="003263AB" w:rsidRDefault="00000000">
            <w:pPr>
              <w:tabs>
                <w:tab w:val="center" w:pos="3993"/>
              </w:tabs>
              <w:spacing w:after="41" w:line="259" w:lineRule="auto"/>
              <w:ind w:left="0" w:firstLine="0"/>
              <w:rPr>
                <w:lang w:val="de-DE"/>
              </w:rPr>
            </w:pPr>
            <w:r w:rsidRPr="003263AB">
              <w:rPr>
                <w:lang w:val="de-DE"/>
              </w:rPr>
              <w:t xml:space="preserve">Klassifizierungscode </w:t>
            </w:r>
            <w:r w:rsidRPr="003263AB">
              <w:rPr>
                <w:lang w:val="de-DE"/>
              </w:rPr>
              <w:tab/>
              <w:t xml:space="preserve">: 1O </w:t>
            </w:r>
          </w:p>
          <w:p w14:paraId="45272657" w14:textId="77777777" w:rsidR="00A815F0" w:rsidRPr="003263AB" w:rsidRDefault="00000000">
            <w:pPr>
              <w:tabs>
                <w:tab w:val="center" w:pos="3975"/>
              </w:tabs>
              <w:spacing w:after="41" w:line="259" w:lineRule="auto"/>
              <w:ind w:left="0" w:firstLine="0"/>
              <w:rPr>
                <w:lang w:val="de-DE"/>
              </w:rPr>
            </w:pPr>
            <w:r w:rsidRPr="003263AB">
              <w:rPr>
                <w:lang w:val="de-DE"/>
              </w:rPr>
              <w:t xml:space="preserve">Gefahr-Nr. </w:t>
            </w:r>
            <w:r w:rsidRPr="003263AB">
              <w:rPr>
                <w:lang w:val="de-DE"/>
              </w:rPr>
              <w:tab/>
              <w:t xml:space="preserve">: 25 </w:t>
            </w:r>
          </w:p>
          <w:p w14:paraId="09F6BF9C" w14:textId="77777777" w:rsidR="00A815F0" w:rsidRPr="003263AB" w:rsidRDefault="00000000">
            <w:pPr>
              <w:tabs>
                <w:tab w:val="right" w:pos="7810"/>
              </w:tabs>
              <w:spacing w:after="81" w:line="259" w:lineRule="auto"/>
              <w:ind w:left="0" w:firstLine="0"/>
              <w:rPr>
                <w:lang w:val="de-DE"/>
              </w:rPr>
            </w:pPr>
            <w:r w:rsidRPr="003263AB">
              <w:rPr>
                <w:lang w:val="de-DE"/>
              </w:rPr>
              <w:t xml:space="preserve">Tunnelbeschränkungscode </w:t>
            </w:r>
            <w:r w:rsidRPr="003263AB">
              <w:rPr>
                <w:lang w:val="de-DE"/>
              </w:rPr>
              <w:tab/>
              <w:t xml:space="preserve">: E - Durchfahrt verboten durch Tunnel der Kategorie E </w:t>
            </w:r>
          </w:p>
          <w:p w14:paraId="5A217BA4" w14:textId="77777777" w:rsidR="00A815F0" w:rsidRPr="003263AB" w:rsidRDefault="00000000">
            <w:pPr>
              <w:tabs>
                <w:tab w:val="center" w:pos="3968"/>
              </w:tabs>
              <w:spacing w:after="0" w:line="259" w:lineRule="auto"/>
              <w:ind w:left="0" w:firstLine="0"/>
              <w:rPr>
                <w:lang w:val="de-DE"/>
              </w:rPr>
            </w:pPr>
            <w:r w:rsidRPr="003263AB">
              <w:rPr>
                <w:b/>
                <w:lang w:val="de-DE"/>
              </w:rPr>
              <w:t xml:space="preserve">Transport im Luftverkehr (ICAO-TI / IATA-DGR)  </w:t>
            </w:r>
            <w:r w:rsidRPr="003263AB">
              <w:rPr>
                <w:b/>
                <w:lang w:val="de-DE"/>
              </w:rPr>
              <w:tab/>
              <w:t xml:space="preserve"> </w:t>
            </w:r>
          </w:p>
        </w:tc>
      </w:tr>
      <w:tr w:rsidR="00A815F0" w14:paraId="420958DC" w14:textId="77777777">
        <w:trPr>
          <w:trHeight w:val="206"/>
        </w:trPr>
        <w:tc>
          <w:tcPr>
            <w:tcW w:w="3685" w:type="dxa"/>
            <w:tcBorders>
              <w:top w:val="nil"/>
              <w:left w:val="nil"/>
              <w:bottom w:val="nil"/>
              <w:right w:val="nil"/>
            </w:tcBorders>
          </w:tcPr>
          <w:p w14:paraId="4AECF926" w14:textId="77777777" w:rsidR="00A815F0"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125" w:type="dxa"/>
            <w:tcBorders>
              <w:top w:val="nil"/>
              <w:left w:val="nil"/>
              <w:bottom w:val="nil"/>
              <w:right w:val="nil"/>
            </w:tcBorders>
          </w:tcPr>
          <w:p w14:paraId="001F0B83" w14:textId="77777777" w:rsidR="00A815F0" w:rsidRDefault="00000000">
            <w:pPr>
              <w:spacing w:after="0" w:line="259" w:lineRule="auto"/>
              <w:ind w:left="119" w:firstLine="0"/>
            </w:pPr>
            <w:r>
              <w:t xml:space="preserve">: 2.2 (5.1) </w:t>
            </w:r>
          </w:p>
        </w:tc>
      </w:tr>
      <w:tr w:rsidR="00A815F0" w14:paraId="55481C27" w14:textId="77777777">
        <w:trPr>
          <w:trHeight w:val="241"/>
        </w:trPr>
        <w:tc>
          <w:tcPr>
            <w:tcW w:w="3685" w:type="dxa"/>
            <w:tcBorders>
              <w:top w:val="nil"/>
              <w:left w:val="nil"/>
              <w:bottom w:val="nil"/>
              <w:right w:val="nil"/>
            </w:tcBorders>
          </w:tcPr>
          <w:p w14:paraId="7BA2D992" w14:textId="77777777" w:rsidR="00A815F0" w:rsidRDefault="00000000">
            <w:pPr>
              <w:spacing w:after="0" w:line="259" w:lineRule="auto"/>
              <w:ind w:left="0" w:firstLine="0"/>
            </w:pPr>
            <w:r>
              <w:rPr>
                <w:b/>
              </w:rPr>
              <w:t xml:space="preserve">Transport </w:t>
            </w:r>
            <w:proofErr w:type="spellStart"/>
            <w:r>
              <w:rPr>
                <w:b/>
              </w:rPr>
              <w:t>im</w:t>
            </w:r>
            <w:proofErr w:type="spellEnd"/>
            <w:r>
              <w:rPr>
                <w:b/>
              </w:rPr>
              <w:t xml:space="preserve"> </w:t>
            </w:r>
            <w:proofErr w:type="spellStart"/>
            <w:r>
              <w:rPr>
                <w:b/>
              </w:rPr>
              <w:t>Seeverkehr</w:t>
            </w:r>
            <w:proofErr w:type="spellEnd"/>
            <w:r>
              <w:rPr>
                <w:b/>
              </w:rPr>
              <w:t xml:space="preserve"> (IMDG) </w:t>
            </w:r>
          </w:p>
        </w:tc>
        <w:tc>
          <w:tcPr>
            <w:tcW w:w="4125" w:type="dxa"/>
            <w:tcBorders>
              <w:top w:val="nil"/>
              <w:left w:val="nil"/>
              <w:bottom w:val="nil"/>
              <w:right w:val="nil"/>
            </w:tcBorders>
          </w:tcPr>
          <w:p w14:paraId="3181A29D" w14:textId="77777777" w:rsidR="00A815F0" w:rsidRDefault="00000000">
            <w:pPr>
              <w:spacing w:after="0" w:line="259" w:lineRule="auto"/>
              <w:ind w:left="0" w:firstLine="0"/>
            </w:pPr>
            <w:r>
              <w:rPr>
                <w:b/>
              </w:rPr>
              <w:t xml:space="preserve"> </w:t>
            </w:r>
            <w:r>
              <w:rPr>
                <w:b/>
              </w:rPr>
              <w:tab/>
              <w:t xml:space="preserve"> </w:t>
            </w:r>
          </w:p>
        </w:tc>
      </w:tr>
      <w:tr w:rsidR="00A815F0" w14:paraId="2CFCEED8" w14:textId="77777777">
        <w:trPr>
          <w:trHeight w:val="221"/>
        </w:trPr>
        <w:tc>
          <w:tcPr>
            <w:tcW w:w="3685" w:type="dxa"/>
            <w:tcBorders>
              <w:top w:val="nil"/>
              <w:left w:val="nil"/>
              <w:bottom w:val="nil"/>
              <w:right w:val="nil"/>
            </w:tcBorders>
          </w:tcPr>
          <w:p w14:paraId="4A6CEA12" w14:textId="77777777" w:rsidR="00A815F0"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125" w:type="dxa"/>
            <w:tcBorders>
              <w:top w:val="nil"/>
              <w:left w:val="nil"/>
              <w:bottom w:val="nil"/>
              <w:right w:val="nil"/>
            </w:tcBorders>
          </w:tcPr>
          <w:p w14:paraId="4F5C8F94" w14:textId="77777777" w:rsidR="00A815F0" w:rsidRDefault="00000000">
            <w:pPr>
              <w:spacing w:after="0" w:line="259" w:lineRule="auto"/>
              <w:ind w:left="119" w:firstLine="0"/>
            </w:pPr>
            <w:r>
              <w:t xml:space="preserve">: 2.2 (5.1) </w:t>
            </w:r>
          </w:p>
        </w:tc>
      </w:tr>
      <w:tr w:rsidR="00A815F0" w14:paraId="26DB08CC" w14:textId="77777777">
        <w:trPr>
          <w:trHeight w:val="221"/>
        </w:trPr>
        <w:tc>
          <w:tcPr>
            <w:tcW w:w="3685" w:type="dxa"/>
            <w:tcBorders>
              <w:top w:val="nil"/>
              <w:left w:val="nil"/>
              <w:bottom w:val="nil"/>
              <w:right w:val="nil"/>
            </w:tcBorders>
          </w:tcPr>
          <w:p w14:paraId="7E639248" w14:textId="77777777" w:rsidR="00A815F0" w:rsidRDefault="00000000">
            <w:pPr>
              <w:spacing w:after="0" w:line="259" w:lineRule="auto"/>
              <w:ind w:left="0" w:firstLine="0"/>
            </w:pPr>
            <w:proofErr w:type="spellStart"/>
            <w:r>
              <w:t>Notfall</w:t>
            </w:r>
            <w:proofErr w:type="spellEnd"/>
            <w:r>
              <w:t xml:space="preserve"> Plan (</w:t>
            </w:r>
            <w:proofErr w:type="spellStart"/>
            <w:r>
              <w:t>EmS</w:t>
            </w:r>
            <w:proofErr w:type="spellEnd"/>
            <w:r>
              <w:t xml:space="preserve">) - </w:t>
            </w:r>
            <w:proofErr w:type="spellStart"/>
            <w:r>
              <w:t>Feuer</w:t>
            </w:r>
            <w:proofErr w:type="spellEnd"/>
            <w:r>
              <w:t xml:space="preserve"> </w:t>
            </w:r>
          </w:p>
        </w:tc>
        <w:tc>
          <w:tcPr>
            <w:tcW w:w="4125" w:type="dxa"/>
            <w:tcBorders>
              <w:top w:val="nil"/>
              <w:left w:val="nil"/>
              <w:bottom w:val="nil"/>
              <w:right w:val="nil"/>
            </w:tcBorders>
          </w:tcPr>
          <w:p w14:paraId="4CEFCEBD" w14:textId="77777777" w:rsidR="00A815F0" w:rsidRDefault="00000000">
            <w:pPr>
              <w:spacing w:after="0" w:line="259" w:lineRule="auto"/>
              <w:ind w:left="119" w:firstLine="0"/>
            </w:pPr>
            <w:r>
              <w:t xml:space="preserve">: F-C </w:t>
            </w:r>
          </w:p>
        </w:tc>
      </w:tr>
      <w:tr w:rsidR="00A815F0" w14:paraId="33E98432" w14:textId="77777777">
        <w:trPr>
          <w:trHeight w:val="603"/>
        </w:trPr>
        <w:tc>
          <w:tcPr>
            <w:tcW w:w="3685" w:type="dxa"/>
            <w:tcBorders>
              <w:top w:val="nil"/>
              <w:left w:val="nil"/>
              <w:bottom w:val="nil"/>
              <w:right w:val="nil"/>
            </w:tcBorders>
          </w:tcPr>
          <w:p w14:paraId="3BED2F4F" w14:textId="77777777" w:rsidR="00A815F0" w:rsidRPr="003263AB" w:rsidRDefault="00000000">
            <w:pPr>
              <w:spacing w:after="142" w:line="259" w:lineRule="auto"/>
              <w:ind w:left="0" w:firstLine="0"/>
              <w:rPr>
                <w:lang w:val="de-DE"/>
              </w:rPr>
            </w:pPr>
            <w:r w:rsidRPr="003263AB">
              <w:rPr>
                <w:lang w:val="de-DE"/>
              </w:rPr>
              <w:t>Notfall Plan (</w:t>
            </w:r>
            <w:proofErr w:type="spellStart"/>
            <w:r w:rsidRPr="003263AB">
              <w:rPr>
                <w:lang w:val="de-DE"/>
              </w:rPr>
              <w:t>EmS</w:t>
            </w:r>
            <w:proofErr w:type="spellEnd"/>
            <w:r w:rsidRPr="003263AB">
              <w:rPr>
                <w:lang w:val="de-DE"/>
              </w:rPr>
              <w:t xml:space="preserve">) - Leckage </w:t>
            </w:r>
          </w:p>
          <w:p w14:paraId="153CC231" w14:textId="77777777" w:rsidR="00A815F0" w:rsidRPr="003263AB" w:rsidRDefault="00000000">
            <w:pPr>
              <w:spacing w:after="0" w:line="259" w:lineRule="auto"/>
              <w:ind w:left="28" w:firstLine="0"/>
              <w:rPr>
                <w:lang w:val="de-DE"/>
              </w:rPr>
            </w:pPr>
            <w:r w:rsidRPr="003263AB">
              <w:rPr>
                <w:b/>
                <w:u w:val="single" w:color="000000"/>
                <w:lang w:val="de-DE"/>
              </w:rPr>
              <w:t>14.4. Verpackungsgruppe</w:t>
            </w:r>
            <w:r w:rsidRPr="003263AB">
              <w:rPr>
                <w:b/>
                <w:lang w:val="de-DE"/>
              </w:rPr>
              <w:t xml:space="preserve"> </w:t>
            </w:r>
          </w:p>
        </w:tc>
        <w:tc>
          <w:tcPr>
            <w:tcW w:w="4125" w:type="dxa"/>
            <w:tcBorders>
              <w:top w:val="nil"/>
              <w:left w:val="nil"/>
              <w:bottom w:val="nil"/>
              <w:right w:val="nil"/>
            </w:tcBorders>
          </w:tcPr>
          <w:p w14:paraId="56F29922" w14:textId="77777777" w:rsidR="00A815F0" w:rsidRDefault="00000000">
            <w:pPr>
              <w:spacing w:after="0" w:line="259" w:lineRule="auto"/>
              <w:ind w:left="119" w:firstLine="0"/>
            </w:pPr>
            <w:r>
              <w:t xml:space="preserve">: S-W </w:t>
            </w:r>
          </w:p>
        </w:tc>
      </w:tr>
      <w:tr w:rsidR="00A815F0" w14:paraId="04DEBDF2" w14:textId="77777777">
        <w:trPr>
          <w:trHeight w:val="483"/>
        </w:trPr>
        <w:tc>
          <w:tcPr>
            <w:tcW w:w="3685" w:type="dxa"/>
            <w:tcBorders>
              <w:top w:val="nil"/>
              <w:left w:val="nil"/>
              <w:bottom w:val="nil"/>
              <w:right w:val="nil"/>
            </w:tcBorders>
          </w:tcPr>
          <w:p w14:paraId="208139A6" w14:textId="77777777" w:rsidR="00A815F0" w:rsidRPr="003263AB" w:rsidRDefault="00000000">
            <w:pPr>
              <w:spacing w:after="22" w:line="259" w:lineRule="auto"/>
              <w:ind w:left="0" w:firstLine="0"/>
              <w:rPr>
                <w:lang w:val="de-DE"/>
              </w:rPr>
            </w:pPr>
            <w:r w:rsidRPr="003263AB">
              <w:rPr>
                <w:lang w:val="de-DE"/>
              </w:rPr>
              <w:t xml:space="preserve">Transport im Straßen-/Eisenbahnverkehr </w:t>
            </w:r>
          </w:p>
          <w:p w14:paraId="188D53B9" w14:textId="77777777" w:rsidR="00A815F0" w:rsidRPr="003263AB" w:rsidRDefault="00000000">
            <w:pPr>
              <w:spacing w:after="0" w:line="259" w:lineRule="auto"/>
              <w:ind w:left="0" w:firstLine="0"/>
              <w:rPr>
                <w:lang w:val="de-DE"/>
              </w:rPr>
            </w:pPr>
            <w:r w:rsidRPr="003263AB">
              <w:rPr>
                <w:lang w:val="de-DE"/>
              </w:rPr>
              <w:t xml:space="preserve">(ADR/RID) </w:t>
            </w:r>
          </w:p>
        </w:tc>
        <w:tc>
          <w:tcPr>
            <w:tcW w:w="4125" w:type="dxa"/>
            <w:tcBorders>
              <w:top w:val="nil"/>
              <w:left w:val="nil"/>
              <w:bottom w:val="nil"/>
              <w:right w:val="nil"/>
            </w:tcBorders>
          </w:tcPr>
          <w:p w14:paraId="00D19F73" w14:textId="77777777" w:rsidR="00A815F0" w:rsidRDefault="00000000">
            <w:pPr>
              <w:spacing w:after="0" w:line="259" w:lineRule="auto"/>
              <w:ind w:left="119" w:firstLine="0"/>
            </w:pPr>
            <w:r>
              <w:t xml:space="preserve">: Nicht </w:t>
            </w:r>
            <w:proofErr w:type="spellStart"/>
            <w:r>
              <w:t>eingeführt</w:t>
            </w:r>
            <w:proofErr w:type="spellEnd"/>
            <w:r>
              <w:t xml:space="preserve">. </w:t>
            </w:r>
          </w:p>
        </w:tc>
      </w:tr>
      <w:tr w:rsidR="00A815F0" w14:paraId="65966CC1" w14:textId="77777777">
        <w:trPr>
          <w:trHeight w:val="221"/>
        </w:trPr>
        <w:tc>
          <w:tcPr>
            <w:tcW w:w="3685" w:type="dxa"/>
            <w:tcBorders>
              <w:top w:val="nil"/>
              <w:left w:val="nil"/>
              <w:bottom w:val="nil"/>
              <w:right w:val="nil"/>
            </w:tcBorders>
          </w:tcPr>
          <w:p w14:paraId="7029A51C" w14:textId="77777777" w:rsidR="00A815F0" w:rsidRPr="003263AB" w:rsidRDefault="00000000">
            <w:pPr>
              <w:spacing w:after="0" w:line="259" w:lineRule="auto"/>
              <w:ind w:left="0" w:firstLine="0"/>
              <w:rPr>
                <w:lang w:val="de-DE"/>
              </w:rPr>
            </w:pPr>
            <w:r w:rsidRPr="003263AB">
              <w:rPr>
                <w:lang w:val="de-DE"/>
              </w:rPr>
              <w:t xml:space="preserve">Transport im Luftverkehr (ICAO-TI / IATA-DGR) </w:t>
            </w:r>
          </w:p>
        </w:tc>
        <w:tc>
          <w:tcPr>
            <w:tcW w:w="4125" w:type="dxa"/>
            <w:tcBorders>
              <w:top w:val="nil"/>
              <w:left w:val="nil"/>
              <w:bottom w:val="nil"/>
              <w:right w:val="nil"/>
            </w:tcBorders>
          </w:tcPr>
          <w:p w14:paraId="08B0115A" w14:textId="77777777" w:rsidR="00A815F0" w:rsidRDefault="00000000">
            <w:pPr>
              <w:spacing w:after="0" w:line="259" w:lineRule="auto"/>
              <w:ind w:left="119" w:firstLine="0"/>
            </w:pPr>
            <w:r>
              <w:t xml:space="preserve">: Nicht </w:t>
            </w:r>
            <w:proofErr w:type="spellStart"/>
            <w:r>
              <w:t>eingeführt</w:t>
            </w:r>
            <w:proofErr w:type="spellEnd"/>
            <w:r>
              <w:t xml:space="preserve">. </w:t>
            </w:r>
          </w:p>
        </w:tc>
      </w:tr>
      <w:tr w:rsidR="00A815F0" w14:paraId="4DC2105F" w14:textId="77777777">
        <w:trPr>
          <w:trHeight w:val="603"/>
        </w:trPr>
        <w:tc>
          <w:tcPr>
            <w:tcW w:w="3685" w:type="dxa"/>
            <w:tcBorders>
              <w:top w:val="nil"/>
              <w:left w:val="nil"/>
              <w:bottom w:val="nil"/>
              <w:right w:val="nil"/>
            </w:tcBorders>
          </w:tcPr>
          <w:p w14:paraId="56D717C1" w14:textId="77777777" w:rsidR="00A815F0" w:rsidRPr="003263AB" w:rsidRDefault="00000000">
            <w:pPr>
              <w:spacing w:after="142" w:line="259" w:lineRule="auto"/>
              <w:ind w:left="0" w:firstLine="0"/>
              <w:rPr>
                <w:lang w:val="de-DE"/>
              </w:rPr>
            </w:pPr>
            <w:r w:rsidRPr="003263AB">
              <w:rPr>
                <w:lang w:val="de-DE"/>
              </w:rPr>
              <w:t xml:space="preserve">Transport im Seeverkehr (IMDG) </w:t>
            </w:r>
          </w:p>
          <w:p w14:paraId="14B739AE" w14:textId="77777777" w:rsidR="00A815F0" w:rsidRPr="003263AB" w:rsidRDefault="00000000">
            <w:pPr>
              <w:spacing w:after="0" w:line="259" w:lineRule="auto"/>
              <w:ind w:left="28" w:firstLine="0"/>
              <w:rPr>
                <w:lang w:val="de-DE"/>
              </w:rPr>
            </w:pPr>
            <w:r w:rsidRPr="003263AB">
              <w:rPr>
                <w:b/>
                <w:u w:val="single" w:color="000000"/>
                <w:lang w:val="de-DE"/>
              </w:rPr>
              <w:t>14.5. Umweltgefahren</w:t>
            </w:r>
            <w:r w:rsidRPr="003263AB">
              <w:rPr>
                <w:b/>
                <w:lang w:val="de-DE"/>
              </w:rPr>
              <w:t xml:space="preserve"> </w:t>
            </w:r>
          </w:p>
        </w:tc>
        <w:tc>
          <w:tcPr>
            <w:tcW w:w="4125" w:type="dxa"/>
            <w:tcBorders>
              <w:top w:val="nil"/>
              <w:left w:val="nil"/>
              <w:bottom w:val="nil"/>
              <w:right w:val="nil"/>
            </w:tcBorders>
          </w:tcPr>
          <w:p w14:paraId="542C97A2" w14:textId="77777777" w:rsidR="00A815F0" w:rsidRDefault="00000000">
            <w:pPr>
              <w:spacing w:after="0" w:line="259" w:lineRule="auto"/>
              <w:ind w:left="119" w:firstLine="0"/>
            </w:pPr>
            <w:r>
              <w:t xml:space="preserve">: Nicht </w:t>
            </w:r>
            <w:proofErr w:type="spellStart"/>
            <w:r>
              <w:t>eingeführt</w:t>
            </w:r>
            <w:proofErr w:type="spellEnd"/>
            <w:r>
              <w:t xml:space="preserve">. </w:t>
            </w:r>
          </w:p>
        </w:tc>
      </w:tr>
      <w:tr w:rsidR="00A815F0" w14:paraId="33FF330C" w14:textId="77777777">
        <w:trPr>
          <w:trHeight w:val="483"/>
        </w:trPr>
        <w:tc>
          <w:tcPr>
            <w:tcW w:w="3685" w:type="dxa"/>
            <w:tcBorders>
              <w:top w:val="nil"/>
              <w:left w:val="nil"/>
              <w:bottom w:val="nil"/>
              <w:right w:val="nil"/>
            </w:tcBorders>
          </w:tcPr>
          <w:p w14:paraId="28FAE348" w14:textId="77777777" w:rsidR="00A815F0" w:rsidRPr="003263AB" w:rsidRDefault="00000000">
            <w:pPr>
              <w:spacing w:after="22" w:line="259" w:lineRule="auto"/>
              <w:ind w:left="0" w:firstLine="0"/>
              <w:rPr>
                <w:lang w:val="de-DE"/>
              </w:rPr>
            </w:pPr>
            <w:r w:rsidRPr="003263AB">
              <w:rPr>
                <w:lang w:val="de-DE"/>
              </w:rPr>
              <w:t xml:space="preserve">Transport im Straßen-/Eisenbahnverkehr </w:t>
            </w:r>
          </w:p>
          <w:p w14:paraId="3BEE01AC" w14:textId="77777777" w:rsidR="00A815F0" w:rsidRPr="003263AB" w:rsidRDefault="00000000">
            <w:pPr>
              <w:spacing w:after="0" w:line="259" w:lineRule="auto"/>
              <w:ind w:left="0" w:firstLine="0"/>
              <w:rPr>
                <w:lang w:val="de-DE"/>
              </w:rPr>
            </w:pPr>
            <w:r w:rsidRPr="003263AB">
              <w:rPr>
                <w:lang w:val="de-DE"/>
              </w:rPr>
              <w:t xml:space="preserve">(ADR/RID) </w:t>
            </w:r>
          </w:p>
        </w:tc>
        <w:tc>
          <w:tcPr>
            <w:tcW w:w="4125" w:type="dxa"/>
            <w:tcBorders>
              <w:top w:val="nil"/>
              <w:left w:val="nil"/>
              <w:bottom w:val="nil"/>
              <w:right w:val="nil"/>
            </w:tcBorders>
          </w:tcPr>
          <w:p w14:paraId="34C2E606" w14:textId="77777777" w:rsidR="00A815F0" w:rsidRDefault="00000000">
            <w:pPr>
              <w:spacing w:after="0" w:line="259" w:lineRule="auto"/>
              <w:ind w:left="119" w:firstLine="0"/>
            </w:pPr>
            <w:r>
              <w:t xml:space="preserve">: </w:t>
            </w:r>
            <w:proofErr w:type="spellStart"/>
            <w:r>
              <w:t>Keine</w:t>
            </w:r>
            <w:proofErr w:type="spellEnd"/>
            <w:r>
              <w:t xml:space="preserve">. </w:t>
            </w:r>
          </w:p>
        </w:tc>
      </w:tr>
      <w:tr w:rsidR="00A815F0" w14:paraId="35EBE0B4" w14:textId="77777777">
        <w:trPr>
          <w:trHeight w:val="221"/>
        </w:trPr>
        <w:tc>
          <w:tcPr>
            <w:tcW w:w="3685" w:type="dxa"/>
            <w:tcBorders>
              <w:top w:val="nil"/>
              <w:left w:val="nil"/>
              <w:bottom w:val="nil"/>
              <w:right w:val="nil"/>
            </w:tcBorders>
          </w:tcPr>
          <w:p w14:paraId="6056160B" w14:textId="77777777" w:rsidR="00A815F0" w:rsidRPr="003263AB" w:rsidRDefault="00000000">
            <w:pPr>
              <w:spacing w:after="0" w:line="259" w:lineRule="auto"/>
              <w:ind w:left="0" w:firstLine="0"/>
              <w:rPr>
                <w:lang w:val="de-DE"/>
              </w:rPr>
            </w:pPr>
            <w:r w:rsidRPr="003263AB">
              <w:rPr>
                <w:lang w:val="de-DE"/>
              </w:rPr>
              <w:t xml:space="preserve">Transport im Luftverkehr (ICAO-TI / IATA-DGR) </w:t>
            </w:r>
          </w:p>
        </w:tc>
        <w:tc>
          <w:tcPr>
            <w:tcW w:w="4125" w:type="dxa"/>
            <w:tcBorders>
              <w:top w:val="nil"/>
              <w:left w:val="nil"/>
              <w:bottom w:val="nil"/>
              <w:right w:val="nil"/>
            </w:tcBorders>
          </w:tcPr>
          <w:p w14:paraId="61989729" w14:textId="77777777" w:rsidR="00A815F0" w:rsidRDefault="00000000">
            <w:pPr>
              <w:spacing w:after="0" w:line="259" w:lineRule="auto"/>
              <w:ind w:left="119" w:firstLine="0"/>
            </w:pPr>
            <w:r>
              <w:t xml:space="preserve">: </w:t>
            </w:r>
            <w:proofErr w:type="spellStart"/>
            <w:r>
              <w:t>Keine</w:t>
            </w:r>
            <w:proofErr w:type="spellEnd"/>
            <w:r>
              <w:t xml:space="preserve">. </w:t>
            </w:r>
          </w:p>
        </w:tc>
      </w:tr>
      <w:tr w:rsidR="00A815F0" w14:paraId="1E907F22" w14:textId="77777777">
        <w:trPr>
          <w:trHeight w:val="186"/>
        </w:trPr>
        <w:tc>
          <w:tcPr>
            <w:tcW w:w="3685" w:type="dxa"/>
            <w:tcBorders>
              <w:top w:val="nil"/>
              <w:left w:val="nil"/>
              <w:bottom w:val="nil"/>
              <w:right w:val="nil"/>
            </w:tcBorders>
          </w:tcPr>
          <w:p w14:paraId="351826F1" w14:textId="77777777" w:rsidR="00A815F0" w:rsidRDefault="00000000">
            <w:pPr>
              <w:spacing w:after="0" w:line="259" w:lineRule="auto"/>
              <w:ind w:left="0" w:firstLine="0"/>
            </w:pPr>
            <w:r>
              <w:t xml:space="preserve">Transport </w:t>
            </w:r>
            <w:proofErr w:type="spellStart"/>
            <w:r>
              <w:t>im</w:t>
            </w:r>
            <w:proofErr w:type="spellEnd"/>
            <w:r>
              <w:t xml:space="preserve"> </w:t>
            </w:r>
            <w:proofErr w:type="spellStart"/>
            <w:r>
              <w:t>Seeverkehr</w:t>
            </w:r>
            <w:proofErr w:type="spellEnd"/>
            <w:r>
              <w:t xml:space="preserve"> (IMDG) </w:t>
            </w:r>
          </w:p>
        </w:tc>
        <w:tc>
          <w:tcPr>
            <w:tcW w:w="4125" w:type="dxa"/>
            <w:tcBorders>
              <w:top w:val="nil"/>
              <w:left w:val="nil"/>
              <w:bottom w:val="nil"/>
              <w:right w:val="nil"/>
            </w:tcBorders>
          </w:tcPr>
          <w:p w14:paraId="7A9AC550" w14:textId="77777777" w:rsidR="00A815F0" w:rsidRDefault="00000000">
            <w:pPr>
              <w:spacing w:after="0" w:line="259" w:lineRule="auto"/>
              <w:ind w:left="119" w:firstLine="0"/>
            </w:pPr>
            <w:r>
              <w:t xml:space="preserve">: </w:t>
            </w:r>
            <w:proofErr w:type="spellStart"/>
            <w:r>
              <w:t>Keine</w:t>
            </w:r>
            <w:proofErr w:type="spellEnd"/>
            <w:r>
              <w:t xml:space="preserve">. </w:t>
            </w:r>
          </w:p>
        </w:tc>
      </w:tr>
    </w:tbl>
    <w:p w14:paraId="2869F293" w14:textId="77777777" w:rsidR="00A815F0" w:rsidRDefault="00000000">
      <w:pPr>
        <w:pStyle w:val="Kop2"/>
        <w:spacing w:after="174"/>
        <w:ind w:left="23"/>
      </w:pPr>
      <w:r>
        <w:t xml:space="preserve">14.6. </w:t>
      </w:r>
      <w:proofErr w:type="spellStart"/>
      <w:r>
        <w:t>Besondere</w:t>
      </w:r>
      <w:proofErr w:type="spellEnd"/>
      <w:r>
        <w:t xml:space="preserve"> </w:t>
      </w:r>
      <w:proofErr w:type="spellStart"/>
      <w:r>
        <w:t>Vorsichtsmaßnahmen</w:t>
      </w:r>
      <w:proofErr w:type="spellEnd"/>
      <w:r>
        <w:t xml:space="preserve"> </w:t>
      </w:r>
      <w:proofErr w:type="spellStart"/>
      <w:r>
        <w:t>für</w:t>
      </w:r>
      <w:proofErr w:type="spellEnd"/>
      <w:r>
        <w:t xml:space="preserve"> den Verwender</w:t>
      </w:r>
      <w:r>
        <w:rPr>
          <w:u w:val="none"/>
        </w:rPr>
        <w:t xml:space="preserve"> </w:t>
      </w:r>
    </w:p>
    <w:p w14:paraId="038BC63A" w14:textId="77777777" w:rsidR="00A815F0" w:rsidRDefault="00000000">
      <w:pPr>
        <w:tabs>
          <w:tab w:val="center" w:pos="3685"/>
          <w:tab w:val="center" w:pos="3968"/>
        </w:tabs>
        <w:spacing w:after="63" w:line="259" w:lineRule="auto"/>
        <w:ind w:left="-15" w:firstLine="0"/>
      </w:pPr>
      <w:proofErr w:type="spellStart"/>
      <w:r>
        <w:rPr>
          <w:b/>
        </w:rPr>
        <w:t>Verpackungsanweisung</w:t>
      </w:r>
      <w:proofErr w:type="spellEnd"/>
      <w:r>
        <w:rPr>
          <w:b/>
        </w:rPr>
        <w:t xml:space="preserve">(en) </w:t>
      </w:r>
      <w:r>
        <w:rPr>
          <w:b/>
        </w:rPr>
        <w:tab/>
      </w:r>
      <w:r>
        <w:t xml:space="preserve"> </w:t>
      </w:r>
      <w:r>
        <w:tab/>
        <w:t xml:space="preserve"> </w:t>
      </w:r>
    </w:p>
    <w:p w14:paraId="244043DD" w14:textId="77777777" w:rsidR="00A815F0" w:rsidRDefault="00000000">
      <w:pPr>
        <w:tabs>
          <w:tab w:val="center" w:pos="4073"/>
        </w:tabs>
        <w:ind w:left="0" w:firstLine="0"/>
      </w:pPr>
      <w:r>
        <w:t xml:space="preserve">Transport </w:t>
      </w:r>
      <w:proofErr w:type="spellStart"/>
      <w:r>
        <w:t>im</w:t>
      </w:r>
      <w:proofErr w:type="spellEnd"/>
      <w:r>
        <w:t xml:space="preserve"> </w:t>
      </w:r>
      <w:proofErr w:type="spellStart"/>
      <w:r>
        <w:t>Straßen</w:t>
      </w:r>
      <w:proofErr w:type="spellEnd"/>
      <w:r>
        <w:t>-/</w:t>
      </w:r>
      <w:proofErr w:type="spellStart"/>
      <w:r>
        <w:t>Eisenbahnverkehr</w:t>
      </w:r>
      <w:proofErr w:type="spellEnd"/>
      <w:r>
        <w:t xml:space="preserve"> </w:t>
      </w:r>
      <w:r>
        <w:tab/>
        <w:t xml:space="preserve">: P200 </w:t>
      </w:r>
    </w:p>
    <w:p w14:paraId="50782FE1" w14:textId="77777777" w:rsidR="00A815F0" w:rsidRDefault="00000000">
      <w:pPr>
        <w:ind w:left="23"/>
      </w:pPr>
      <w:r>
        <w:t xml:space="preserve">(ADR/RID) </w:t>
      </w:r>
    </w:p>
    <w:p w14:paraId="2DD1A63A" w14:textId="77777777" w:rsidR="00A815F0" w:rsidRPr="003263AB" w:rsidRDefault="00000000">
      <w:pPr>
        <w:tabs>
          <w:tab w:val="center" w:pos="3685"/>
          <w:tab w:val="center" w:pos="3968"/>
        </w:tabs>
        <w:ind w:left="0" w:firstLine="0"/>
        <w:rPr>
          <w:lang w:val="de-DE"/>
        </w:rPr>
      </w:pPr>
      <w:r w:rsidRPr="003263AB">
        <w:rPr>
          <w:lang w:val="de-DE"/>
        </w:rPr>
        <w:t xml:space="preserve">Transport im Luftverkehr (ICAO-TI / IATA-DGR) </w:t>
      </w:r>
      <w:r w:rsidRPr="003263AB">
        <w:rPr>
          <w:lang w:val="de-DE"/>
        </w:rPr>
        <w:tab/>
        <w:t xml:space="preserve"> </w:t>
      </w:r>
      <w:r w:rsidRPr="003263AB">
        <w:rPr>
          <w:lang w:val="de-DE"/>
        </w:rPr>
        <w:tab/>
        <w:t xml:space="preserve"> </w:t>
      </w:r>
    </w:p>
    <w:p w14:paraId="5EE2D097" w14:textId="77777777" w:rsidR="00A815F0" w:rsidRPr="003263AB" w:rsidRDefault="00000000">
      <w:pPr>
        <w:tabs>
          <w:tab w:val="center" w:pos="4042"/>
        </w:tabs>
        <w:ind w:left="0" w:firstLine="0"/>
        <w:rPr>
          <w:lang w:val="de-DE"/>
        </w:rPr>
      </w:pPr>
      <w:r w:rsidRPr="003263AB">
        <w:rPr>
          <w:lang w:val="de-DE"/>
        </w:rPr>
        <w:t xml:space="preserve">     Passagier- und Frachtflugzeug </w:t>
      </w:r>
      <w:r w:rsidRPr="003263AB">
        <w:rPr>
          <w:lang w:val="de-DE"/>
        </w:rPr>
        <w:tab/>
        <w:t xml:space="preserve">: 200. </w:t>
      </w:r>
    </w:p>
    <w:p w14:paraId="3E6922AC" w14:textId="77777777" w:rsidR="00A815F0" w:rsidRPr="003263AB" w:rsidRDefault="00000000">
      <w:pPr>
        <w:tabs>
          <w:tab w:val="center" w:pos="4042"/>
        </w:tabs>
        <w:ind w:left="0" w:firstLine="0"/>
        <w:rPr>
          <w:lang w:val="de-DE"/>
        </w:rPr>
      </w:pPr>
      <w:r w:rsidRPr="003263AB">
        <w:rPr>
          <w:lang w:val="de-DE"/>
        </w:rPr>
        <w:t xml:space="preserve">     Nur Frachtflugzeug </w:t>
      </w:r>
      <w:r w:rsidRPr="003263AB">
        <w:rPr>
          <w:lang w:val="de-DE"/>
        </w:rPr>
        <w:tab/>
        <w:t xml:space="preserve">: 200. </w:t>
      </w:r>
    </w:p>
    <w:p w14:paraId="6263F6F3" w14:textId="77777777" w:rsidR="00A815F0" w:rsidRPr="003263AB" w:rsidRDefault="00000000">
      <w:pPr>
        <w:tabs>
          <w:tab w:val="center" w:pos="4073"/>
        </w:tabs>
        <w:ind w:left="0" w:firstLine="0"/>
        <w:rPr>
          <w:lang w:val="de-DE"/>
        </w:rPr>
      </w:pPr>
      <w:r w:rsidRPr="003263AB">
        <w:rPr>
          <w:lang w:val="de-DE"/>
        </w:rPr>
        <w:t xml:space="preserve">Transport im Seeverkehr (IMDG) </w:t>
      </w:r>
      <w:r w:rsidRPr="003263AB">
        <w:rPr>
          <w:lang w:val="de-DE"/>
        </w:rPr>
        <w:tab/>
        <w:t xml:space="preserve">: P200 </w:t>
      </w:r>
    </w:p>
    <w:p w14:paraId="3005B9A5" w14:textId="77777777" w:rsidR="00A815F0" w:rsidRPr="003263AB" w:rsidRDefault="00000000">
      <w:pPr>
        <w:spacing w:after="41" w:line="259" w:lineRule="auto"/>
        <w:ind w:left="0" w:firstLine="0"/>
        <w:rPr>
          <w:lang w:val="de-DE"/>
        </w:rPr>
      </w:pPr>
      <w:r w:rsidRPr="003263AB">
        <w:rPr>
          <w:lang w:val="de-DE"/>
        </w:rPr>
        <w:t xml:space="preserve"> </w:t>
      </w:r>
      <w:r w:rsidRPr="003263AB">
        <w:rPr>
          <w:lang w:val="de-DE"/>
        </w:rPr>
        <w:tab/>
        <w:t xml:space="preserve"> </w:t>
      </w:r>
      <w:r w:rsidRPr="003263AB">
        <w:rPr>
          <w:lang w:val="de-DE"/>
        </w:rPr>
        <w:tab/>
        <w:t xml:space="preserve"> </w:t>
      </w:r>
    </w:p>
    <w:p w14:paraId="66AFC1F6" w14:textId="77777777" w:rsidR="00A815F0" w:rsidRPr="003263AB" w:rsidRDefault="00000000">
      <w:pPr>
        <w:tabs>
          <w:tab w:val="right" w:pos="10470"/>
        </w:tabs>
        <w:ind w:left="0" w:firstLine="0"/>
        <w:rPr>
          <w:lang w:val="de-DE"/>
        </w:rPr>
      </w:pPr>
      <w:r w:rsidRPr="003263AB">
        <w:rPr>
          <w:lang w:val="de-DE"/>
        </w:rPr>
        <w:t xml:space="preserve">Spezielle Transportmaßnahmen </w:t>
      </w:r>
      <w:r w:rsidRPr="003263AB">
        <w:rPr>
          <w:lang w:val="de-DE"/>
        </w:rPr>
        <w:tab/>
        <w:t xml:space="preserve">: Möglichst nicht in Fahrzeugen transportieren, deren Laderaum nicht von der Fahrerkabine </w:t>
      </w:r>
    </w:p>
    <w:p w14:paraId="7FB0DE18" w14:textId="77777777" w:rsidR="00A815F0" w:rsidRPr="003263AB" w:rsidRDefault="00000000">
      <w:pPr>
        <w:ind w:left="3978"/>
        <w:rPr>
          <w:lang w:val="de-DE"/>
        </w:rPr>
      </w:pPr>
      <w:r w:rsidRPr="003263AB">
        <w:rPr>
          <w:lang w:val="de-DE"/>
        </w:rPr>
        <w:t xml:space="preserve">getrennt ist. </w:t>
      </w:r>
    </w:p>
    <w:p w14:paraId="3F4535DB" w14:textId="77777777" w:rsidR="00A815F0" w:rsidRPr="003263AB" w:rsidRDefault="00000000">
      <w:pPr>
        <w:ind w:left="3978"/>
        <w:rPr>
          <w:lang w:val="de-DE"/>
        </w:rPr>
      </w:pPr>
      <w:r w:rsidRPr="003263AB">
        <w:rPr>
          <w:lang w:val="de-DE"/>
        </w:rPr>
        <w:t xml:space="preserve">Der Fahrer </w:t>
      </w:r>
      <w:proofErr w:type="spellStart"/>
      <w:r w:rsidRPr="003263AB">
        <w:rPr>
          <w:lang w:val="de-DE"/>
        </w:rPr>
        <w:t>muß</w:t>
      </w:r>
      <w:proofErr w:type="spellEnd"/>
      <w:r w:rsidRPr="003263AB">
        <w:rPr>
          <w:lang w:val="de-DE"/>
        </w:rPr>
        <w:t xml:space="preserve"> die möglichen Gefahren der Ladung kennen und er </w:t>
      </w:r>
      <w:proofErr w:type="spellStart"/>
      <w:r w:rsidRPr="003263AB">
        <w:rPr>
          <w:lang w:val="de-DE"/>
        </w:rPr>
        <w:t>muß</w:t>
      </w:r>
      <w:proofErr w:type="spellEnd"/>
      <w:r w:rsidRPr="003263AB">
        <w:rPr>
          <w:lang w:val="de-DE"/>
        </w:rPr>
        <w:t xml:space="preserve"> wissen, was bei einem Unfall oder Notfall zu tun ist. </w:t>
      </w:r>
    </w:p>
    <w:p w14:paraId="5D2FE534" w14:textId="77777777" w:rsidR="00A815F0" w:rsidRDefault="00000000">
      <w:pPr>
        <w:spacing w:after="18"/>
        <w:ind w:left="1625" w:right="2771"/>
        <w:jc w:val="center"/>
      </w:pPr>
      <w:proofErr w:type="spellStart"/>
      <w:r>
        <w:t>Vor</w:t>
      </w:r>
      <w:proofErr w:type="spellEnd"/>
      <w:r>
        <w:t xml:space="preserve"> </w:t>
      </w:r>
      <w:proofErr w:type="spellStart"/>
      <w:r>
        <w:t>dem</w:t>
      </w:r>
      <w:proofErr w:type="spellEnd"/>
      <w:r>
        <w:t xml:space="preserve"> Transport: </w:t>
      </w:r>
    </w:p>
    <w:p w14:paraId="1178E325" w14:textId="77777777" w:rsidR="00A815F0" w:rsidRDefault="00000000">
      <w:pPr>
        <w:numPr>
          <w:ilvl w:val="0"/>
          <w:numId w:val="4"/>
        </w:numPr>
        <w:spacing w:after="18"/>
        <w:ind w:right="947" w:hanging="98"/>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65AEC174" w14:textId="77777777" w:rsidR="00A815F0" w:rsidRDefault="00000000">
      <w:pPr>
        <w:numPr>
          <w:ilvl w:val="0"/>
          <w:numId w:val="4"/>
        </w:numPr>
        <w:spacing w:after="18"/>
        <w:ind w:right="947" w:hanging="98"/>
        <w:jc w:val="center"/>
      </w:pPr>
      <w:proofErr w:type="spellStart"/>
      <w:r>
        <w:t>Behälter</w:t>
      </w:r>
      <w:proofErr w:type="spellEnd"/>
      <w:r>
        <w:t xml:space="preserve"> </w:t>
      </w:r>
      <w:proofErr w:type="spellStart"/>
      <w:r>
        <w:t>sichern</w:t>
      </w:r>
      <w:proofErr w:type="spellEnd"/>
      <w:r>
        <w:t xml:space="preserve">. </w:t>
      </w:r>
    </w:p>
    <w:p w14:paraId="7C407620" w14:textId="77777777" w:rsidR="00A815F0" w:rsidRPr="003263AB" w:rsidRDefault="00000000">
      <w:pPr>
        <w:numPr>
          <w:ilvl w:val="0"/>
          <w:numId w:val="4"/>
        </w:numPr>
        <w:spacing w:after="18"/>
        <w:ind w:right="947" w:hanging="98"/>
        <w:jc w:val="center"/>
        <w:rPr>
          <w:lang w:val="de-DE"/>
        </w:rPr>
      </w:pPr>
      <w:r w:rsidRPr="003263AB">
        <w:rPr>
          <w:lang w:val="de-DE"/>
        </w:rPr>
        <w:t xml:space="preserve">Das Ventil </w:t>
      </w:r>
      <w:proofErr w:type="spellStart"/>
      <w:r w:rsidRPr="003263AB">
        <w:rPr>
          <w:lang w:val="de-DE"/>
        </w:rPr>
        <w:t>muß</w:t>
      </w:r>
      <w:proofErr w:type="spellEnd"/>
      <w:r w:rsidRPr="003263AB">
        <w:rPr>
          <w:lang w:val="de-DE"/>
        </w:rPr>
        <w:t xml:space="preserve"> geschlossen und dicht sein. </w:t>
      </w:r>
    </w:p>
    <w:p w14:paraId="5000948C" w14:textId="77777777" w:rsidR="00A815F0" w:rsidRPr="003263AB" w:rsidRDefault="00000000">
      <w:pPr>
        <w:numPr>
          <w:ilvl w:val="0"/>
          <w:numId w:val="4"/>
        </w:numPr>
        <w:ind w:right="947" w:hanging="98"/>
        <w:jc w:val="center"/>
        <w:rPr>
          <w:lang w:val="de-DE"/>
        </w:rPr>
      </w:pPr>
      <w:r w:rsidRPr="003263AB">
        <w:rPr>
          <w:lang w:val="de-DE"/>
        </w:rPr>
        <w:t xml:space="preserve">Die </w:t>
      </w:r>
      <w:proofErr w:type="spellStart"/>
      <w:r w:rsidRPr="003263AB">
        <w:rPr>
          <w:lang w:val="de-DE"/>
        </w:rPr>
        <w:t>Ventilverschlußmutter</w:t>
      </w:r>
      <w:proofErr w:type="spellEnd"/>
      <w:r w:rsidRPr="003263AB">
        <w:rPr>
          <w:lang w:val="de-DE"/>
        </w:rPr>
        <w:t xml:space="preserve"> oder die </w:t>
      </w:r>
      <w:proofErr w:type="spellStart"/>
      <w:r w:rsidRPr="003263AB">
        <w:rPr>
          <w:lang w:val="de-DE"/>
        </w:rPr>
        <w:t>Verschlußkappe</w:t>
      </w:r>
      <w:proofErr w:type="spellEnd"/>
      <w:r w:rsidRPr="003263AB">
        <w:rPr>
          <w:lang w:val="de-DE"/>
        </w:rPr>
        <w:t xml:space="preserve"> (soweit vorhanden) </w:t>
      </w:r>
      <w:proofErr w:type="spellStart"/>
      <w:r w:rsidRPr="003263AB">
        <w:rPr>
          <w:lang w:val="de-DE"/>
        </w:rPr>
        <w:t>muß</w:t>
      </w:r>
      <w:proofErr w:type="spellEnd"/>
      <w:r w:rsidRPr="003263AB">
        <w:rPr>
          <w:lang w:val="de-DE"/>
        </w:rPr>
        <w:t xml:space="preserve"> korrekt befestigt sein. </w:t>
      </w:r>
    </w:p>
    <w:p w14:paraId="414FA07E" w14:textId="77777777" w:rsidR="00A815F0" w:rsidRPr="003263AB" w:rsidRDefault="00000000">
      <w:pPr>
        <w:numPr>
          <w:ilvl w:val="0"/>
          <w:numId w:val="4"/>
        </w:numPr>
        <w:spacing w:after="138"/>
        <w:ind w:right="947" w:hanging="98"/>
        <w:jc w:val="center"/>
        <w:rPr>
          <w:lang w:val="de-DE"/>
        </w:rPr>
      </w:pPr>
      <w:r w:rsidRPr="003263AB">
        <w:rPr>
          <w:lang w:val="de-DE"/>
        </w:rPr>
        <w:t xml:space="preserve">Die Ventilschutzeinrichtung (soweit vorhanden) </w:t>
      </w:r>
      <w:proofErr w:type="spellStart"/>
      <w:r w:rsidRPr="003263AB">
        <w:rPr>
          <w:lang w:val="de-DE"/>
        </w:rPr>
        <w:t>muß</w:t>
      </w:r>
      <w:proofErr w:type="spellEnd"/>
      <w:r w:rsidRPr="003263AB">
        <w:rPr>
          <w:lang w:val="de-DE"/>
        </w:rPr>
        <w:t xml:space="preserve"> korrekt befestigt sein. </w:t>
      </w:r>
    </w:p>
    <w:p w14:paraId="26CCCF40" w14:textId="77777777" w:rsidR="00A815F0" w:rsidRPr="003263AB" w:rsidRDefault="00000000">
      <w:pPr>
        <w:spacing w:after="111"/>
        <w:ind w:left="23"/>
        <w:rPr>
          <w:lang w:val="de-DE"/>
        </w:rPr>
      </w:pPr>
      <w:r w:rsidRPr="003263AB">
        <w:rPr>
          <w:b/>
          <w:u w:val="single" w:color="000000"/>
          <w:lang w:val="de-DE"/>
        </w:rPr>
        <w:t>14.7. Massengutbeförderung auf dem Seeweg gemäß IMO-Instrumenten</w:t>
      </w:r>
      <w:r w:rsidRPr="003263AB">
        <w:rPr>
          <w:b/>
          <w:lang w:val="de-DE"/>
        </w:rPr>
        <w:t xml:space="preserve"> </w:t>
      </w:r>
    </w:p>
    <w:p w14:paraId="1A379D0C" w14:textId="77777777" w:rsidR="00A815F0" w:rsidRPr="003263AB" w:rsidRDefault="00000000">
      <w:pPr>
        <w:tabs>
          <w:tab w:val="center" w:pos="4520"/>
        </w:tabs>
        <w:spacing w:after="501"/>
        <w:ind w:left="0" w:firstLine="0"/>
        <w:rPr>
          <w:lang w:val="de-DE"/>
        </w:rPr>
      </w:pPr>
      <w:r w:rsidRPr="003263AB">
        <w:rPr>
          <w:lang w:val="de-DE"/>
        </w:rPr>
        <w:lastRenderedPageBreak/>
        <w:t xml:space="preserve"> </w:t>
      </w:r>
      <w:r w:rsidRPr="003263AB">
        <w:rPr>
          <w:lang w:val="de-DE"/>
        </w:rPr>
        <w:tab/>
        <w:t xml:space="preserve"> Nicht anwendbar. </w:t>
      </w:r>
    </w:p>
    <w:p w14:paraId="6290A42F" w14:textId="77777777" w:rsidR="00A815F0" w:rsidRPr="003263AB" w:rsidRDefault="00000000">
      <w:pPr>
        <w:pStyle w:val="Kop1"/>
        <w:ind w:left="23"/>
        <w:rPr>
          <w:lang w:val="de-DE"/>
        </w:rPr>
      </w:pPr>
      <w:r w:rsidRPr="003263AB">
        <w:rPr>
          <w:lang w:val="de-DE"/>
        </w:rPr>
        <w:t xml:space="preserve">ABSCHNITT 15: Rechtsvorschriften </w:t>
      </w:r>
    </w:p>
    <w:p w14:paraId="61F77C35" w14:textId="77777777" w:rsidR="00A815F0" w:rsidRPr="003263AB" w:rsidRDefault="00000000">
      <w:pPr>
        <w:pStyle w:val="Kop2"/>
        <w:ind w:left="23"/>
        <w:rPr>
          <w:lang w:val="de-DE"/>
        </w:rPr>
      </w:pPr>
      <w:r w:rsidRPr="003263AB">
        <w:rPr>
          <w:lang w:val="de-DE"/>
        </w:rPr>
        <w:t>15.1. Vorschriften zu Sicherheit, Gesundheits- und Umweltschutz/spezifische Rechtsvorschriften für den Stoff oder das Gemisch</w:t>
      </w:r>
      <w:r w:rsidRPr="003263AB">
        <w:rPr>
          <w:u w:val="none"/>
          <w:lang w:val="de-DE"/>
        </w:rPr>
        <w:t xml:space="preserve"> </w:t>
      </w:r>
    </w:p>
    <w:p w14:paraId="6E64F4FD" w14:textId="77777777" w:rsidR="00A815F0" w:rsidRDefault="00000000">
      <w:pPr>
        <w:spacing w:after="0" w:line="259" w:lineRule="auto"/>
        <w:ind w:left="-5" w:right="3497"/>
      </w:pPr>
      <w:r>
        <w:rPr>
          <w:b/>
        </w:rPr>
        <w:t>EU-</w:t>
      </w:r>
      <w:proofErr w:type="spellStart"/>
      <w:r>
        <w:rPr>
          <w:b/>
        </w:rPr>
        <w:t>Verordnungen</w:t>
      </w:r>
      <w:proofErr w:type="spellEnd"/>
      <w:r>
        <w:rPr>
          <w:b/>
        </w:rPr>
        <w:t xml:space="preserve"> </w:t>
      </w:r>
    </w:p>
    <w:tbl>
      <w:tblPr>
        <w:tblStyle w:val="TableGrid"/>
        <w:tblW w:w="7357" w:type="dxa"/>
        <w:tblInd w:w="0" w:type="dxa"/>
        <w:tblCellMar>
          <w:top w:w="0" w:type="dxa"/>
          <w:left w:w="0" w:type="dxa"/>
          <w:bottom w:w="0" w:type="dxa"/>
          <w:right w:w="0" w:type="dxa"/>
        </w:tblCellMar>
        <w:tblLook w:val="04A0" w:firstRow="1" w:lastRow="0" w:firstColumn="1" w:lastColumn="0" w:noHBand="0" w:noVBand="1"/>
      </w:tblPr>
      <w:tblGrid>
        <w:gridCol w:w="3522"/>
        <w:gridCol w:w="3835"/>
      </w:tblGrid>
      <w:tr w:rsidR="00A815F0" w14:paraId="52EC0FD8" w14:textId="77777777">
        <w:trPr>
          <w:trHeight w:val="186"/>
        </w:trPr>
        <w:tc>
          <w:tcPr>
            <w:tcW w:w="3522" w:type="dxa"/>
            <w:tcBorders>
              <w:top w:val="nil"/>
              <w:left w:val="nil"/>
              <w:bottom w:val="nil"/>
              <w:right w:val="nil"/>
            </w:tcBorders>
          </w:tcPr>
          <w:p w14:paraId="321771CA" w14:textId="77777777" w:rsidR="00A815F0"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3835" w:type="dxa"/>
            <w:tcBorders>
              <w:top w:val="nil"/>
              <w:left w:val="nil"/>
              <w:bottom w:val="nil"/>
              <w:right w:val="nil"/>
            </w:tcBorders>
          </w:tcPr>
          <w:p w14:paraId="4875312B" w14:textId="77777777" w:rsidR="00A815F0" w:rsidRDefault="00000000">
            <w:pPr>
              <w:spacing w:after="0" w:line="259" w:lineRule="auto"/>
              <w:ind w:left="282" w:firstLine="0"/>
            </w:pPr>
            <w:r>
              <w:t xml:space="preserve">: </w:t>
            </w:r>
            <w:proofErr w:type="spellStart"/>
            <w:r>
              <w:t>Keine</w:t>
            </w:r>
            <w:proofErr w:type="spellEnd"/>
            <w:r>
              <w:t xml:space="preserve">. </w:t>
            </w:r>
          </w:p>
        </w:tc>
      </w:tr>
      <w:tr w:rsidR="00A815F0" w:rsidRPr="003263AB" w14:paraId="1DDFDE97" w14:textId="77777777">
        <w:trPr>
          <w:trHeight w:val="221"/>
        </w:trPr>
        <w:tc>
          <w:tcPr>
            <w:tcW w:w="3522" w:type="dxa"/>
            <w:tcBorders>
              <w:top w:val="nil"/>
              <w:left w:val="nil"/>
              <w:bottom w:val="nil"/>
              <w:right w:val="nil"/>
            </w:tcBorders>
          </w:tcPr>
          <w:p w14:paraId="4528A769" w14:textId="77777777" w:rsidR="00A815F0" w:rsidRDefault="00000000">
            <w:pPr>
              <w:spacing w:after="0" w:line="259" w:lineRule="auto"/>
              <w:ind w:left="0" w:firstLine="0"/>
            </w:pPr>
            <w:r>
              <w:t xml:space="preserve">Nationale </w:t>
            </w:r>
            <w:proofErr w:type="spellStart"/>
            <w:r>
              <w:t>Gesetzgebung</w:t>
            </w:r>
            <w:proofErr w:type="spellEnd"/>
            <w:r>
              <w:t xml:space="preserve"> </w:t>
            </w:r>
          </w:p>
        </w:tc>
        <w:tc>
          <w:tcPr>
            <w:tcW w:w="3835" w:type="dxa"/>
            <w:tcBorders>
              <w:top w:val="nil"/>
              <w:left w:val="nil"/>
              <w:bottom w:val="nil"/>
              <w:right w:val="nil"/>
            </w:tcBorders>
          </w:tcPr>
          <w:p w14:paraId="43AB4E19" w14:textId="77777777" w:rsidR="00A815F0" w:rsidRPr="003263AB" w:rsidRDefault="00000000">
            <w:pPr>
              <w:spacing w:after="0" w:line="259" w:lineRule="auto"/>
              <w:ind w:left="0" w:right="44" w:firstLine="0"/>
              <w:jc w:val="right"/>
              <w:rPr>
                <w:lang w:val="de-DE"/>
              </w:rPr>
            </w:pPr>
            <w:r w:rsidRPr="003263AB">
              <w:rPr>
                <w:lang w:val="de-DE"/>
              </w:rPr>
              <w:t xml:space="preserve">: Alle nationalen/örtlichen Vorschriften beachten. </w:t>
            </w:r>
          </w:p>
        </w:tc>
      </w:tr>
      <w:tr w:rsidR="00A815F0" w14:paraId="0BBCFA03" w14:textId="77777777">
        <w:trPr>
          <w:trHeight w:val="186"/>
        </w:trPr>
        <w:tc>
          <w:tcPr>
            <w:tcW w:w="3522" w:type="dxa"/>
            <w:tcBorders>
              <w:top w:val="nil"/>
              <w:left w:val="nil"/>
              <w:bottom w:val="nil"/>
              <w:right w:val="nil"/>
            </w:tcBorders>
          </w:tcPr>
          <w:p w14:paraId="306B019A" w14:textId="77777777" w:rsidR="00A815F0" w:rsidRDefault="00000000">
            <w:pPr>
              <w:spacing w:after="0" w:line="259" w:lineRule="auto"/>
              <w:ind w:left="0" w:firstLine="0"/>
            </w:pPr>
            <w:proofErr w:type="spellStart"/>
            <w:r>
              <w:t>Seveso</w:t>
            </w:r>
            <w:proofErr w:type="spellEnd"/>
            <w:r>
              <w:t xml:space="preserve">-III-Richtlinie 2012/18/EU </w:t>
            </w:r>
          </w:p>
        </w:tc>
        <w:tc>
          <w:tcPr>
            <w:tcW w:w="3835" w:type="dxa"/>
            <w:tcBorders>
              <w:top w:val="nil"/>
              <w:left w:val="nil"/>
              <w:bottom w:val="nil"/>
              <w:right w:val="nil"/>
            </w:tcBorders>
          </w:tcPr>
          <w:p w14:paraId="14293402" w14:textId="77777777" w:rsidR="00A815F0" w:rsidRDefault="00000000">
            <w:pPr>
              <w:spacing w:after="0" w:line="259" w:lineRule="auto"/>
              <w:ind w:left="282" w:firstLine="0"/>
            </w:pPr>
            <w:r>
              <w:t xml:space="preserve">: </w:t>
            </w:r>
            <w:proofErr w:type="spellStart"/>
            <w:r>
              <w:t>Angeführt</w:t>
            </w:r>
            <w:proofErr w:type="spellEnd"/>
            <w:r>
              <w:t xml:space="preserve">. </w:t>
            </w:r>
          </w:p>
        </w:tc>
      </w:tr>
    </w:tbl>
    <w:p w14:paraId="6BCFEAED" w14:textId="77777777" w:rsidR="00A815F0" w:rsidRDefault="00000000">
      <w:pPr>
        <w:spacing w:after="122" w:line="259" w:lineRule="auto"/>
        <w:ind w:left="-5" w:right="3497"/>
      </w:pPr>
      <w:r>
        <w:rPr>
          <w:b/>
        </w:rPr>
        <w:t xml:space="preserve">Nationale </w:t>
      </w:r>
      <w:proofErr w:type="spellStart"/>
      <w:r>
        <w:rPr>
          <w:b/>
        </w:rPr>
        <w:t>Vorschriften</w:t>
      </w:r>
      <w:proofErr w:type="spellEnd"/>
      <w:r>
        <w:rPr>
          <w:b/>
        </w:rPr>
        <w:t xml:space="preserve"> </w:t>
      </w:r>
    </w:p>
    <w:p w14:paraId="22747BE3" w14:textId="77777777" w:rsidR="00A815F0" w:rsidRDefault="00000000">
      <w:pPr>
        <w:spacing w:after="0" w:line="259" w:lineRule="auto"/>
        <w:ind w:left="-5" w:right="3497"/>
      </w:pPr>
      <w:r>
        <w:rPr>
          <w:b/>
        </w:rPr>
        <w:t xml:space="preserve">Deutschland </w:t>
      </w:r>
    </w:p>
    <w:tbl>
      <w:tblPr>
        <w:tblStyle w:val="TableGrid"/>
        <w:tblW w:w="10293" w:type="dxa"/>
        <w:tblInd w:w="0" w:type="dxa"/>
        <w:tblCellMar>
          <w:top w:w="0" w:type="dxa"/>
          <w:left w:w="0" w:type="dxa"/>
          <w:bottom w:w="0" w:type="dxa"/>
          <w:right w:w="0" w:type="dxa"/>
        </w:tblCellMar>
        <w:tblLook w:val="04A0" w:firstRow="1" w:lastRow="0" w:firstColumn="1" w:lastColumn="0" w:noHBand="0" w:noVBand="1"/>
      </w:tblPr>
      <w:tblGrid>
        <w:gridCol w:w="3745"/>
        <w:gridCol w:w="6548"/>
      </w:tblGrid>
      <w:tr w:rsidR="00A815F0" w:rsidRPr="003263AB" w14:paraId="0E6776EC" w14:textId="77777777">
        <w:trPr>
          <w:trHeight w:val="186"/>
        </w:trPr>
        <w:tc>
          <w:tcPr>
            <w:tcW w:w="3745" w:type="dxa"/>
            <w:tcBorders>
              <w:top w:val="nil"/>
              <w:left w:val="nil"/>
              <w:bottom w:val="nil"/>
              <w:right w:val="nil"/>
            </w:tcBorders>
          </w:tcPr>
          <w:p w14:paraId="69C17B9E" w14:textId="77777777" w:rsidR="00A815F0" w:rsidRDefault="00000000">
            <w:pPr>
              <w:spacing w:after="0" w:line="259" w:lineRule="auto"/>
              <w:ind w:left="0" w:firstLine="0"/>
            </w:pPr>
            <w:proofErr w:type="spellStart"/>
            <w:r>
              <w:t>Wassergefährdungsklasse</w:t>
            </w:r>
            <w:proofErr w:type="spellEnd"/>
            <w:r>
              <w:t xml:space="preserve"> (WGK) </w:t>
            </w:r>
          </w:p>
        </w:tc>
        <w:tc>
          <w:tcPr>
            <w:tcW w:w="6549" w:type="dxa"/>
            <w:tcBorders>
              <w:top w:val="nil"/>
              <w:left w:val="nil"/>
              <w:bottom w:val="nil"/>
              <w:right w:val="nil"/>
            </w:tcBorders>
          </w:tcPr>
          <w:p w14:paraId="3EB05987" w14:textId="77777777" w:rsidR="00A815F0" w:rsidRPr="003263AB" w:rsidRDefault="00000000">
            <w:pPr>
              <w:spacing w:after="0" w:line="259" w:lineRule="auto"/>
              <w:ind w:left="61" w:firstLine="0"/>
              <w:rPr>
                <w:lang w:val="de-DE"/>
              </w:rPr>
            </w:pPr>
            <w:r w:rsidRPr="003263AB">
              <w:rPr>
                <w:lang w:val="de-DE"/>
              </w:rPr>
              <w:t xml:space="preserve">: WGK </w:t>
            </w:r>
            <w:proofErr w:type="spellStart"/>
            <w:r w:rsidRPr="003263AB">
              <w:rPr>
                <w:lang w:val="de-DE"/>
              </w:rPr>
              <w:t>nwg</w:t>
            </w:r>
            <w:proofErr w:type="spellEnd"/>
            <w:r w:rsidRPr="003263AB">
              <w:rPr>
                <w:lang w:val="de-DE"/>
              </w:rPr>
              <w:t xml:space="preserve">, Nicht wassergefährdend (Einstufung nach </w:t>
            </w:r>
            <w:proofErr w:type="spellStart"/>
            <w:r w:rsidRPr="003263AB">
              <w:rPr>
                <w:lang w:val="de-DE"/>
              </w:rPr>
              <w:t>AwSV</w:t>
            </w:r>
            <w:proofErr w:type="spellEnd"/>
            <w:r w:rsidRPr="003263AB">
              <w:rPr>
                <w:lang w:val="de-DE"/>
              </w:rPr>
              <w:t xml:space="preserve">) </w:t>
            </w:r>
          </w:p>
        </w:tc>
      </w:tr>
      <w:tr w:rsidR="00A815F0" w:rsidRPr="003263AB" w14:paraId="5C789A31" w14:textId="77777777">
        <w:trPr>
          <w:trHeight w:val="1265"/>
        </w:trPr>
        <w:tc>
          <w:tcPr>
            <w:tcW w:w="3745" w:type="dxa"/>
            <w:tcBorders>
              <w:top w:val="nil"/>
              <w:left w:val="nil"/>
              <w:bottom w:val="nil"/>
              <w:right w:val="nil"/>
            </w:tcBorders>
          </w:tcPr>
          <w:p w14:paraId="3249FE46" w14:textId="77777777" w:rsidR="00A815F0" w:rsidRPr="003263AB" w:rsidRDefault="00000000">
            <w:pPr>
              <w:spacing w:after="804" w:line="259" w:lineRule="auto"/>
              <w:ind w:left="0" w:firstLine="0"/>
              <w:rPr>
                <w:lang w:val="de-DE"/>
              </w:rPr>
            </w:pPr>
            <w:r w:rsidRPr="003263AB">
              <w:rPr>
                <w:lang w:val="de-DE"/>
              </w:rPr>
              <w:t xml:space="preserve">Nationale Regeln und Empfehlungen </w:t>
            </w:r>
          </w:p>
          <w:p w14:paraId="5BAC824B" w14:textId="77777777" w:rsidR="00A815F0" w:rsidRPr="003263AB" w:rsidRDefault="00000000">
            <w:pPr>
              <w:spacing w:after="0" w:line="259" w:lineRule="auto"/>
              <w:ind w:left="28" w:firstLine="0"/>
              <w:rPr>
                <w:lang w:val="de-DE"/>
              </w:rPr>
            </w:pPr>
            <w:r w:rsidRPr="003263AB">
              <w:rPr>
                <w:b/>
                <w:u w:val="single" w:color="000000"/>
                <w:lang w:val="de-DE"/>
              </w:rPr>
              <w:t>15.2. Stoffsicherheitsbeurteilung</w:t>
            </w:r>
            <w:r w:rsidRPr="003263AB">
              <w:rPr>
                <w:b/>
                <w:lang w:val="de-DE"/>
              </w:rPr>
              <w:t xml:space="preserve"> </w:t>
            </w:r>
          </w:p>
        </w:tc>
        <w:tc>
          <w:tcPr>
            <w:tcW w:w="6549" w:type="dxa"/>
            <w:tcBorders>
              <w:top w:val="nil"/>
              <w:left w:val="nil"/>
              <w:bottom w:val="nil"/>
              <w:right w:val="nil"/>
            </w:tcBorders>
          </w:tcPr>
          <w:p w14:paraId="040F604D" w14:textId="77777777" w:rsidR="00A815F0" w:rsidRPr="003263AB" w:rsidRDefault="00000000">
            <w:pPr>
              <w:spacing w:after="0" w:line="288" w:lineRule="auto"/>
              <w:ind w:left="225" w:hanging="164"/>
              <w:rPr>
                <w:lang w:val="de-DE"/>
              </w:rPr>
            </w:pPr>
            <w:r w:rsidRPr="003263AB">
              <w:rPr>
                <w:lang w:val="de-DE"/>
              </w:rPr>
              <w:t xml:space="preserve">: </w:t>
            </w:r>
            <w:proofErr w:type="spellStart"/>
            <w:r w:rsidRPr="003263AB">
              <w:rPr>
                <w:lang w:val="de-DE"/>
              </w:rPr>
              <w:t>BetriebssicherheitsV</w:t>
            </w:r>
            <w:proofErr w:type="spellEnd"/>
            <w:r w:rsidRPr="003263AB">
              <w:rPr>
                <w:lang w:val="de-DE"/>
              </w:rPr>
              <w:t xml:space="preserve"> mit </w:t>
            </w:r>
            <w:proofErr w:type="spellStart"/>
            <w:r w:rsidRPr="003263AB">
              <w:rPr>
                <w:lang w:val="de-DE"/>
              </w:rPr>
              <w:t>TRBSen</w:t>
            </w:r>
            <w:proofErr w:type="spellEnd"/>
            <w:r w:rsidRPr="003263AB">
              <w:rPr>
                <w:lang w:val="de-DE"/>
              </w:rPr>
              <w:t xml:space="preserve"> insbesondere TRBS 3145 / TRGS 725 Ortsbewegliche Druckgasbehälter", TRBS 2141, </w:t>
            </w:r>
            <w:proofErr w:type="spellStart"/>
            <w:r w:rsidRPr="003263AB">
              <w:rPr>
                <w:lang w:val="de-DE"/>
              </w:rPr>
              <w:t>BGRegel</w:t>
            </w:r>
            <w:proofErr w:type="spellEnd"/>
            <w:r w:rsidRPr="003263AB">
              <w:rPr>
                <w:lang w:val="de-DE"/>
              </w:rPr>
              <w:t xml:space="preserve">  500 Teil 2.33: "Umgang mit Gasen", </w:t>
            </w:r>
          </w:p>
          <w:p w14:paraId="5CEE1069" w14:textId="77777777" w:rsidR="00A815F0" w:rsidRPr="003263AB" w:rsidRDefault="00000000">
            <w:pPr>
              <w:spacing w:after="22" w:line="259" w:lineRule="auto"/>
              <w:ind w:left="0" w:right="45" w:firstLine="0"/>
              <w:jc w:val="right"/>
              <w:rPr>
                <w:lang w:val="de-DE"/>
              </w:rPr>
            </w:pPr>
            <w:proofErr w:type="spellStart"/>
            <w:r w:rsidRPr="003263AB">
              <w:rPr>
                <w:lang w:val="de-DE"/>
              </w:rPr>
              <w:t>GefahrstoffV</w:t>
            </w:r>
            <w:proofErr w:type="spellEnd"/>
            <w:r w:rsidRPr="003263AB">
              <w:rPr>
                <w:lang w:val="de-DE"/>
              </w:rPr>
              <w:t xml:space="preserve"> mit Technischen Regeln Gefährliche Stoffe TRGS insbesondere TRGS 407 </w:t>
            </w:r>
          </w:p>
          <w:p w14:paraId="33F86CF4" w14:textId="77777777" w:rsidR="00A815F0" w:rsidRPr="003263AB" w:rsidRDefault="00000000">
            <w:pPr>
              <w:spacing w:after="0" w:line="259" w:lineRule="auto"/>
              <w:ind w:left="225" w:firstLine="0"/>
              <w:rPr>
                <w:lang w:val="de-DE"/>
              </w:rPr>
            </w:pPr>
            <w:r w:rsidRPr="003263AB">
              <w:rPr>
                <w:lang w:val="de-DE"/>
              </w:rPr>
              <w:t xml:space="preserve">"Tätigkeiten mit Gasen - Gefährdungsbeurteilung", TRGS 400, 500, 510, 900." </w:t>
            </w:r>
          </w:p>
        </w:tc>
      </w:tr>
      <w:tr w:rsidR="00A815F0" w:rsidRPr="003263AB" w14:paraId="451632C0" w14:textId="77777777">
        <w:trPr>
          <w:trHeight w:val="227"/>
        </w:trPr>
        <w:tc>
          <w:tcPr>
            <w:tcW w:w="3745" w:type="dxa"/>
            <w:tcBorders>
              <w:top w:val="nil"/>
              <w:left w:val="nil"/>
              <w:bottom w:val="nil"/>
              <w:right w:val="nil"/>
            </w:tcBorders>
          </w:tcPr>
          <w:p w14:paraId="19C02391" w14:textId="77777777" w:rsidR="00A815F0" w:rsidRPr="003263AB" w:rsidRDefault="00000000">
            <w:pPr>
              <w:spacing w:after="0" w:line="259" w:lineRule="auto"/>
              <w:ind w:left="0" w:firstLine="0"/>
              <w:rPr>
                <w:lang w:val="de-DE"/>
              </w:rPr>
            </w:pPr>
            <w:r w:rsidRPr="003263AB">
              <w:rPr>
                <w:lang w:val="de-DE"/>
              </w:rPr>
              <w:t xml:space="preserve"> </w:t>
            </w:r>
          </w:p>
        </w:tc>
        <w:tc>
          <w:tcPr>
            <w:tcW w:w="6549" w:type="dxa"/>
            <w:tcBorders>
              <w:top w:val="nil"/>
              <w:left w:val="nil"/>
              <w:bottom w:val="nil"/>
              <w:right w:val="nil"/>
            </w:tcBorders>
          </w:tcPr>
          <w:p w14:paraId="7B213C60" w14:textId="77777777" w:rsidR="00A815F0" w:rsidRPr="003263AB" w:rsidRDefault="00000000">
            <w:pPr>
              <w:spacing w:after="0" w:line="259" w:lineRule="auto"/>
              <w:ind w:left="82" w:firstLine="0"/>
              <w:rPr>
                <w:lang w:val="de-DE"/>
              </w:rPr>
            </w:pPr>
            <w:r w:rsidRPr="003263AB">
              <w:rPr>
                <w:lang w:val="de-DE"/>
              </w:rPr>
              <w:t xml:space="preserve"> Eine Stoffsicherheitsbeurteilung (CSA) </w:t>
            </w:r>
            <w:proofErr w:type="spellStart"/>
            <w:r w:rsidRPr="003263AB">
              <w:rPr>
                <w:lang w:val="de-DE"/>
              </w:rPr>
              <w:t>muß</w:t>
            </w:r>
            <w:proofErr w:type="spellEnd"/>
            <w:r w:rsidRPr="003263AB">
              <w:rPr>
                <w:lang w:val="de-DE"/>
              </w:rPr>
              <w:t xml:space="preserve"> für dieses Produkt nicht erstellt werden. </w:t>
            </w:r>
          </w:p>
        </w:tc>
      </w:tr>
    </w:tbl>
    <w:p w14:paraId="7FA5BD99" w14:textId="77777777" w:rsidR="00A815F0" w:rsidRDefault="00000000">
      <w:pPr>
        <w:pStyle w:val="Kop1"/>
        <w:spacing w:after="0"/>
        <w:ind w:left="23"/>
      </w:pPr>
      <w:r>
        <w:t xml:space="preserve">ABSCHNITT 16: </w:t>
      </w:r>
      <w:proofErr w:type="spellStart"/>
      <w:r>
        <w:t>Sonstige</w:t>
      </w:r>
      <w:proofErr w:type="spellEnd"/>
      <w:r>
        <w:t xml:space="preserve"> </w:t>
      </w:r>
      <w:proofErr w:type="spellStart"/>
      <w:r>
        <w:t>Angaben</w:t>
      </w:r>
      <w:proofErr w:type="spellEnd"/>
      <w:r>
        <w:t xml:space="preserve">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745"/>
        <w:gridCol w:w="6786"/>
      </w:tblGrid>
      <w:tr w:rsidR="00A815F0" w:rsidRPr="003263AB" w14:paraId="692FDCB7" w14:textId="77777777">
        <w:trPr>
          <w:trHeight w:val="406"/>
        </w:trPr>
        <w:tc>
          <w:tcPr>
            <w:tcW w:w="3745" w:type="dxa"/>
            <w:tcBorders>
              <w:top w:val="nil"/>
              <w:left w:val="nil"/>
              <w:bottom w:val="nil"/>
              <w:right w:val="nil"/>
            </w:tcBorders>
          </w:tcPr>
          <w:p w14:paraId="14678C39" w14:textId="77777777" w:rsidR="00A815F0" w:rsidRDefault="00000000">
            <w:pPr>
              <w:spacing w:after="22" w:line="259" w:lineRule="auto"/>
              <w:ind w:left="0" w:firstLine="0"/>
            </w:pPr>
            <w:proofErr w:type="spellStart"/>
            <w:r>
              <w:t>Änderungshinweise</w:t>
            </w:r>
            <w:proofErr w:type="spellEnd"/>
            <w:r>
              <w:t xml:space="preserve"> </w:t>
            </w:r>
          </w:p>
          <w:p w14:paraId="637B2113" w14:textId="77777777" w:rsidR="00A815F0" w:rsidRDefault="00000000">
            <w:pPr>
              <w:spacing w:after="0" w:line="259" w:lineRule="auto"/>
              <w:ind w:left="0" w:firstLine="0"/>
            </w:pPr>
            <w:r>
              <w:t xml:space="preserve"> </w:t>
            </w:r>
          </w:p>
        </w:tc>
        <w:tc>
          <w:tcPr>
            <w:tcW w:w="6787" w:type="dxa"/>
            <w:tcBorders>
              <w:top w:val="nil"/>
              <w:left w:val="nil"/>
              <w:bottom w:val="nil"/>
              <w:right w:val="nil"/>
            </w:tcBorders>
          </w:tcPr>
          <w:p w14:paraId="05B0C2DA" w14:textId="77777777" w:rsidR="00A815F0" w:rsidRPr="003263AB" w:rsidRDefault="00000000">
            <w:pPr>
              <w:spacing w:after="0" w:line="259" w:lineRule="auto"/>
              <w:ind w:left="59" w:firstLine="0"/>
              <w:rPr>
                <w:lang w:val="de-DE"/>
              </w:rPr>
            </w:pPr>
            <w:r w:rsidRPr="003263AB">
              <w:rPr>
                <w:lang w:val="de-DE"/>
              </w:rPr>
              <w:t xml:space="preserve">: Sicherheitsdatenblatt in Übereinstimmung mit der Verordnung (EU) 2020/878. </w:t>
            </w:r>
          </w:p>
        </w:tc>
      </w:tr>
      <w:tr w:rsidR="00A815F0" w14:paraId="2F5B5AEF" w14:textId="77777777">
        <w:trPr>
          <w:trHeight w:val="6844"/>
        </w:trPr>
        <w:tc>
          <w:tcPr>
            <w:tcW w:w="3745" w:type="dxa"/>
            <w:tcBorders>
              <w:top w:val="nil"/>
              <w:left w:val="nil"/>
              <w:bottom w:val="nil"/>
              <w:right w:val="nil"/>
            </w:tcBorders>
          </w:tcPr>
          <w:p w14:paraId="6C33492C" w14:textId="77777777" w:rsidR="00A815F0" w:rsidRDefault="00000000">
            <w:pPr>
              <w:spacing w:after="0" w:line="259" w:lineRule="auto"/>
              <w:ind w:left="0" w:firstLine="0"/>
            </w:pPr>
            <w:proofErr w:type="spellStart"/>
            <w:r>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787" w:type="dxa"/>
            <w:tcBorders>
              <w:top w:val="nil"/>
              <w:left w:val="nil"/>
              <w:bottom w:val="nil"/>
              <w:right w:val="nil"/>
            </w:tcBorders>
          </w:tcPr>
          <w:p w14:paraId="068AFE05" w14:textId="77777777" w:rsidR="00A815F0" w:rsidRPr="003263AB" w:rsidRDefault="00000000">
            <w:pPr>
              <w:spacing w:after="22" w:line="259" w:lineRule="auto"/>
              <w:ind w:left="60" w:firstLine="0"/>
              <w:rPr>
                <w:lang w:val="de-DE"/>
              </w:rPr>
            </w:pPr>
            <w:r w:rsidRPr="003263AB">
              <w:rPr>
                <w:lang w:val="de-DE"/>
              </w:rPr>
              <w:t xml:space="preserve">: ATE - </w:t>
            </w:r>
            <w:proofErr w:type="spellStart"/>
            <w:r w:rsidRPr="003263AB">
              <w:rPr>
                <w:lang w:val="de-DE"/>
              </w:rPr>
              <w:t>Acute</w:t>
            </w:r>
            <w:proofErr w:type="spellEnd"/>
            <w:r w:rsidRPr="003263AB">
              <w:rPr>
                <w:lang w:val="de-DE"/>
              </w:rPr>
              <w:t xml:space="preserve"> </w:t>
            </w:r>
            <w:proofErr w:type="spellStart"/>
            <w:r w:rsidRPr="003263AB">
              <w:rPr>
                <w:lang w:val="de-DE"/>
              </w:rPr>
              <w:t>Toxicity</w:t>
            </w:r>
            <w:proofErr w:type="spellEnd"/>
            <w:r w:rsidRPr="003263AB">
              <w:rPr>
                <w:lang w:val="de-DE"/>
              </w:rPr>
              <w:t xml:space="preserve"> </w:t>
            </w:r>
            <w:proofErr w:type="spellStart"/>
            <w:r w:rsidRPr="003263AB">
              <w:rPr>
                <w:lang w:val="de-DE"/>
              </w:rPr>
              <w:t>Estimate</w:t>
            </w:r>
            <w:proofErr w:type="spellEnd"/>
            <w:r w:rsidRPr="003263AB">
              <w:rPr>
                <w:lang w:val="de-DE"/>
              </w:rPr>
              <w:t xml:space="preserve"> - Schätzwert Akuter Toxizität </w:t>
            </w:r>
          </w:p>
          <w:p w14:paraId="1D3FC1FC" w14:textId="77777777" w:rsidR="00A815F0" w:rsidRPr="003263AB" w:rsidRDefault="00000000">
            <w:pPr>
              <w:spacing w:after="22" w:line="259" w:lineRule="auto"/>
              <w:ind w:left="223" w:firstLine="0"/>
              <w:rPr>
                <w:lang w:val="de-DE"/>
              </w:rPr>
            </w:pPr>
            <w:r w:rsidRPr="003263AB">
              <w:rPr>
                <w:lang w:val="de-DE"/>
              </w:rPr>
              <w:t xml:space="preserve">CLP - Classification </w:t>
            </w:r>
            <w:proofErr w:type="spellStart"/>
            <w:r w:rsidRPr="003263AB">
              <w:rPr>
                <w:lang w:val="de-DE"/>
              </w:rPr>
              <w:t>Labelling</w:t>
            </w:r>
            <w:proofErr w:type="spellEnd"/>
            <w:r w:rsidRPr="003263AB">
              <w:rPr>
                <w:lang w:val="de-DE"/>
              </w:rPr>
              <w:t xml:space="preserve"> </w:t>
            </w:r>
            <w:proofErr w:type="spellStart"/>
            <w:r w:rsidRPr="003263AB">
              <w:rPr>
                <w:lang w:val="de-DE"/>
              </w:rPr>
              <w:t>Packaging</w:t>
            </w:r>
            <w:proofErr w:type="spellEnd"/>
            <w:r w:rsidRPr="003263AB">
              <w:rPr>
                <w:lang w:val="de-DE"/>
              </w:rPr>
              <w:t xml:space="preserve"> - Verordnung (EG) Nr. 1272/2008 über die </w:t>
            </w:r>
          </w:p>
          <w:p w14:paraId="3201B4EB" w14:textId="77777777" w:rsidR="00A815F0" w:rsidRPr="003263AB" w:rsidRDefault="00000000">
            <w:pPr>
              <w:spacing w:after="22" w:line="259" w:lineRule="auto"/>
              <w:ind w:left="223" w:firstLine="0"/>
              <w:rPr>
                <w:lang w:val="de-DE"/>
              </w:rPr>
            </w:pPr>
            <w:r w:rsidRPr="003263AB">
              <w:rPr>
                <w:lang w:val="de-DE"/>
              </w:rPr>
              <w:t xml:space="preserve">Einstufung, Kennzeichnung und Verpackung von Stoffen und Gemischen </w:t>
            </w:r>
          </w:p>
          <w:p w14:paraId="06866315" w14:textId="77777777" w:rsidR="00A815F0" w:rsidRPr="003263AB" w:rsidRDefault="00000000">
            <w:pPr>
              <w:spacing w:after="22" w:line="259" w:lineRule="auto"/>
              <w:ind w:left="223" w:firstLine="0"/>
              <w:rPr>
                <w:lang w:val="en-GB"/>
              </w:rPr>
            </w:pPr>
            <w:r w:rsidRPr="003263AB">
              <w:rPr>
                <w:lang w:val="en-GB"/>
              </w:rPr>
              <w:t xml:space="preserve">REACH - Registration, Evaluation, Authorisation and Restriction of Chemicals  - </w:t>
            </w:r>
            <w:proofErr w:type="spellStart"/>
            <w:r w:rsidRPr="003263AB">
              <w:rPr>
                <w:lang w:val="en-GB"/>
              </w:rPr>
              <w:t>Verordnung</w:t>
            </w:r>
            <w:proofErr w:type="spellEnd"/>
            <w:r w:rsidRPr="003263AB">
              <w:rPr>
                <w:lang w:val="en-GB"/>
              </w:rPr>
              <w:t xml:space="preserve"> </w:t>
            </w:r>
          </w:p>
          <w:p w14:paraId="6C93C995" w14:textId="77777777" w:rsidR="00A815F0" w:rsidRPr="003263AB" w:rsidRDefault="00000000">
            <w:pPr>
              <w:spacing w:after="0" w:line="288" w:lineRule="auto"/>
              <w:ind w:left="223" w:firstLine="0"/>
              <w:rPr>
                <w:lang w:val="de-DE"/>
              </w:rPr>
            </w:pPr>
            <w:r w:rsidRPr="003263AB">
              <w:rPr>
                <w:lang w:val="de-DE"/>
              </w:rPr>
              <w:t xml:space="preserve">(EG) Nr. 1907/2006 zur Registrierung, Bewertung, Zulassung und Beschränkung chemischer Stoffe </w:t>
            </w:r>
          </w:p>
          <w:p w14:paraId="7CA958BA" w14:textId="77777777" w:rsidR="00A815F0" w:rsidRPr="003263AB" w:rsidRDefault="00000000">
            <w:pPr>
              <w:spacing w:after="22" w:line="259" w:lineRule="auto"/>
              <w:ind w:left="223" w:firstLine="0"/>
              <w:rPr>
                <w:lang w:val="de-DE"/>
              </w:rPr>
            </w:pPr>
            <w:r w:rsidRPr="003263AB">
              <w:rPr>
                <w:lang w:val="de-DE"/>
              </w:rPr>
              <w:t xml:space="preserve">EINECS - European </w:t>
            </w:r>
            <w:proofErr w:type="spellStart"/>
            <w:r w:rsidRPr="003263AB">
              <w:rPr>
                <w:lang w:val="de-DE"/>
              </w:rPr>
              <w:t>Inventory</w:t>
            </w:r>
            <w:proofErr w:type="spellEnd"/>
            <w:r w:rsidRPr="003263AB">
              <w:rPr>
                <w:lang w:val="de-DE"/>
              </w:rPr>
              <w:t xml:space="preserve"> of </w:t>
            </w:r>
            <w:proofErr w:type="spellStart"/>
            <w:r w:rsidRPr="003263AB">
              <w:rPr>
                <w:lang w:val="de-DE"/>
              </w:rPr>
              <w:t>Existing</w:t>
            </w:r>
            <w:proofErr w:type="spellEnd"/>
            <w:r w:rsidRPr="003263AB">
              <w:rPr>
                <w:lang w:val="de-DE"/>
              </w:rPr>
              <w:t xml:space="preserve"> Commercial Chemical </w:t>
            </w:r>
            <w:proofErr w:type="spellStart"/>
            <w:r w:rsidRPr="003263AB">
              <w:rPr>
                <w:lang w:val="de-DE"/>
              </w:rPr>
              <w:t>Substances</w:t>
            </w:r>
            <w:proofErr w:type="spellEnd"/>
            <w:r w:rsidRPr="003263AB">
              <w:rPr>
                <w:lang w:val="de-DE"/>
              </w:rPr>
              <w:t xml:space="preserve"> - Europäisches </w:t>
            </w:r>
          </w:p>
          <w:p w14:paraId="07BDE4AA" w14:textId="77777777" w:rsidR="00A815F0" w:rsidRPr="003263AB" w:rsidRDefault="00000000">
            <w:pPr>
              <w:spacing w:after="22" w:line="259" w:lineRule="auto"/>
              <w:ind w:left="223" w:firstLine="0"/>
              <w:rPr>
                <w:lang w:val="de-DE"/>
              </w:rPr>
            </w:pPr>
            <w:r w:rsidRPr="003263AB">
              <w:rPr>
                <w:lang w:val="de-DE"/>
              </w:rPr>
              <w:t xml:space="preserve">Inventar der bekannten kommerziellen chemischen Stoffe </w:t>
            </w:r>
          </w:p>
          <w:p w14:paraId="1AFA026F" w14:textId="77777777" w:rsidR="00A815F0" w:rsidRPr="003263AB" w:rsidRDefault="00000000">
            <w:pPr>
              <w:spacing w:after="22" w:line="259" w:lineRule="auto"/>
              <w:ind w:left="223" w:firstLine="0"/>
              <w:rPr>
                <w:lang w:val="de-DE"/>
              </w:rPr>
            </w:pPr>
            <w:r w:rsidRPr="003263AB">
              <w:rPr>
                <w:lang w:val="de-DE"/>
              </w:rPr>
              <w:t xml:space="preserve">CAS-Nr. : Identifikationsnummer gemäß Chemical Abstract  Service </w:t>
            </w:r>
          </w:p>
          <w:p w14:paraId="043C2A67" w14:textId="77777777" w:rsidR="00A815F0" w:rsidRPr="003263AB" w:rsidRDefault="00000000">
            <w:pPr>
              <w:spacing w:after="22" w:line="259" w:lineRule="auto"/>
              <w:ind w:left="223" w:firstLine="0"/>
              <w:rPr>
                <w:lang w:val="de-DE"/>
              </w:rPr>
            </w:pPr>
            <w:r w:rsidRPr="003263AB">
              <w:rPr>
                <w:lang w:val="de-DE"/>
              </w:rPr>
              <w:t xml:space="preserve">PSA - Persönliche Schutzausrüstung </w:t>
            </w:r>
          </w:p>
          <w:p w14:paraId="13336F3D" w14:textId="77777777" w:rsidR="00A815F0" w:rsidRPr="003263AB" w:rsidRDefault="00000000">
            <w:pPr>
              <w:spacing w:after="22" w:line="259" w:lineRule="auto"/>
              <w:ind w:left="223" w:firstLine="0"/>
              <w:rPr>
                <w:lang w:val="de-DE"/>
              </w:rPr>
            </w:pPr>
            <w:r w:rsidRPr="003263AB">
              <w:rPr>
                <w:lang w:val="de-DE"/>
              </w:rPr>
              <w:t xml:space="preserve">LC50 - Lethal </w:t>
            </w:r>
            <w:proofErr w:type="spellStart"/>
            <w:r w:rsidRPr="003263AB">
              <w:rPr>
                <w:lang w:val="de-DE"/>
              </w:rPr>
              <w:t>Concentration</w:t>
            </w:r>
            <w:proofErr w:type="spellEnd"/>
            <w:r w:rsidRPr="003263AB">
              <w:rPr>
                <w:lang w:val="de-DE"/>
              </w:rPr>
              <w:t xml:space="preserve"> - </w:t>
            </w:r>
            <w:proofErr w:type="spellStart"/>
            <w:r w:rsidRPr="003263AB">
              <w:rPr>
                <w:lang w:val="de-DE"/>
              </w:rPr>
              <w:t>Lethale</w:t>
            </w:r>
            <w:proofErr w:type="spellEnd"/>
            <w:r w:rsidRPr="003263AB">
              <w:rPr>
                <w:lang w:val="de-DE"/>
              </w:rPr>
              <w:t xml:space="preserve"> Konzentration für 50% der Testpopulation </w:t>
            </w:r>
          </w:p>
          <w:p w14:paraId="373F2504" w14:textId="77777777" w:rsidR="00A815F0" w:rsidRPr="003263AB" w:rsidRDefault="00000000">
            <w:pPr>
              <w:spacing w:after="22" w:line="259" w:lineRule="auto"/>
              <w:ind w:left="223" w:firstLine="0"/>
              <w:rPr>
                <w:lang w:val="de-DE"/>
              </w:rPr>
            </w:pPr>
            <w:r w:rsidRPr="003263AB">
              <w:rPr>
                <w:lang w:val="de-DE"/>
              </w:rPr>
              <w:t xml:space="preserve">RMM - Risk Management Measures - Risikomanagementmaßnahmen </w:t>
            </w:r>
          </w:p>
          <w:p w14:paraId="0C7BEA97" w14:textId="77777777" w:rsidR="00A815F0" w:rsidRPr="003263AB" w:rsidRDefault="00000000">
            <w:pPr>
              <w:spacing w:after="0" w:line="288" w:lineRule="auto"/>
              <w:ind w:left="223" w:right="534" w:firstLine="0"/>
              <w:rPr>
                <w:lang w:val="de-DE"/>
              </w:rPr>
            </w:pPr>
            <w:r w:rsidRPr="003263AB">
              <w:rPr>
                <w:lang w:val="de-DE"/>
              </w:rPr>
              <w:t xml:space="preserve">PBT - Persistent, </w:t>
            </w:r>
            <w:proofErr w:type="spellStart"/>
            <w:r w:rsidRPr="003263AB">
              <w:rPr>
                <w:lang w:val="de-DE"/>
              </w:rPr>
              <w:t>Bioaccumulative</w:t>
            </w:r>
            <w:proofErr w:type="spellEnd"/>
            <w:r w:rsidRPr="003263AB">
              <w:rPr>
                <w:lang w:val="de-DE"/>
              </w:rPr>
              <w:t xml:space="preserve">, </w:t>
            </w:r>
            <w:proofErr w:type="spellStart"/>
            <w:r w:rsidRPr="003263AB">
              <w:rPr>
                <w:lang w:val="de-DE"/>
              </w:rPr>
              <w:t>Toxic</w:t>
            </w:r>
            <w:proofErr w:type="spellEnd"/>
            <w:r w:rsidRPr="003263AB">
              <w:rPr>
                <w:lang w:val="de-DE"/>
              </w:rPr>
              <w:t xml:space="preserve"> - Persistent, </w:t>
            </w:r>
            <w:proofErr w:type="spellStart"/>
            <w:r w:rsidRPr="003263AB">
              <w:rPr>
                <w:lang w:val="de-DE"/>
              </w:rPr>
              <w:t>Bioakkumlierbar</w:t>
            </w:r>
            <w:proofErr w:type="spellEnd"/>
            <w:r w:rsidRPr="003263AB">
              <w:rPr>
                <w:lang w:val="de-DE"/>
              </w:rPr>
              <w:t xml:space="preserve">, Giftig </w:t>
            </w:r>
            <w:proofErr w:type="spellStart"/>
            <w:r w:rsidRPr="003263AB">
              <w:rPr>
                <w:lang w:val="de-DE"/>
              </w:rPr>
              <w:t>vPvB</w:t>
            </w:r>
            <w:proofErr w:type="spellEnd"/>
            <w:r w:rsidRPr="003263AB">
              <w:rPr>
                <w:lang w:val="de-DE"/>
              </w:rPr>
              <w:t xml:space="preserve"> - </w:t>
            </w:r>
            <w:proofErr w:type="spellStart"/>
            <w:r w:rsidRPr="003263AB">
              <w:rPr>
                <w:lang w:val="de-DE"/>
              </w:rPr>
              <w:t>very</w:t>
            </w:r>
            <w:proofErr w:type="spellEnd"/>
            <w:r w:rsidRPr="003263AB">
              <w:rPr>
                <w:lang w:val="de-DE"/>
              </w:rPr>
              <w:t xml:space="preserve"> Persistent, </w:t>
            </w:r>
            <w:proofErr w:type="spellStart"/>
            <w:r w:rsidRPr="003263AB">
              <w:rPr>
                <w:lang w:val="de-DE"/>
              </w:rPr>
              <w:t>very</w:t>
            </w:r>
            <w:proofErr w:type="spellEnd"/>
            <w:r w:rsidRPr="003263AB">
              <w:rPr>
                <w:lang w:val="de-DE"/>
              </w:rPr>
              <w:t xml:space="preserve"> </w:t>
            </w:r>
            <w:proofErr w:type="spellStart"/>
            <w:r w:rsidRPr="003263AB">
              <w:rPr>
                <w:lang w:val="de-DE"/>
              </w:rPr>
              <w:t>Bioaccumulative</w:t>
            </w:r>
            <w:proofErr w:type="spellEnd"/>
            <w:r w:rsidRPr="003263AB">
              <w:rPr>
                <w:lang w:val="de-DE"/>
              </w:rPr>
              <w:t xml:space="preserve"> - sehr persistent, sehr </w:t>
            </w:r>
            <w:proofErr w:type="spellStart"/>
            <w:r w:rsidRPr="003263AB">
              <w:rPr>
                <w:lang w:val="de-DE"/>
              </w:rPr>
              <w:t>bioakkumulierbar</w:t>
            </w:r>
            <w:proofErr w:type="spellEnd"/>
            <w:r w:rsidRPr="003263AB">
              <w:rPr>
                <w:lang w:val="de-DE"/>
              </w:rPr>
              <w:t xml:space="preserve"> </w:t>
            </w:r>
          </w:p>
          <w:p w14:paraId="08E3580F" w14:textId="77777777" w:rsidR="00A815F0" w:rsidRPr="003263AB" w:rsidRDefault="00000000">
            <w:pPr>
              <w:spacing w:after="0" w:line="288" w:lineRule="auto"/>
              <w:ind w:left="223" w:firstLine="0"/>
              <w:rPr>
                <w:lang w:val="de-DE"/>
              </w:rPr>
            </w:pPr>
            <w:r w:rsidRPr="003263AB">
              <w:rPr>
                <w:lang w:val="de-DE"/>
              </w:rPr>
              <w:t xml:space="preserve">STOT - SE : </w:t>
            </w:r>
            <w:proofErr w:type="spellStart"/>
            <w:r w:rsidRPr="003263AB">
              <w:rPr>
                <w:lang w:val="de-DE"/>
              </w:rPr>
              <w:t>Specific</w:t>
            </w:r>
            <w:proofErr w:type="spellEnd"/>
            <w:r w:rsidRPr="003263AB">
              <w:rPr>
                <w:lang w:val="de-DE"/>
              </w:rPr>
              <w:t xml:space="preserve"> Target Organ </w:t>
            </w:r>
            <w:proofErr w:type="spellStart"/>
            <w:r w:rsidRPr="003263AB">
              <w:rPr>
                <w:lang w:val="de-DE"/>
              </w:rPr>
              <w:t>Toxicity</w:t>
            </w:r>
            <w:proofErr w:type="spellEnd"/>
            <w:r w:rsidRPr="003263AB">
              <w:rPr>
                <w:lang w:val="de-DE"/>
              </w:rPr>
              <w:t xml:space="preserve"> - Single </w:t>
            </w:r>
            <w:proofErr w:type="spellStart"/>
            <w:r w:rsidRPr="003263AB">
              <w:rPr>
                <w:lang w:val="de-DE"/>
              </w:rPr>
              <w:t>Exposure</w:t>
            </w:r>
            <w:proofErr w:type="spellEnd"/>
            <w:r w:rsidRPr="003263AB">
              <w:rPr>
                <w:lang w:val="de-DE"/>
              </w:rPr>
              <w:t xml:space="preserve"> : Spezifische </w:t>
            </w:r>
            <w:proofErr w:type="spellStart"/>
            <w:r w:rsidRPr="003263AB">
              <w:rPr>
                <w:lang w:val="de-DE"/>
              </w:rPr>
              <w:t>ZielorganToxizität</w:t>
            </w:r>
            <w:proofErr w:type="spellEnd"/>
            <w:r w:rsidRPr="003263AB">
              <w:rPr>
                <w:lang w:val="de-DE"/>
              </w:rPr>
              <w:t xml:space="preserve"> (einmalige Exposition) </w:t>
            </w:r>
          </w:p>
          <w:p w14:paraId="14B5E994" w14:textId="77777777" w:rsidR="00A815F0" w:rsidRPr="003263AB" w:rsidRDefault="00000000">
            <w:pPr>
              <w:spacing w:after="22" w:line="259" w:lineRule="auto"/>
              <w:ind w:left="223" w:firstLine="0"/>
              <w:rPr>
                <w:lang w:val="de-DE"/>
              </w:rPr>
            </w:pPr>
            <w:r w:rsidRPr="003263AB">
              <w:rPr>
                <w:lang w:val="de-DE"/>
              </w:rPr>
              <w:t xml:space="preserve">CSA - Chemical </w:t>
            </w:r>
            <w:proofErr w:type="spellStart"/>
            <w:r w:rsidRPr="003263AB">
              <w:rPr>
                <w:lang w:val="de-DE"/>
              </w:rPr>
              <w:t>Safety</w:t>
            </w:r>
            <w:proofErr w:type="spellEnd"/>
            <w:r w:rsidRPr="003263AB">
              <w:rPr>
                <w:lang w:val="de-DE"/>
              </w:rPr>
              <w:t xml:space="preserve"> Assessment - Stoffsicherheitsbewertung </w:t>
            </w:r>
          </w:p>
          <w:p w14:paraId="21CE9A19" w14:textId="77777777" w:rsidR="00A815F0" w:rsidRPr="003263AB" w:rsidRDefault="00000000">
            <w:pPr>
              <w:spacing w:after="22" w:line="259" w:lineRule="auto"/>
              <w:ind w:left="223" w:firstLine="0"/>
              <w:rPr>
                <w:lang w:val="de-DE"/>
              </w:rPr>
            </w:pPr>
            <w:r w:rsidRPr="003263AB">
              <w:rPr>
                <w:lang w:val="de-DE"/>
              </w:rPr>
              <w:t xml:space="preserve">EN - European Norm - Europäische Norm </w:t>
            </w:r>
          </w:p>
          <w:p w14:paraId="0DFA87ED" w14:textId="77777777" w:rsidR="00A815F0" w:rsidRPr="003263AB" w:rsidRDefault="00000000">
            <w:pPr>
              <w:spacing w:after="22" w:line="259" w:lineRule="auto"/>
              <w:ind w:left="223" w:firstLine="0"/>
              <w:rPr>
                <w:lang w:val="de-DE"/>
              </w:rPr>
            </w:pPr>
            <w:r w:rsidRPr="003263AB">
              <w:rPr>
                <w:lang w:val="de-DE"/>
              </w:rPr>
              <w:t xml:space="preserve">UN - United </w:t>
            </w:r>
            <w:proofErr w:type="spellStart"/>
            <w:r w:rsidRPr="003263AB">
              <w:rPr>
                <w:lang w:val="de-DE"/>
              </w:rPr>
              <w:t>Nations</w:t>
            </w:r>
            <w:proofErr w:type="spellEnd"/>
            <w:r w:rsidRPr="003263AB">
              <w:rPr>
                <w:lang w:val="de-DE"/>
              </w:rPr>
              <w:t xml:space="preserve"> - Vereinte Nationen </w:t>
            </w:r>
          </w:p>
          <w:p w14:paraId="5F3D5694" w14:textId="77777777" w:rsidR="00A815F0" w:rsidRPr="003263AB" w:rsidRDefault="00000000">
            <w:pPr>
              <w:spacing w:after="0" w:line="288" w:lineRule="auto"/>
              <w:ind w:left="223" w:right="26" w:firstLine="0"/>
              <w:rPr>
                <w:lang w:val="de-DE"/>
              </w:rPr>
            </w:pPr>
            <w:r w:rsidRPr="003263AB">
              <w:rPr>
                <w:lang w:val="de-DE"/>
              </w:rPr>
              <w:t xml:space="preserve">ADR - Accord </w:t>
            </w:r>
            <w:proofErr w:type="spellStart"/>
            <w:r w:rsidRPr="003263AB">
              <w:rPr>
                <w:lang w:val="de-DE"/>
              </w:rPr>
              <w:t>européen</w:t>
            </w:r>
            <w:proofErr w:type="spellEnd"/>
            <w:r w:rsidRPr="003263AB">
              <w:rPr>
                <w:lang w:val="de-DE"/>
              </w:rPr>
              <w:t xml:space="preserve"> </w:t>
            </w:r>
            <w:proofErr w:type="spellStart"/>
            <w:r w:rsidRPr="003263AB">
              <w:rPr>
                <w:lang w:val="de-DE"/>
              </w:rPr>
              <w:t>relatif</w:t>
            </w:r>
            <w:proofErr w:type="spellEnd"/>
            <w:r w:rsidRPr="003263AB">
              <w:rPr>
                <w:lang w:val="de-DE"/>
              </w:rPr>
              <w:t xml:space="preserve"> au </w:t>
            </w:r>
            <w:proofErr w:type="spellStart"/>
            <w:r w:rsidRPr="003263AB">
              <w:rPr>
                <w:lang w:val="de-DE"/>
              </w:rPr>
              <w:t>transport</w:t>
            </w:r>
            <w:proofErr w:type="spellEnd"/>
            <w:r w:rsidRPr="003263AB">
              <w:rPr>
                <w:lang w:val="de-DE"/>
              </w:rPr>
              <w:t xml:space="preserve"> international des </w:t>
            </w:r>
            <w:proofErr w:type="spellStart"/>
            <w:r w:rsidRPr="003263AB">
              <w:rPr>
                <w:lang w:val="de-DE"/>
              </w:rPr>
              <w:t>marchandises</w:t>
            </w:r>
            <w:proofErr w:type="spellEnd"/>
            <w:r w:rsidRPr="003263AB">
              <w:rPr>
                <w:lang w:val="de-DE"/>
              </w:rPr>
              <w:t xml:space="preserve"> </w:t>
            </w:r>
            <w:proofErr w:type="spellStart"/>
            <w:r w:rsidRPr="003263AB">
              <w:rPr>
                <w:lang w:val="de-DE"/>
              </w:rPr>
              <w:t>dangereuses</w:t>
            </w:r>
            <w:proofErr w:type="spellEnd"/>
            <w:r w:rsidRPr="003263AB">
              <w:rPr>
                <w:lang w:val="de-DE"/>
              </w:rPr>
              <w:t xml:space="preserve"> par route  - Europäisches Übereinkommen über die internationale Beförderung gefährlicher Güter auf der Straße </w:t>
            </w:r>
          </w:p>
          <w:p w14:paraId="4F2F508B" w14:textId="77777777" w:rsidR="00A815F0" w:rsidRPr="003263AB" w:rsidRDefault="00000000">
            <w:pPr>
              <w:spacing w:after="0" w:line="288" w:lineRule="auto"/>
              <w:ind w:left="223" w:right="26" w:firstLine="0"/>
              <w:rPr>
                <w:lang w:val="de-DE"/>
              </w:rPr>
            </w:pPr>
            <w:r w:rsidRPr="003263AB">
              <w:rPr>
                <w:lang w:val="de-DE"/>
              </w:rPr>
              <w:t xml:space="preserve">IATA - International Air Transport </w:t>
            </w:r>
            <w:proofErr w:type="spellStart"/>
            <w:r w:rsidRPr="003263AB">
              <w:rPr>
                <w:lang w:val="de-DE"/>
              </w:rPr>
              <w:t>Association</w:t>
            </w:r>
            <w:proofErr w:type="spellEnd"/>
            <w:r w:rsidRPr="003263AB">
              <w:rPr>
                <w:lang w:val="de-DE"/>
              </w:rPr>
              <w:t xml:space="preserve"> - Verband für den internationalen Lufttransport </w:t>
            </w:r>
          </w:p>
          <w:p w14:paraId="6531CA19" w14:textId="77777777" w:rsidR="00A815F0" w:rsidRPr="003263AB" w:rsidRDefault="00000000">
            <w:pPr>
              <w:spacing w:after="0" w:line="288" w:lineRule="auto"/>
              <w:ind w:left="223" w:firstLine="0"/>
              <w:rPr>
                <w:lang w:val="de-DE"/>
              </w:rPr>
            </w:pPr>
            <w:r w:rsidRPr="003263AB">
              <w:rPr>
                <w:lang w:val="de-DE"/>
              </w:rPr>
              <w:t xml:space="preserve">IMDG Code - International Maritime </w:t>
            </w:r>
            <w:proofErr w:type="spellStart"/>
            <w:r w:rsidRPr="003263AB">
              <w:rPr>
                <w:lang w:val="de-DE"/>
              </w:rPr>
              <w:t>Dangerous</w:t>
            </w:r>
            <w:proofErr w:type="spellEnd"/>
            <w:r w:rsidRPr="003263AB">
              <w:rPr>
                <w:lang w:val="de-DE"/>
              </w:rPr>
              <w:t xml:space="preserve"> </w:t>
            </w:r>
            <w:proofErr w:type="spellStart"/>
            <w:r w:rsidRPr="003263AB">
              <w:rPr>
                <w:lang w:val="de-DE"/>
              </w:rPr>
              <w:t>Goods</w:t>
            </w:r>
            <w:proofErr w:type="spellEnd"/>
            <w:r w:rsidRPr="003263AB">
              <w:rPr>
                <w:lang w:val="de-DE"/>
              </w:rPr>
              <w:t xml:space="preserve"> Code - Gefahrgutvorschriften für den internationalen Seetransport </w:t>
            </w:r>
          </w:p>
          <w:p w14:paraId="4223069C" w14:textId="77777777" w:rsidR="00A815F0" w:rsidRPr="003263AB" w:rsidRDefault="00000000">
            <w:pPr>
              <w:spacing w:after="0" w:line="288" w:lineRule="auto"/>
              <w:ind w:left="223" w:firstLine="0"/>
              <w:rPr>
                <w:lang w:val="de-DE"/>
              </w:rPr>
            </w:pPr>
            <w:r w:rsidRPr="003263AB">
              <w:rPr>
                <w:lang w:val="de-DE"/>
              </w:rPr>
              <w:t xml:space="preserve">RID - </w:t>
            </w:r>
            <w:proofErr w:type="spellStart"/>
            <w:r w:rsidRPr="003263AB">
              <w:rPr>
                <w:lang w:val="de-DE"/>
              </w:rPr>
              <w:t>Règlement</w:t>
            </w:r>
            <w:proofErr w:type="spellEnd"/>
            <w:r w:rsidRPr="003263AB">
              <w:rPr>
                <w:lang w:val="de-DE"/>
              </w:rPr>
              <w:t xml:space="preserve"> International </w:t>
            </w:r>
            <w:proofErr w:type="spellStart"/>
            <w:r w:rsidRPr="003263AB">
              <w:rPr>
                <w:lang w:val="de-DE"/>
              </w:rPr>
              <w:t>concernant</w:t>
            </w:r>
            <w:proofErr w:type="spellEnd"/>
            <w:r w:rsidRPr="003263AB">
              <w:rPr>
                <w:lang w:val="de-DE"/>
              </w:rPr>
              <w:t xml:space="preserve"> le </w:t>
            </w:r>
            <w:proofErr w:type="spellStart"/>
            <w:r w:rsidRPr="003263AB">
              <w:rPr>
                <w:lang w:val="de-DE"/>
              </w:rPr>
              <w:t>transport</w:t>
            </w:r>
            <w:proofErr w:type="spellEnd"/>
            <w:r w:rsidRPr="003263AB">
              <w:rPr>
                <w:lang w:val="de-DE"/>
              </w:rPr>
              <w:t xml:space="preserve"> de </w:t>
            </w:r>
            <w:proofErr w:type="spellStart"/>
            <w:r w:rsidRPr="003263AB">
              <w:rPr>
                <w:lang w:val="de-DE"/>
              </w:rPr>
              <w:t>marchandises</w:t>
            </w:r>
            <w:proofErr w:type="spellEnd"/>
            <w:r w:rsidRPr="003263AB">
              <w:rPr>
                <w:lang w:val="de-DE"/>
              </w:rPr>
              <w:t xml:space="preserve"> </w:t>
            </w:r>
            <w:proofErr w:type="spellStart"/>
            <w:r w:rsidRPr="003263AB">
              <w:rPr>
                <w:lang w:val="de-DE"/>
              </w:rPr>
              <w:t>dangereuses</w:t>
            </w:r>
            <w:proofErr w:type="spellEnd"/>
            <w:r w:rsidRPr="003263AB">
              <w:rPr>
                <w:lang w:val="de-DE"/>
              </w:rPr>
              <w:t xml:space="preserve"> par </w:t>
            </w:r>
            <w:proofErr w:type="spellStart"/>
            <w:r w:rsidRPr="003263AB">
              <w:rPr>
                <w:lang w:val="de-DE"/>
              </w:rPr>
              <w:t>chemin</w:t>
            </w:r>
            <w:proofErr w:type="spellEnd"/>
            <w:r w:rsidRPr="003263AB">
              <w:rPr>
                <w:lang w:val="de-DE"/>
              </w:rPr>
              <w:t xml:space="preserve"> de </w:t>
            </w:r>
            <w:proofErr w:type="spellStart"/>
            <w:r w:rsidRPr="003263AB">
              <w:rPr>
                <w:lang w:val="de-DE"/>
              </w:rPr>
              <w:t>fer</w:t>
            </w:r>
            <w:proofErr w:type="spellEnd"/>
            <w:r w:rsidRPr="003263AB">
              <w:rPr>
                <w:lang w:val="de-DE"/>
              </w:rPr>
              <w:t xml:space="preserve"> - Gefahrgutvorschriften für den Transport mit der Eisenbahn </w:t>
            </w:r>
          </w:p>
          <w:p w14:paraId="54C16D3B" w14:textId="77777777" w:rsidR="00A815F0" w:rsidRPr="003263AB" w:rsidRDefault="00000000">
            <w:pPr>
              <w:spacing w:after="22" w:line="259" w:lineRule="auto"/>
              <w:ind w:left="223" w:firstLine="0"/>
              <w:rPr>
                <w:lang w:val="de-DE"/>
              </w:rPr>
            </w:pPr>
            <w:r w:rsidRPr="003263AB">
              <w:rPr>
                <w:lang w:val="de-DE"/>
              </w:rPr>
              <w:t xml:space="preserve">WGK - Wassergefährdungsklasse </w:t>
            </w:r>
          </w:p>
          <w:p w14:paraId="1B88531E" w14:textId="77777777" w:rsidR="00A815F0" w:rsidRPr="003263AB" w:rsidRDefault="00000000">
            <w:pPr>
              <w:spacing w:after="22" w:line="259" w:lineRule="auto"/>
              <w:ind w:left="223" w:firstLine="0"/>
              <w:rPr>
                <w:lang w:val="en-GB"/>
              </w:rPr>
            </w:pPr>
            <w:r w:rsidRPr="003263AB">
              <w:rPr>
                <w:lang w:val="en-GB"/>
              </w:rPr>
              <w:t xml:space="preserve">STOT - RE : Specific Target Organ Toxicity - Repeated Exposure : </w:t>
            </w:r>
            <w:proofErr w:type="spellStart"/>
            <w:r w:rsidRPr="003263AB">
              <w:rPr>
                <w:lang w:val="en-GB"/>
              </w:rPr>
              <w:t>Spezifische</w:t>
            </w:r>
            <w:proofErr w:type="spellEnd"/>
            <w:r w:rsidRPr="003263AB">
              <w:rPr>
                <w:lang w:val="en-GB"/>
              </w:rPr>
              <w:t xml:space="preserve"> </w:t>
            </w:r>
            <w:proofErr w:type="spellStart"/>
            <w:r w:rsidRPr="003263AB">
              <w:rPr>
                <w:lang w:val="en-GB"/>
              </w:rPr>
              <w:t>Zielorgan</w:t>
            </w:r>
            <w:proofErr w:type="spellEnd"/>
            <w:r w:rsidRPr="003263AB">
              <w:rPr>
                <w:lang w:val="en-GB"/>
              </w:rPr>
              <w:t>-</w:t>
            </w:r>
          </w:p>
          <w:p w14:paraId="57E961D7" w14:textId="77777777" w:rsidR="00A815F0" w:rsidRDefault="00000000">
            <w:pPr>
              <w:spacing w:after="0" w:line="259" w:lineRule="auto"/>
              <w:ind w:left="223" w:firstLine="0"/>
            </w:pPr>
            <w:proofErr w:type="spellStart"/>
            <w:r>
              <w:t>Toxizität</w:t>
            </w:r>
            <w:proofErr w:type="spellEnd"/>
            <w:r>
              <w:t xml:space="preserve"> (wiederholte Exposition) </w:t>
            </w:r>
          </w:p>
        </w:tc>
      </w:tr>
      <w:tr w:rsidR="00A815F0" w:rsidRPr="003263AB" w14:paraId="11CAF6C6" w14:textId="77777777">
        <w:trPr>
          <w:trHeight w:val="221"/>
        </w:trPr>
        <w:tc>
          <w:tcPr>
            <w:tcW w:w="3745" w:type="dxa"/>
            <w:tcBorders>
              <w:top w:val="nil"/>
              <w:left w:val="nil"/>
              <w:bottom w:val="nil"/>
              <w:right w:val="nil"/>
            </w:tcBorders>
          </w:tcPr>
          <w:p w14:paraId="5EBC56E4" w14:textId="77777777" w:rsidR="00A815F0" w:rsidRDefault="00000000">
            <w:pPr>
              <w:spacing w:after="0" w:line="259" w:lineRule="auto"/>
              <w:ind w:left="0" w:firstLine="0"/>
            </w:pPr>
            <w:proofErr w:type="spellStart"/>
            <w:r>
              <w:t>Schulungshinweise</w:t>
            </w:r>
            <w:proofErr w:type="spellEnd"/>
            <w:r>
              <w:t xml:space="preserve"> </w:t>
            </w:r>
          </w:p>
        </w:tc>
        <w:tc>
          <w:tcPr>
            <w:tcW w:w="6787" w:type="dxa"/>
            <w:tcBorders>
              <w:top w:val="nil"/>
              <w:left w:val="nil"/>
              <w:bottom w:val="nil"/>
              <w:right w:val="nil"/>
            </w:tcBorders>
          </w:tcPr>
          <w:p w14:paraId="7A5E6162" w14:textId="77777777" w:rsidR="00A815F0" w:rsidRPr="003263AB" w:rsidRDefault="00000000">
            <w:pPr>
              <w:spacing w:after="0" w:line="259" w:lineRule="auto"/>
              <w:ind w:left="60" w:firstLine="0"/>
              <w:rPr>
                <w:lang w:val="de-DE"/>
              </w:rPr>
            </w:pPr>
            <w:r w:rsidRPr="003263AB">
              <w:rPr>
                <w:lang w:val="de-DE"/>
              </w:rPr>
              <w:t xml:space="preserve">: Es ist sicherzustellen, </w:t>
            </w:r>
            <w:proofErr w:type="spellStart"/>
            <w:r w:rsidRPr="003263AB">
              <w:rPr>
                <w:lang w:val="de-DE"/>
              </w:rPr>
              <w:t>daß</w:t>
            </w:r>
            <w:proofErr w:type="spellEnd"/>
            <w:r w:rsidRPr="003263AB">
              <w:rPr>
                <w:lang w:val="de-DE"/>
              </w:rPr>
              <w:t xml:space="preserve"> die Mitarbeiter das Risiko der Sauerstoffanreicherung beachten. </w:t>
            </w:r>
          </w:p>
        </w:tc>
      </w:tr>
      <w:tr w:rsidR="00A815F0" w:rsidRPr="003263AB" w14:paraId="44947697" w14:textId="77777777">
        <w:trPr>
          <w:trHeight w:val="627"/>
        </w:trPr>
        <w:tc>
          <w:tcPr>
            <w:tcW w:w="3745" w:type="dxa"/>
            <w:tcBorders>
              <w:top w:val="nil"/>
              <w:left w:val="nil"/>
              <w:bottom w:val="nil"/>
              <w:right w:val="nil"/>
            </w:tcBorders>
          </w:tcPr>
          <w:p w14:paraId="3269BB4F" w14:textId="77777777" w:rsidR="00A815F0" w:rsidRDefault="00000000">
            <w:pPr>
              <w:spacing w:after="0" w:line="259" w:lineRule="auto"/>
              <w:ind w:left="0" w:firstLine="0"/>
            </w:pPr>
            <w:proofErr w:type="spellStart"/>
            <w:r>
              <w:lastRenderedPageBreak/>
              <w:t>Weitere</w:t>
            </w:r>
            <w:proofErr w:type="spellEnd"/>
            <w:r>
              <w:t xml:space="preserve"> </w:t>
            </w:r>
            <w:proofErr w:type="spellStart"/>
            <w:r>
              <w:t>Angaben</w:t>
            </w:r>
            <w:proofErr w:type="spellEnd"/>
            <w:r>
              <w:t xml:space="preserve"> </w:t>
            </w:r>
          </w:p>
        </w:tc>
        <w:tc>
          <w:tcPr>
            <w:tcW w:w="6787" w:type="dxa"/>
            <w:tcBorders>
              <w:top w:val="nil"/>
              <w:left w:val="nil"/>
              <w:bottom w:val="nil"/>
              <w:right w:val="nil"/>
            </w:tcBorders>
          </w:tcPr>
          <w:p w14:paraId="1D439414" w14:textId="77777777" w:rsidR="00A815F0" w:rsidRPr="003263AB" w:rsidRDefault="00000000">
            <w:pPr>
              <w:spacing w:after="0" w:line="259" w:lineRule="auto"/>
              <w:ind w:left="224" w:hanging="164"/>
              <w:rPr>
                <w:lang w:val="de-DE"/>
              </w:rPr>
            </w:pPr>
            <w:r w:rsidRPr="003263AB">
              <w:rPr>
                <w:lang w:val="de-DE"/>
              </w:rPr>
              <w:t xml:space="preserve">: Dieses Sicherheitsdatenblatt wurde im Einklang mit geltenden europäischen Richtlinien erstellt. Es gilt für alle Länder, die diese Richtlinien in ihre nationale Gesetzgebung übernommen haben. </w:t>
            </w:r>
          </w:p>
        </w:tc>
      </w:tr>
    </w:tbl>
    <w:p w14:paraId="0E9668F5" w14:textId="77777777" w:rsidR="00A815F0" w:rsidRPr="003263AB" w:rsidRDefault="00000000">
      <w:pPr>
        <w:spacing w:after="0" w:line="259" w:lineRule="auto"/>
        <w:ind w:left="0" w:firstLine="0"/>
        <w:rPr>
          <w:lang w:val="de-DE"/>
        </w:rPr>
      </w:pPr>
      <w:r w:rsidRPr="003263AB">
        <w:rPr>
          <w:lang w:val="de-DE"/>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A815F0" w:rsidRPr="003263AB" w14:paraId="52CE0314" w14:textId="77777777">
        <w:trPr>
          <w:trHeight w:val="380"/>
        </w:trPr>
        <w:tc>
          <w:tcPr>
            <w:tcW w:w="3685" w:type="dxa"/>
            <w:tcBorders>
              <w:top w:val="single" w:sz="2" w:space="0" w:color="000000"/>
              <w:left w:val="single" w:sz="2" w:space="0" w:color="000000"/>
              <w:bottom w:val="single" w:sz="2" w:space="0" w:color="000000"/>
              <w:right w:val="nil"/>
            </w:tcBorders>
          </w:tcPr>
          <w:p w14:paraId="3B453A46" w14:textId="77777777" w:rsidR="00A815F0" w:rsidRPr="003263AB" w:rsidRDefault="00000000">
            <w:pPr>
              <w:spacing w:after="0" w:line="259" w:lineRule="auto"/>
              <w:ind w:left="0" w:firstLine="0"/>
              <w:rPr>
                <w:lang w:val="de-DE"/>
              </w:rPr>
            </w:pPr>
            <w:r w:rsidRPr="003263AB">
              <w:rPr>
                <w:b/>
                <w:lang w:val="de-DE"/>
              </w:rPr>
              <w:t xml:space="preserve">Vollständiger Wortlaut der H- und EUH-Sätze </w:t>
            </w:r>
          </w:p>
        </w:tc>
        <w:tc>
          <w:tcPr>
            <w:tcW w:w="6803" w:type="dxa"/>
            <w:tcBorders>
              <w:top w:val="single" w:sz="2" w:space="0" w:color="000000"/>
              <w:left w:val="nil"/>
              <w:bottom w:val="single" w:sz="2" w:space="0" w:color="000000"/>
              <w:right w:val="single" w:sz="2" w:space="0" w:color="000000"/>
            </w:tcBorders>
          </w:tcPr>
          <w:p w14:paraId="69D95CE7" w14:textId="77777777" w:rsidR="00A815F0" w:rsidRPr="003263AB" w:rsidRDefault="00A815F0">
            <w:pPr>
              <w:spacing w:after="160" w:line="259" w:lineRule="auto"/>
              <w:ind w:left="0" w:firstLine="0"/>
              <w:rPr>
                <w:lang w:val="de-DE"/>
              </w:rPr>
            </w:pPr>
          </w:p>
        </w:tc>
      </w:tr>
      <w:tr w:rsidR="00A815F0" w:rsidRPr="003263AB" w14:paraId="01A33326"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4458E517" w14:textId="77777777" w:rsidR="00A815F0" w:rsidRDefault="00000000">
            <w:pPr>
              <w:spacing w:after="0" w:line="259" w:lineRule="auto"/>
              <w:ind w:left="0" w:firstLine="0"/>
            </w:pPr>
            <w:r>
              <w:t xml:space="preserve">H270 </w:t>
            </w:r>
          </w:p>
        </w:tc>
        <w:tc>
          <w:tcPr>
            <w:tcW w:w="6803" w:type="dxa"/>
            <w:tcBorders>
              <w:top w:val="single" w:sz="2" w:space="0" w:color="000000"/>
              <w:left w:val="single" w:sz="2" w:space="0" w:color="000000"/>
              <w:bottom w:val="single" w:sz="2" w:space="0" w:color="000000"/>
              <w:right w:val="single" w:sz="2" w:space="0" w:color="000000"/>
            </w:tcBorders>
          </w:tcPr>
          <w:p w14:paraId="2159807E" w14:textId="77777777" w:rsidR="00A815F0" w:rsidRPr="003263AB" w:rsidRDefault="00000000">
            <w:pPr>
              <w:spacing w:after="0" w:line="259" w:lineRule="auto"/>
              <w:ind w:left="0" w:firstLine="0"/>
              <w:rPr>
                <w:lang w:val="de-DE"/>
              </w:rPr>
            </w:pPr>
            <w:r w:rsidRPr="003263AB">
              <w:rPr>
                <w:lang w:val="de-DE"/>
              </w:rPr>
              <w:t xml:space="preserve">Kann Brand verursachen oder verstärken; Oxidationsmittel. </w:t>
            </w:r>
          </w:p>
        </w:tc>
      </w:tr>
      <w:tr w:rsidR="00A815F0" w:rsidRPr="003263AB" w14:paraId="6EA7B24A"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CEDF652" w14:textId="77777777" w:rsidR="00A815F0"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000F8681" w14:textId="77777777" w:rsidR="00A815F0" w:rsidRPr="003263AB" w:rsidRDefault="00000000">
            <w:pPr>
              <w:spacing w:after="0" w:line="259" w:lineRule="auto"/>
              <w:ind w:left="0" w:firstLine="0"/>
              <w:rPr>
                <w:lang w:val="de-DE"/>
              </w:rPr>
            </w:pPr>
            <w:r w:rsidRPr="003263AB">
              <w:rPr>
                <w:lang w:val="de-DE"/>
              </w:rPr>
              <w:t xml:space="preserve">Enthält Gas unter Druck; kann bei Erwärmung explodieren. </w:t>
            </w:r>
          </w:p>
        </w:tc>
      </w:tr>
      <w:tr w:rsidR="00A815F0" w14:paraId="3394C08E"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326FC043" w14:textId="77777777" w:rsidR="00A815F0" w:rsidRDefault="00000000">
            <w:pPr>
              <w:spacing w:after="0" w:line="259" w:lineRule="auto"/>
              <w:ind w:left="0" w:firstLine="0"/>
            </w:pPr>
            <w:proofErr w:type="spellStart"/>
            <w:r>
              <w:t>Ox</w:t>
            </w:r>
            <w:proofErr w:type="spellEnd"/>
            <w:r>
              <w:t xml:space="preserve">. Gas 1 </w:t>
            </w:r>
          </w:p>
        </w:tc>
        <w:tc>
          <w:tcPr>
            <w:tcW w:w="6803" w:type="dxa"/>
            <w:tcBorders>
              <w:top w:val="single" w:sz="2" w:space="0" w:color="000000"/>
              <w:left w:val="single" w:sz="2" w:space="0" w:color="000000"/>
              <w:bottom w:val="single" w:sz="2" w:space="0" w:color="000000"/>
              <w:right w:val="single" w:sz="2" w:space="0" w:color="000000"/>
            </w:tcBorders>
          </w:tcPr>
          <w:p w14:paraId="042FA9E1" w14:textId="77777777" w:rsidR="00A815F0" w:rsidRDefault="00000000">
            <w:pPr>
              <w:spacing w:after="0" w:line="259" w:lineRule="auto"/>
              <w:ind w:left="0" w:firstLine="0"/>
            </w:pPr>
            <w:proofErr w:type="spellStart"/>
            <w:r>
              <w:t>Oxidierende</w:t>
            </w:r>
            <w:proofErr w:type="spellEnd"/>
            <w:r>
              <w:t xml:space="preserve"> </w:t>
            </w:r>
            <w:proofErr w:type="spellStart"/>
            <w:r>
              <w:t>Gase</w:t>
            </w:r>
            <w:proofErr w:type="spellEnd"/>
            <w:r>
              <w:t xml:space="preserve">, </w:t>
            </w:r>
            <w:proofErr w:type="spellStart"/>
            <w:r>
              <w:t>Kategorie</w:t>
            </w:r>
            <w:proofErr w:type="spellEnd"/>
            <w:r>
              <w:t xml:space="preserve"> 1 </w:t>
            </w:r>
          </w:p>
        </w:tc>
      </w:tr>
      <w:tr w:rsidR="00A815F0" w:rsidRPr="003263AB" w14:paraId="1AC7CA4C"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6CABDAAE" w14:textId="77777777" w:rsidR="00A815F0"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17F12FE9" w14:textId="77777777" w:rsidR="00A815F0" w:rsidRPr="003263AB" w:rsidRDefault="00000000">
            <w:pPr>
              <w:spacing w:after="0" w:line="259" w:lineRule="auto"/>
              <w:ind w:left="0" w:firstLine="0"/>
              <w:rPr>
                <w:lang w:val="de-DE"/>
              </w:rPr>
            </w:pPr>
            <w:r w:rsidRPr="003263AB">
              <w:rPr>
                <w:lang w:val="de-DE"/>
              </w:rPr>
              <w:t xml:space="preserve">Gase unter Druck: Verdichtetes Gas </w:t>
            </w:r>
          </w:p>
        </w:tc>
      </w:tr>
    </w:tbl>
    <w:p w14:paraId="7DA8987A" w14:textId="77777777" w:rsidR="00A815F0" w:rsidRPr="003263AB" w:rsidRDefault="00000000">
      <w:pPr>
        <w:spacing w:after="36" w:line="259" w:lineRule="auto"/>
        <w:ind w:left="0" w:firstLine="0"/>
        <w:rPr>
          <w:lang w:val="de-DE"/>
        </w:rPr>
      </w:pPr>
      <w:r w:rsidRPr="003263AB">
        <w:rPr>
          <w:lang w:val="de-DE"/>
        </w:rPr>
        <w:t xml:space="preserve"> </w:t>
      </w:r>
    </w:p>
    <w:p w14:paraId="47EE7C7A" w14:textId="77777777" w:rsidR="00A815F0" w:rsidRPr="003263AB" w:rsidRDefault="00000000">
      <w:pPr>
        <w:tabs>
          <w:tab w:val="center" w:pos="6972"/>
        </w:tabs>
        <w:ind w:left="0" w:firstLine="0"/>
        <w:rPr>
          <w:lang w:val="de-DE"/>
        </w:rPr>
      </w:pPr>
      <w:r w:rsidRPr="003263AB">
        <w:rPr>
          <w:lang w:val="de-DE"/>
        </w:rPr>
        <w:t xml:space="preserve">HAFTUNGSAUSSCHLUSS </w:t>
      </w:r>
      <w:r w:rsidRPr="003263AB">
        <w:rPr>
          <w:lang w:val="de-DE"/>
        </w:rPr>
        <w:tab/>
        <w:t xml:space="preserve">: Bevor das Produkt in irgendeinem neuen </w:t>
      </w:r>
      <w:proofErr w:type="spellStart"/>
      <w:r w:rsidRPr="003263AB">
        <w:rPr>
          <w:lang w:val="de-DE"/>
        </w:rPr>
        <w:t>Prozeß</w:t>
      </w:r>
      <w:proofErr w:type="spellEnd"/>
      <w:r w:rsidRPr="003263AB">
        <w:rPr>
          <w:lang w:val="de-DE"/>
        </w:rPr>
        <w:t xml:space="preserve"> oder Versuch benutzt wird, sollte eine </w:t>
      </w:r>
    </w:p>
    <w:p w14:paraId="232A2D6A" w14:textId="77777777" w:rsidR="00A815F0" w:rsidRPr="003263AB" w:rsidRDefault="00000000">
      <w:pPr>
        <w:ind w:left="3978"/>
        <w:rPr>
          <w:lang w:val="de-DE"/>
        </w:rPr>
      </w:pPr>
      <w:r w:rsidRPr="003263AB">
        <w:rPr>
          <w:lang w:val="de-DE"/>
        </w:rPr>
        <w:t xml:space="preserve">sorgfältige Untersuchung über die Materialverträglichkeit und die Sicherheit durchgeführt werden. </w:t>
      </w:r>
    </w:p>
    <w:p w14:paraId="241CEDDD" w14:textId="77777777" w:rsidR="00A815F0" w:rsidRPr="003263AB" w:rsidRDefault="00000000">
      <w:pPr>
        <w:ind w:left="3978"/>
        <w:rPr>
          <w:lang w:val="de-DE"/>
        </w:rPr>
      </w:pPr>
      <w:r w:rsidRPr="003263AB">
        <w:rPr>
          <w:lang w:val="de-DE"/>
        </w:rPr>
        <w:t xml:space="preserve">Die Angaben in diesem Dokument sind keine vertraglichen Zusicherungen von Produkteigenschaften. </w:t>
      </w:r>
    </w:p>
    <w:p w14:paraId="04DDED2A" w14:textId="77777777" w:rsidR="00A815F0" w:rsidRPr="003263AB" w:rsidRDefault="00000000">
      <w:pPr>
        <w:spacing w:after="18"/>
        <w:ind w:left="1625" w:right="173"/>
        <w:jc w:val="center"/>
        <w:rPr>
          <w:lang w:val="de-DE"/>
        </w:rPr>
      </w:pPr>
      <w:r w:rsidRPr="003263AB">
        <w:rPr>
          <w:lang w:val="de-DE"/>
        </w:rPr>
        <w:t xml:space="preserve">Sie stützen sich auf den heutigen Stand der Kenntnisse. </w:t>
      </w:r>
    </w:p>
    <w:p w14:paraId="50E0085F" w14:textId="77777777" w:rsidR="00A815F0" w:rsidRDefault="00000000">
      <w:pPr>
        <w:spacing w:after="0" w:line="259" w:lineRule="auto"/>
        <w:ind w:left="0" w:right="4" w:firstLine="0"/>
        <w:jc w:val="right"/>
      </w:pPr>
      <w:r>
        <w:rPr>
          <w:b/>
        </w:rPr>
        <w:t xml:space="preserve">Ende des </w:t>
      </w:r>
      <w:proofErr w:type="spellStart"/>
      <w:r>
        <w:rPr>
          <w:b/>
        </w:rPr>
        <w:t>Dokuments</w:t>
      </w:r>
      <w:proofErr w:type="spellEnd"/>
    </w:p>
    <w:sectPr w:rsidR="00A815F0" w:rsidSect="003263AB">
      <w:headerReference w:type="even" r:id="rId18"/>
      <w:headerReference w:type="default" r:id="rId19"/>
      <w:footerReference w:type="even" r:id="rId20"/>
      <w:footerReference w:type="default" r:id="rId21"/>
      <w:headerReference w:type="first" r:id="rId22"/>
      <w:footerReference w:type="first" r:id="rId23"/>
      <w:pgSz w:w="11906" w:h="16838"/>
      <w:pgMar w:top="737" w:right="714" w:bottom="1304" w:left="72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8CFE" w14:textId="77777777" w:rsidR="0000671D" w:rsidRDefault="0000671D">
      <w:pPr>
        <w:spacing w:after="0" w:line="240" w:lineRule="auto"/>
      </w:pPr>
      <w:r>
        <w:separator/>
      </w:r>
    </w:p>
  </w:endnote>
  <w:endnote w:type="continuationSeparator" w:id="0">
    <w:p w14:paraId="1B2CD1BE" w14:textId="77777777" w:rsidR="0000671D" w:rsidRDefault="0000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78AA" w14:textId="67414951" w:rsidR="00A815F0" w:rsidRPr="003263AB" w:rsidRDefault="003263AB">
    <w:pPr>
      <w:spacing w:after="0" w:line="240" w:lineRule="auto"/>
      <w:ind w:left="0" w:right="6770" w:firstLine="0"/>
    </w:pPr>
    <w:r w:rsidRPr="003263AB">
      <w:rPr>
        <w:lang w:val="de-DE"/>
      </w:rPr>
      <w:ptab w:relativeTo="margin" w:alignment="center" w:leader="none"/>
    </w:r>
    <w:r>
      <w:rPr>
        <w:lang w:val="de-DE"/>
      </w:rPr>
      <w:t xml:space="preserve"> </w:t>
    </w:r>
    <w:r>
      <w:rPr>
        <w:lang w:val="de-DE"/>
      </w:rPr>
      <w:t xml:space="preserve">Janox </w:t>
    </w:r>
    <w:proofErr w:type="spellStart"/>
    <w:r>
      <w:rPr>
        <w:lang w:val="de-DE"/>
      </w:rPr>
      <w:t>Bv</w:t>
    </w:r>
    <w:proofErr w:type="spellEnd"/>
    <w:r w:rsidRPr="003263AB">
      <w:rPr>
        <w:lang w:val="de-DE"/>
      </w:rPr>
      <w:ptab w:relativeTo="margin" w:alignment="right" w:leader="none"/>
    </w:r>
    <w:r>
      <w:rPr>
        <w:lang w:val="de-DE"/>
      </w:rPr>
      <w:t xml:space="preserve">                                Duits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A822" w14:textId="1EB1527D" w:rsidR="00A815F0" w:rsidRPr="003263AB" w:rsidRDefault="003263AB">
    <w:pPr>
      <w:spacing w:after="0" w:line="240" w:lineRule="auto"/>
      <w:ind w:left="0" w:right="6770" w:firstLine="0"/>
    </w:pPr>
    <w:r w:rsidRPr="003263AB">
      <w:rPr>
        <w:lang w:val="de-DE"/>
      </w:rPr>
      <w:ptab w:relativeTo="margin" w:alignment="center" w:leader="none"/>
    </w:r>
    <w:r>
      <w:rPr>
        <w:lang w:val="de-DE"/>
      </w:rPr>
      <w:t xml:space="preserve">Janox </w:t>
    </w:r>
    <w:r>
      <w:rPr>
        <w:b/>
        <w:lang w:val="de-DE"/>
      </w:rPr>
      <w:t>BV</w:t>
    </w:r>
    <w:r w:rsidRPr="003263AB">
      <w:rPr>
        <w:lang w:val="de-DE"/>
      </w:rPr>
      <w:ptab w:relativeTo="margin" w:alignment="right" w:leader="none"/>
    </w:r>
    <w:r>
      <w:rPr>
        <w:lang w:val="de-DE"/>
      </w:rPr>
      <w:t>Duits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3BA0" w14:textId="6AD8A0E2" w:rsidR="00A815F0" w:rsidRDefault="003263AB">
    <w:pPr>
      <w:spacing w:after="16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42B77" w14:textId="77777777" w:rsidR="0000671D" w:rsidRDefault="0000671D">
      <w:pPr>
        <w:spacing w:after="0" w:line="240" w:lineRule="auto"/>
      </w:pPr>
      <w:r>
        <w:separator/>
      </w:r>
    </w:p>
  </w:footnote>
  <w:footnote w:type="continuationSeparator" w:id="0">
    <w:p w14:paraId="571F7066" w14:textId="77777777" w:rsidR="0000671D" w:rsidRDefault="00006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A815F0" w14:paraId="5A77C046"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1DCF7E85" w14:textId="1FFE6278" w:rsidR="00A815F0" w:rsidRDefault="003263AB">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7D144C4A" wp14:editId="460F233F">
                <wp:simplePos x="0" y="0"/>
                <wp:positionH relativeFrom="column">
                  <wp:posOffset>53340</wp:posOffset>
                </wp:positionH>
                <wp:positionV relativeFrom="paragraph">
                  <wp:posOffset>-200660</wp:posOffset>
                </wp:positionV>
                <wp:extent cx="1455420" cy="562610"/>
                <wp:effectExtent l="0" t="0" r="0" b="8890"/>
                <wp:wrapNone/>
                <wp:docPr id="896110424"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3C358491" w14:textId="77777777" w:rsidR="00A815F0"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6C2B76C1" w14:textId="77777777" w:rsidR="00A815F0"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11</w:t>
            </w:r>
          </w:fldSimple>
          <w:r>
            <w:t xml:space="preserve"> </w:t>
          </w:r>
        </w:p>
      </w:tc>
    </w:tr>
    <w:tr w:rsidR="00A815F0" w14:paraId="4442A696" w14:textId="77777777">
      <w:trPr>
        <w:trHeight w:val="254"/>
      </w:trPr>
      <w:tc>
        <w:tcPr>
          <w:tcW w:w="0" w:type="auto"/>
          <w:vMerge/>
          <w:tcBorders>
            <w:top w:val="nil"/>
            <w:left w:val="single" w:sz="4" w:space="0" w:color="000000"/>
            <w:bottom w:val="nil"/>
            <w:right w:val="single" w:sz="4" w:space="0" w:color="000000"/>
          </w:tcBorders>
        </w:tcPr>
        <w:p w14:paraId="3F182881" w14:textId="77777777" w:rsidR="00A815F0" w:rsidRDefault="00A815F0">
          <w:pPr>
            <w:spacing w:after="160" w:line="259" w:lineRule="auto"/>
            <w:ind w:left="0" w:firstLine="0"/>
          </w:pPr>
        </w:p>
      </w:tc>
      <w:tc>
        <w:tcPr>
          <w:tcW w:w="0" w:type="auto"/>
          <w:vMerge/>
          <w:tcBorders>
            <w:top w:val="nil"/>
            <w:left w:val="single" w:sz="4" w:space="0" w:color="000000"/>
            <w:bottom w:val="nil"/>
            <w:right w:val="single" w:sz="4" w:space="0" w:color="000000"/>
          </w:tcBorders>
        </w:tcPr>
        <w:p w14:paraId="1CD6A5FF"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1AAE5E6" w14:textId="77777777" w:rsidR="00A815F0"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4.01 </w:t>
          </w:r>
        </w:p>
      </w:tc>
    </w:tr>
    <w:tr w:rsidR="00A815F0" w14:paraId="1C465DCA" w14:textId="77777777">
      <w:trPr>
        <w:trHeight w:val="254"/>
      </w:trPr>
      <w:tc>
        <w:tcPr>
          <w:tcW w:w="0" w:type="auto"/>
          <w:vMerge/>
          <w:tcBorders>
            <w:top w:val="nil"/>
            <w:left w:val="single" w:sz="4" w:space="0" w:color="000000"/>
            <w:bottom w:val="nil"/>
            <w:right w:val="single" w:sz="4" w:space="0" w:color="000000"/>
          </w:tcBorders>
        </w:tcPr>
        <w:p w14:paraId="4BFD900C" w14:textId="77777777" w:rsidR="00A815F0" w:rsidRDefault="00A815F0">
          <w:pPr>
            <w:spacing w:after="160" w:line="259" w:lineRule="auto"/>
            <w:ind w:left="0" w:firstLine="0"/>
          </w:pPr>
        </w:p>
      </w:tc>
      <w:tc>
        <w:tcPr>
          <w:tcW w:w="0" w:type="auto"/>
          <w:vMerge/>
          <w:tcBorders>
            <w:top w:val="nil"/>
            <w:left w:val="single" w:sz="4" w:space="0" w:color="000000"/>
            <w:bottom w:val="nil"/>
            <w:right w:val="single" w:sz="4" w:space="0" w:color="000000"/>
          </w:tcBorders>
        </w:tcPr>
        <w:p w14:paraId="598C081B"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C1FD54A" w14:textId="77777777" w:rsidR="00A815F0" w:rsidRDefault="00000000">
          <w:pPr>
            <w:spacing w:after="0" w:line="259" w:lineRule="auto"/>
            <w:ind w:left="0" w:right="34" w:firstLine="0"/>
            <w:jc w:val="center"/>
          </w:pPr>
          <w:proofErr w:type="spellStart"/>
          <w:r>
            <w:t>Überarbeitungsdatum</w:t>
          </w:r>
          <w:proofErr w:type="spellEnd"/>
          <w:r>
            <w:t xml:space="preserve"> : 2023-06-01 </w:t>
          </w:r>
        </w:p>
      </w:tc>
    </w:tr>
    <w:tr w:rsidR="00A815F0" w14:paraId="1765E825" w14:textId="77777777">
      <w:trPr>
        <w:trHeight w:val="254"/>
      </w:trPr>
      <w:tc>
        <w:tcPr>
          <w:tcW w:w="0" w:type="auto"/>
          <w:vMerge/>
          <w:tcBorders>
            <w:top w:val="nil"/>
            <w:left w:val="single" w:sz="4" w:space="0" w:color="000000"/>
            <w:bottom w:val="single" w:sz="4" w:space="0" w:color="000000"/>
            <w:right w:val="single" w:sz="4" w:space="0" w:color="000000"/>
          </w:tcBorders>
        </w:tcPr>
        <w:p w14:paraId="5288C30E" w14:textId="77777777" w:rsidR="00A815F0" w:rsidRDefault="00A815F0">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63AFE486"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DDECCDB" w14:textId="77777777" w:rsidR="00A815F0"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2023-03-08 </w:t>
          </w:r>
        </w:p>
      </w:tc>
    </w:tr>
    <w:tr w:rsidR="00A815F0" w14:paraId="1148B934"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3B878D36" w14:textId="77777777" w:rsidR="00A815F0" w:rsidRDefault="00000000">
          <w:pPr>
            <w:spacing w:after="0" w:line="259" w:lineRule="auto"/>
            <w:ind w:left="0" w:right="34" w:firstLine="0"/>
            <w:jc w:val="center"/>
          </w:pPr>
          <w:proofErr w:type="spellStart"/>
          <w:r>
            <w:rPr>
              <w:b/>
              <w:sz w:val="30"/>
            </w:rPr>
            <w:t>Sauerstoff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5A412C2E" w14:textId="77777777" w:rsidR="00A815F0" w:rsidRDefault="00000000">
          <w:pPr>
            <w:spacing w:after="0" w:line="259" w:lineRule="auto"/>
            <w:ind w:left="0" w:right="34" w:firstLine="0"/>
            <w:jc w:val="center"/>
          </w:pPr>
          <w:r>
            <w:rPr>
              <w:b/>
              <w:sz w:val="24"/>
            </w:rPr>
            <w:t xml:space="preserve">097A </w:t>
          </w:r>
        </w:p>
      </w:tc>
    </w:tr>
    <w:tr w:rsidR="00A815F0" w14:paraId="213064B5"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DF5C739"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8E8AC8C" w14:textId="77777777" w:rsidR="00A815F0"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5894322B" w14:textId="77777777" w:rsidR="00A815F0" w:rsidRDefault="00A815F0">
    <w:pPr>
      <w:spacing w:after="0" w:line="259" w:lineRule="auto"/>
      <w:ind w:left="-720" w:right="8073"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A815F0" w14:paraId="1ABFC2F8"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134B4D3D" w14:textId="42C3BDCE" w:rsidR="00A815F0" w:rsidRDefault="003263AB">
          <w:pPr>
            <w:spacing w:after="0" w:line="259" w:lineRule="auto"/>
            <w:ind w:left="0" w:firstLine="0"/>
            <w:jc w:val="right"/>
          </w:pPr>
          <w:r>
            <w:rPr>
              <w:noProof/>
              <w:color w:val="00A5FF"/>
              <w:sz w:val="21"/>
              <w:szCs w:val="21"/>
              <w:shd w:val="clear" w:color="auto" w:fill="FFFFFF"/>
            </w:rPr>
            <w:drawing>
              <wp:anchor distT="0" distB="0" distL="114300" distR="114300" simplePos="0" relativeHeight="251663360" behindDoc="1" locked="0" layoutInCell="1" allowOverlap="1" wp14:anchorId="6A555649" wp14:editId="4CA64EF2">
                <wp:simplePos x="0" y="0"/>
                <wp:positionH relativeFrom="column">
                  <wp:posOffset>-7620</wp:posOffset>
                </wp:positionH>
                <wp:positionV relativeFrom="paragraph">
                  <wp:posOffset>-579120</wp:posOffset>
                </wp:positionV>
                <wp:extent cx="1455420" cy="562610"/>
                <wp:effectExtent l="0" t="0" r="0" b="8890"/>
                <wp:wrapNone/>
                <wp:docPr id="1437383193"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4ADED55B" w14:textId="77777777" w:rsidR="00A815F0"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61ABE6BD" w14:textId="77777777" w:rsidR="00A815F0"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3</w:t>
          </w:r>
          <w:r>
            <w:fldChar w:fldCharType="end"/>
          </w:r>
          <w:r>
            <w:t>/</w:t>
          </w:r>
          <w:fldSimple w:instr=" NUMPAGES   \* MERGEFORMAT ">
            <w:r>
              <w:t>11</w:t>
            </w:r>
          </w:fldSimple>
          <w:r>
            <w:t xml:space="preserve"> </w:t>
          </w:r>
        </w:p>
      </w:tc>
    </w:tr>
    <w:tr w:rsidR="00A815F0" w14:paraId="17E421E6" w14:textId="77777777">
      <w:trPr>
        <w:trHeight w:val="254"/>
      </w:trPr>
      <w:tc>
        <w:tcPr>
          <w:tcW w:w="0" w:type="auto"/>
          <w:vMerge/>
          <w:tcBorders>
            <w:top w:val="nil"/>
            <w:left w:val="single" w:sz="4" w:space="0" w:color="000000"/>
            <w:bottom w:val="nil"/>
            <w:right w:val="single" w:sz="4" w:space="0" w:color="000000"/>
          </w:tcBorders>
        </w:tcPr>
        <w:p w14:paraId="49A7638F" w14:textId="77777777" w:rsidR="00A815F0" w:rsidRDefault="00A815F0">
          <w:pPr>
            <w:spacing w:after="160" w:line="259" w:lineRule="auto"/>
            <w:ind w:left="0" w:firstLine="0"/>
          </w:pPr>
        </w:p>
      </w:tc>
      <w:tc>
        <w:tcPr>
          <w:tcW w:w="0" w:type="auto"/>
          <w:vMerge/>
          <w:tcBorders>
            <w:top w:val="nil"/>
            <w:left w:val="single" w:sz="4" w:space="0" w:color="000000"/>
            <w:bottom w:val="nil"/>
            <w:right w:val="single" w:sz="4" w:space="0" w:color="000000"/>
          </w:tcBorders>
        </w:tcPr>
        <w:p w14:paraId="35A33905"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1CF4703" w14:textId="77777777" w:rsidR="00A815F0"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4.01 </w:t>
          </w:r>
        </w:p>
      </w:tc>
    </w:tr>
    <w:tr w:rsidR="00A815F0" w14:paraId="1D7C7E15" w14:textId="77777777">
      <w:trPr>
        <w:trHeight w:val="254"/>
      </w:trPr>
      <w:tc>
        <w:tcPr>
          <w:tcW w:w="0" w:type="auto"/>
          <w:vMerge/>
          <w:tcBorders>
            <w:top w:val="nil"/>
            <w:left w:val="single" w:sz="4" w:space="0" w:color="000000"/>
            <w:bottom w:val="nil"/>
            <w:right w:val="single" w:sz="4" w:space="0" w:color="000000"/>
          </w:tcBorders>
        </w:tcPr>
        <w:p w14:paraId="25F525EF" w14:textId="77777777" w:rsidR="00A815F0" w:rsidRDefault="00A815F0">
          <w:pPr>
            <w:spacing w:after="160" w:line="259" w:lineRule="auto"/>
            <w:ind w:left="0" w:firstLine="0"/>
          </w:pPr>
        </w:p>
      </w:tc>
      <w:tc>
        <w:tcPr>
          <w:tcW w:w="0" w:type="auto"/>
          <w:vMerge/>
          <w:tcBorders>
            <w:top w:val="nil"/>
            <w:left w:val="single" w:sz="4" w:space="0" w:color="000000"/>
            <w:bottom w:val="nil"/>
            <w:right w:val="single" w:sz="4" w:space="0" w:color="000000"/>
          </w:tcBorders>
        </w:tcPr>
        <w:p w14:paraId="48BD1033"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8234E38" w14:textId="77777777" w:rsidR="00A815F0" w:rsidRDefault="00000000">
          <w:pPr>
            <w:spacing w:after="0" w:line="259" w:lineRule="auto"/>
            <w:ind w:left="0" w:right="34" w:firstLine="0"/>
            <w:jc w:val="center"/>
          </w:pPr>
          <w:proofErr w:type="spellStart"/>
          <w:r>
            <w:t>Überarbeitungsdatum</w:t>
          </w:r>
          <w:proofErr w:type="spellEnd"/>
          <w:r>
            <w:t xml:space="preserve"> : 2023-06-01 </w:t>
          </w:r>
        </w:p>
      </w:tc>
    </w:tr>
    <w:tr w:rsidR="00A815F0" w14:paraId="34B00437" w14:textId="77777777">
      <w:trPr>
        <w:trHeight w:val="254"/>
      </w:trPr>
      <w:tc>
        <w:tcPr>
          <w:tcW w:w="0" w:type="auto"/>
          <w:vMerge/>
          <w:tcBorders>
            <w:top w:val="nil"/>
            <w:left w:val="single" w:sz="4" w:space="0" w:color="000000"/>
            <w:bottom w:val="single" w:sz="4" w:space="0" w:color="000000"/>
            <w:right w:val="single" w:sz="4" w:space="0" w:color="000000"/>
          </w:tcBorders>
        </w:tcPr>
        <w:p w14:paraId="4BFDA6E6" w14:textId="77777777" w:rsidR="00A815F0" w:rsidRDefault="00A815F0">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CF89307"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72D6CB4" w14:textId="77777777" w:rsidR="00A815F0"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2023-03-08 </w:t>
          </w:r>
        </w:p>
      </w:tc>
    </w:tr>
    <w:tr w:rsidR="00A815F0" w14:paraId="565291F2"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5F9E8F1D" w14:textId="77777777" w:rsidR="00A815F0" w:rsidRDefault="00000000">
          <w:pPr>
            <w:spacing w:after="0" w:line="259" w:lineRule="auto"/>
            <w:ind w:left="0" w:right="34" w:firstLine="0"/>
            <w:jc w:val="center"/>
          </w:pPr>
          <w:proofErr w:type="spellStart"/>
          <w:r>
            <w:rPr>
              <w:b/>
              <w:sz w:val="30"/>
            </w:rPr>
            <w:t>Sauerstoff</w:t>
          </w:r>
          <w:proofErr w:type="spellEnd"/>
          <w:r>
            <w:rPr>
              <w:b/>
              <w:sz w:val="30"/>
            </w:rPr>
            <w:t xml:space="preserve">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60E54345" w14:textId="77777777" w:rsidR="00A815F0" w:rsidRDefault="00000000">
          <w:pPr>
            <w:spacing w:after="0" w:line="259" w:lineRule="auto"/>
            <w:ind w:left="0" w:right="34" w:firstLine="0"/>
            <w:jc w:val="center"/>
          </w:pPr>
          <w:r>
            <w:rPr>
              <w:b/>
              <w:sz w:val="24"/>
            </w:rPr>
            <w:t xml:space="preserve">097A </w:t>
          </w:r>
        </w:p>
      </w:tc>
    </w:tr>
    <w:tr w:rsidR="00A815F0" w14:paraId="1E211E4E"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38B5CFA0" w14:textId="77777777" w:rsidR="00A815F0" w:rsidRDefault="00A815F0">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1EAF761" w14:textId="77777777" w:rsidR="00A815F0"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7794568C" w14:textId="77777777" w:rsidR="00A815F0" w:rsidRDefault="00000000">
    <w:pPr>
      <w:spacing w:after="105" w:line="259" w:lineRule="auto"/>
      <w:ind w:left="1317" w:firstLine="0"/>
    </w:pPr>
    <w:r>
      <w:rPr>
        <w:b/>
      </w:rPr>
      <w:t xml:space="preserve"> </w:t>
    </w:r>
  </w:p>
  <w:p w14:paraId="10C92C41" w14:textId="77777777" w:rsidR="00A815F0" w:rsidRDefault="00000000">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FD83D" w14:textId="77777777" w:rsidR="00A815F0" w:rsidRDefault="00A815F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4CBC"/>
    <w:multiLevelType w:val="hybridMultilevel"/>
    <w:tmpl w:val="F70E796C"/>
    <w:lvl w:ilvl="0" w:tplc="9996A31A">
      <w:start w:val="1"/>
      <w:numFmt w:val="bullet"/>
      <w:lvlText w:val="-"/>
      <w:lvlJc w:val="left"/>
      <w:pPr>
        <w:ind w:left="17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7061F78">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69203A8">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3DA23AE">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012EBDA">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D429E6E">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2A272B6">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05E00EA">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F209CD2">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A734596"/>
    <w:multiLevelType w:val="hybridMultilevel"/>
    <w:tmpl w:val="A16C4318"/>
    <w:lvl w:ilvl="0" w:tplc="6E10F48A">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A926208">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5AAC6B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676792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0F64C0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E0CD34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C78777A">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51C1C1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9D4233E">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63D810CA"/>
    <w:multiLevelType w:val="hybridMultilevel"/>
    <w:tmpl w:val="B022B216"/>
    <w:lvl w:ilvl="0" w:tplc="90D485CE">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A5A78B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2EC3FF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8229DE2">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E9C5E5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1A4E7E2">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D54B4A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9F0EDC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C241CD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78524600"/>
    <w:multiLevelType w:val="hybridMultilevel"/>
    <w:tmpl w:val="6340FDA0"/>
    <w:lvl w:ilvl="0" w:tplc="857AF82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D9E225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BF2AE6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B4A812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A2456B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180972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FA4BBC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29C0FED2">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D62C0DA">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216310905">
    <w:abstractNumId w:val="3"/>
  </w:num>
  <w:num w:numId="2" w16cid:durableId="914241848">
    <w:abstractNumId w:val="1"/>
  </w:num>
  <w:num w:numId="3" w16cid:durableId="871379361">
    <w:abstractNumId w:val="2"/>
  </w:num>
  <w:num w:numId="4" w16cid:durableId="148015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5F0"/>
    <w:rsid w:val="0000671D"/>
    <w:rsid w:val="003263AB"/>
    <w:rsid w:val="00A815F0"/>
    <w:rsid w:val="00B0189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7CBF"/>
  <w15:docId w15:val="{68AF0547-9FBE-447B-8CA5-06FA05C8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1" w:line="265"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3263AB"/>
    <w:rPr>
      <w:color w:val="0563C1" w:themeColor="hyperlink"/>
      <w:u w:val="single"/>
    </w:rPr>
  </w:style>
  <w:style w:type="character" w:styleId="Onopgelostemelding">
    <w:name w:val="Unresolved Mention"/>
    <w:basedOn w:val="Standaardalinea-lettertype"/>
    <w:uiPriority w:val="99"/>
    <w:semiHidden/>
    <w:unhideWhenUsed/>
    <w:rsid w:val="00326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janox.webkliniek.be/nl"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image" Target="media/image6.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3768</Words>
  <Characters>20726</Characters>
  <Application>Microsoft Office Word</Application>
  <DocSecurity>0</DocSecurity>
  <Lines>172</Lines>
  <Paragraphs>48</Paragraphs>
  <ScaleCrop>false</ScaleCrop>
  <Company/>
  <LinksUpToDate>false</LinksUpToDate>
  <CharactersWithSpaces>24446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2026-07-31T13:19:00Z</dcterms:created>
  <dcterms:modified xsi:type="dcterms:W3CDTF">2026-07-31T13:19:00Z</dcterms:modified>
</cp:coreProperties>
</file>