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25F41" w14:textId="77777777" w:rsidR="00FD49DF" w:rsidRDefault="00000000">
      <w:pPr>
        <w:spacing w:after="485" w:line="259" w:lineRule="auto"/>
        <w:ind w:left="0" w:right="-54" w:firstLine="0"/>
      </w:pPr>
      <w:r>
        <w:rPr>
          <w:rFonts w:ascii="Calibri" w:eastAsia="Calibri" w:hAnsi="Calibri" w:cs="Calibri"/>
          <w:noProof/>
          <w:sz w:val="22"/>
        </w:rPr>
        <mc:AlternateContent>
          <mc:Choice Requires="wpg">
            <w:drawing>
              <wp:inline distT="0" distB="0" distL="0" distR="0" wp14:anchorId="7689A396" wp14:editId="1955B90A">
                <wp:extent cx="6659881" cy="1513377"/>
                <wp:effectExtent l="0" t="0" r="0" b="0"/>
                <wp:docPr id="37631" name="Group 37631"/>
                <wp:cNvGraphicFramePr/>
                <a:graphic xmlns:a="http://schemas.openxmlformats.org/drawingml/2006/main">
                  <a:graphicData uri="http://schemas.microsoft.com/office/word/2010/wordprocessingGroup">
                    <wpg:wgp>
                      <wpg:cNvGrpSpPr/>
                      <wpg:grpSpPr>
                        <a:xfrm>
                          <a:off x="0" y="0"/>
                          <a:ext cx="6659881" cy="1513377"/>
                          <a:chOff x="0" y="0"/>
                          <a:chExt cx="6659881" cy="1513377"/>
                        </a:xfrm>
                      </wpg:grpSpPr>
                      <wps:wsp>
                        <wps:cNvPr id="15" name="Rectangle 15"/>
                        <wps:cNvSpPr/>
                        <wps:spPr>
                          <a:xfrm>
                            <a:off x="1871980" y="0"/>
                            <a:ext cx="3884322" cy="111136"/>
                          </a:xfrm>
                          <a:prstGeom prst="rect">
                            <a:avLst/>
                          </a:prstGeom>
                          <a:ln>
                            <a:noFill/>
                          </a:ln>
                        </wps:spPr>
                        <wps:txbx>
                          <w:txbxContent>
                            <w:p w14:paraId="0CD598D8" w14:textId="77777777" w:rsidR="00FD49DF" w:rsidRDefault="00000000">
                              <w:pPr>
                                <w:spacing w:after="160" w:line="259" w:lineRule="auto"/>
                                <w:ind w:left="0" w:firstLine="0"/>
                              </w:pPr>
                              <w:r>
                                <w:rPr>
                                  <w:sz w:val="14"/>
                                </w:rPr>
                                <w:t>Datum van uitgave: 2-10-2015   Datum herziening: 14-6-2024   Versie: 3.2</w:t>
                              </w:r>
                            </w:p>
                          </w:txbxContent>
                        </wps:txbx>
                        <wps:bodyPr horzOverflow="overflow" vert="horz" lIns="0" tIns="0" rIns="0" bIns="0" rtlCol="0">
                          <a:noAutofit/>
                        </wps:bodyPr>
                      </wps:wsp>
                      <wps:wsp>
                        <wps:cNvPr id="16" name="Rectangle 16"/>
                        <wps:cNvSpPr/>
                        <wps:spPr>
                          <a:xfrm>
                            <a:off x="4792523" y="0"/>
                            <a:ext cx="32870" cy="111136"/>
                          </a:xfrm>
                          <a:prstGeom prst="rect">
                            <a:avLst/>
                          </a:prstGeom>
                          <a:ln>
                            <a:noFill/>
                          </a:ln>
                        </wps:spPr>
                        <wps:txbx>
                          <w:txbxContent>
                            <w:p w14:paraId="569E361F"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17" name="Rectangle 17"/>
                        <wps:cNvSpPr/>
                        <wps:spPr>
                          <a:xfrm>
                            <a:off x="0" y="128767"/>
                            <a:ext cx="4696" cy="15877"/>
                          </a:xfrm>
                          <a:prstGeom prst="rect">
                            <a:avLst/>
                          </a:prstGeom>
                          <a:ln>
                            <a:noFill/>
                          </a:ln>
                        </wps:spPr>
                        <wps:txbx>
                          <w:txbxContent>
                            <w:p w14:paraId="2755D256" w14:textId="77777777" w:rsidR="00FD49DF"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128767"/>
                            <a:ext cx="4696" cy="15877"/>
                          </a:xfrm>
                          <a:prstGeom prst="rect">
                            <a:avLst/>
                          </a:prstGeom>
                          <a:ln>
                            <a:noFill/>
                          </a:ln>
                        </wps:spPr>
                        <wps:txbx>
                          <w:txbxContent>
                            <w:p w14:paraId="31AA04E3" w14:textId="77777777" w:rsidR="00FD49DF"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12292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230491"/>
                            <a:ext cx="1430398" cy="190519"/>
                          </a:xfrm>
                          <a:prstGeom prst="rect">
                            <a:avLst/>
                          </a:prstGeom>
                          <a:ln>
                            <a:noFill/>
                          </a:ln>
                        </wps:spPr>
                        <wps:txbx>
                          <w:txbxContent>
                            <w:p w14:paraId="704D82F4" w14:textId="77777777" w:rsidR="00FD49DF" w:rsidRDefault="00000000">
                              <w:pPr>
                                <w:spacing w:after="160" w:line="259" w:lineRule="auto"/>
                                <w:ind w:left="0" w:firstLine="0"/>
                              </w:pPr>
                              <w:r>
                                <w:rPr>
                                  <w:b/>
                                  <w:sz w:val="24"/>
                                </w:rPr>
                                <w:t>Waarschuwing</w:t>
                              </w:r>
                            </w:p>
                          </w:txbxContent>
                        </wps:txbx>
                        <wps:bodyPr horzOverflow="overflow" vert="horz" lIns="0" tIns="0" rIns="0" bIns="0" rtlCol="0">
                          <a:noAutofit/>
                        </wps:bodyPr>
                      </wps:wsp>
                      <wps:wsp>
                        <wps:cNvPr id="36" name="Rectangle 36"/>
                        <wps:cNvSpPr/>
                        <wps:spPr>
                          <a:xfrm>
                            <a:off x="1075436" y="230491"/>
                            <a:ext cx="56348" cy="190519"/>
                          </a:xfrm>
                          <a:prstGeom prst="rect">
                            <a:avLst/>
                          </a:prstGeom>
                          <a:ln>
                            <a:noFill/>
                          </a:ln>
                        </wps:spPr>
                        <wps:txbx>
                          <w:txbxContent>
                            <w:p w14:paraId="3855B565" w14:textId="77777777" w:rsidR="00FD49DF"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759523"/>
                            <a:ext cx="37566" cy="127012"/>
                          </a:xfrm>
                          <a:prstGeom prst="rect">
                            <a:avLst/>
                          </a:prstGeom>
                          <a:ln>
                            <a:noFill/>
                          </a:ln>
                        </wps:spPr>
                        <wps:txbx>
                          <w:txbxContent>
                            <w:p w14:paraId="251C248F" w14:textId="77777777" w:rsidR="00FD49DF"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506980" y="1417879"/>
                            <a:ext cx="37566" cy="127012"/>
                          </a:xfrm>
                          <a:prstGeom prst="rect">
                            <a:avLst/>
                          </a:prstGeom>
                          <a:ln>
                            <a:noFill/>
                          </a:ln>
                        </wps:spPr>
                        <wps:txbx>
                          <w:txbxContent>
                            <w:p w14:paraId="50991FCA" w14:textId="77777777" w:rsidR="00FD49DF"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35212" y="1417879"/>
                            <a:ext cx="37566" cy="127012"/>
                          </a:xfrm>
                          <a:prstGeom prst="rect">
                            <a:avLst/>
                          </a:prstGeom>
                          <a:ln>
                            <a:noFill/>
                          </a:ln>
                        </wps:spPr>
                        <wps:txbx>
                          <w:txbxContent>
                            <w:p w14:paraId="578F7E32" w14:textId="77777777" w:rsidR="00FD49D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1" name="Picture 431"/>
                          <pic:cNvPicPr/>
                        </pic:nvPicPr>
                        <pic:blipFill>
                          <a:blip r:embed="rId7"/>
                          <a:stretch>
                            <a:fillRect/>
                          </a:stretch>
                        </pic:blipFill>
                        <pic:spPr>
                          <a:xfrm>
                            <a:off x="1871980" y="198491"/>
                            <a:ext cx="635000" cy="635000"/>
                          </a:xfrm>
                          <a:prstGeom prst="rect">
                            <a:avLst/>
                          </a:prstGeom>
                        </pic:spPr>
                      </pic:pic>
                      <pic:pic xmlns:pic="http://schemas.openxmlformats.org/drawingml/2006/picture">
                        <pic:nvPicPr>
                          <pic:cNvPr id="433" name="Picture 433"/>
                          <pic:cNvPicPr/>
                        </pic:nvPicPr>
                        <pic:blipFill>
                          <a:blip r:embed="rId8"/>
                          <a:stretch>
                            <a:fillRect/>
                          </a:stretch>
                        </pic:blipFill>
                        <pic:spPr>
                          <a:xfrm>
                            <a:off x="1871980" y="856846"/>
                            <a:ext cx="635000" cy="635000"/>
                          </a:xfrm>
                          <a:prstGeom prst="rect">
                            <a:avLst/>
                          </a:prstGeom>
                        </pic:spPr>
                      </pic:pic>
                    </wpg:wgp>
                  </a:graphicData>
                </a:graphic>
              </wp:inline>
            </w:drawing>
          </mc:Choice>
          <mc:Fallback>
            <w:pict>
              <v:group w14:anchorId="7689A396" id="Group 37631" o:spid="_x0000_s1026" style="width:524.4pt;height:119.15pt;mso-position-horizontal-relative:char;mso-position-vertical-relative:line" coordsize="66598,1513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">
                <v:rect id="Rectangle 15" o:spid="_x0000_s1027" style="position:absolute;left:18719;width:3884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CD598D8" w14:textId="77777777" w:rsidR="00FD49DF" w:rsidRDefault="00000000">
                        <w:pPr>
                          <w:spacing w:after="160" w:line="259" w:lineRule="auto"/>
                          <w:ind w:left="0" w:firstLine="0"/>
                        </w:pPr>
                        <w:r>
                          <w:rPr>
                            <w:sz w:val="14"/>
                          </w:rPr>
                          <w:t>Datum van uitgave: 2-10-2015   Datum herziening: 14-6-2024   Versie: 3.2</w:t>
                        </w:r>
                      </w:p>
                    </w:txbxContent>
                  </v:textbox>
                </v:rect>
                <v:rect id="Rectangle 16" o:spid="_x0000_s1028" style="position:absolute;left:47925;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69E361F" w14:textId="77777777" w:rsidR="00FD49DF" w:rsidRDefault="00000000">
                        <w:pPr>
                          <w:spacing w:after="160" w:line="259" w:lineRule="auto"/>
                          <w:ind w:left="0" w:firstLine="0"/>
                        </w:pPr>
                        <w:r>
                          <w:rPr>
                            <w:sz w:val="14"/>
                          </w:rPr>
                          <w:t xml:space="preserve"> </w:t>
                        </w:r>
                      </w:p>
                    </w:txbxContent>
                  </v:textbox>
                </v:rect>
                <v:rect id="Rectangle 17" o:spid="_x0000_s1029" style="position:absolute;top:1287;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755D256" w14:textId="77777777" w:rsidR="00FD49DF" w:rsidRDefault="00000000">
                        <w:pPr>
                          <w:spacing w:after="160" w:line="259" w:lineRule="auto"/>
                          <w:ind w:left="0" w:firstLine="0"/>
                        </w:pPr>
                        <w:r>
                          <w:rPr>
                            <w:sz w:val="2"/>
                          </w:rPr>
                          <w:t xml:space="preserve"> </w:t>
                        </w:r>
                      </w:p>
                    </w:txbxContent>
                  </v:textbox>
                </v:rect>
                <v:rect id="Rectangle 18" o:spid="_x0000_s1030" style="position:absolute;left:18719;top:1287;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1AA04E3" w14:textId="77777777" w:rsidR="00FD49DF" w:rsidRDefault="00000000">
                        <w:pPr>
                          <w:spacing w:after="160" w:line="259" w:lineRule="auto"/>
                          <w:ind w:left="0" w:firstLine="0"/>
                        </w:pPr>
                        <w:r>
                          <w:rPr>
                            <w:sz w:val="2"/>
                          </w:rPr>
                          <w:t xml:space="preserve"> </w:t>
                        </w:r>
                      </w:p>
                    </w:txbxContent>
                  </v:textbox>
                </v:rect>
                <v:shape id="Shape 19" o:spid="_x0000_s1031" style="position:absolute;top:1229;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2" style="position:absolute;top:2304;width:1430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04D82F4" w14:textId="77777777" w:rsidR="00FD49DF" w:rsidRDefault="00000000">
                        <w:pPr>
                          <w:spacing w:after="160" w:line="259" w:lineRule="auto"/>
                          <w:ind w:left="0" w:firstLine="0"/>
                        </w:pPr>
                        <w:r>
                          <w:rPr>
                            <w:b/>
                            <w:sz w:val="24"/>
                          </w:rPr>
                          <w:t>Waarschuwing</w:t>
                        </w:r>
                      </w:p>
                    </w:txbxContent>
                  </v:textbox>
                </v:rect>
                <v:rect id="Rectangle 36" o:spid="_x0000_s1033" style="position:absolute;left:10754;top:2304;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3855B565" w14:textId="77777777" w:rsidR="00FD49DF" w:rsidRDefault="00000000">
                        <w:pPr>
                          <w:spacing w:after="160" w:line="259" w:lineRule="auto"/>
                          <w:ind w:left="0" w:firstLine="0"/>
                        </w:pPr>
                        <w:r>
                          <w:rPr>
                            <w:b/>
                            <w:sz w:val="24"/>
                          </w:rPr>
                          <w:t xml:space="preserve"> </w:t>
                        </w:r>
                      </w:p>
                    </w:txbxContent>
                  </v:textbox>
                </v:rect>
                <v:rect id="Rectangle 37" o:spid="_x0000_s1034" style="position:absolute;left:25069;top:7595;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51C248F" w14:textId="77777777" w:rsidR="00FD49DF" w:rsidRDefault="00000000">
                        <w:pPr>
                          <w:spacing w:after="160" w:line="259" w:lineRule="auto"/>
                          <w:ind w:left="0" w:firstLine="0"/>
                        </w:pPr>
                        <w:r>
                          <w:t xml:space="preserve"> </w:t>
                        </w:r>
                      </w:p>
                    </w:txbxContent>
                  </v:textbox>
                </v:rect>
                <v:rect id="Rectangle 38" o:spid="_x0000_s1035" style="position:absolute;left:25069;top:14178;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0991FCA" w14:textId="77777777" w:rsidR="00FD49DF" w:rsidRDefault="00000000">
                        <w:pPr>
                          <w:spacing w:after="160" w:line="259" w:lineRule="auto"/>
                          <w:ind w:left="0" w:firstLine="0"/>
                        </w:pPr>
                        <w:r>
                          <w:t xml:space="preserve"> </w:t>
                        </w:r>
                      </w:p>
                    </w:txbxContent>
                  </v:textbox>
                </v:rect>
                <v:rect id="Rectangle 39" o:spid="_x0000_s1036" style="position:absolute;left:25352;top:14178;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78F7E32" w14:textId="77777777" w:rsidR="00FD49DF"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1" o:spid="_x0000_s1037" type="#_x0000_t75" style="position:absolute;left:18719;top:1984;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">
                  <v:imagedata r:id="rId9" o:title=""/>
                </v:shape>
                <v:shape id="Picture 433" o:spid="_x0000_s1038" type="#_x0000_t75" style="position:absolute;left:18719;top:856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">
                  <v:imagedata r:id="rId10" o:title=""/>
                </v:shape>
                <w10:anchorlock/>
              </v:group>
            </w:pict>
          </mc:Fallback>
        </mc:AlternateContent>
      </w:r>
    </w:p>
    <w:p w14:paraId="06AD064D" w14:textId="77777777" w:rsidR="00FD49DF" w:rsidRDefault="00000000">
      <w:pPr>
        <w:pStyle w:val="Kop1"/>
        <w:ind w:left="23"/>
      </w:pPr>
      <w:r>
        <w:t xml:space="preserve">RUBRIEK 1: Identificatie van de stof of het mengsel en van de vennootschap/onderneming </w:t>
      </w:r>
    </w:p>
    <w:p w14:paraId="36D7689A" w14:textId="77777777" w:rsidR="00FD49DF" w:rsidRDefault="00000000">
      <w:pPr>
        <w:pStyle w:val="Kop2"/>
        <w:spacing w:after="0"/>
        <w:ind w:left="23" w:right="937"/>
      </w:pPr>
      <w:r>
        <w:t>1.1. Productidentificatie</w:t>
      </w:r>
      <w:r>
        <w:rPr>
          <w:u w:val="none"/>
        </w:rPr>
        <w:t xml:space="preserve"> </w:t>
      </w:r>
    </w:p>
    <w:tbl>
      <w:tblPr>
        <w:tblStyle w:val="TableGrid"/>
        <w:tblW w:w="8122" w:type="dxa"/>
        <w:tblInd w:w="0" w:type="dxa"/>
        <w:tblLook w:val="04A0" w:firstRow="1" w:lastRow="0" w:firstColumn="1" w:lastColumn="0" w:noHBand="0" w:noVBand="1"/>
      </w:tblPr>
      <w:tblGrid>
        <w:gridCol w:w="3777"/>
        <w:gridCol w:w="4345"/>
      </w:tblGrid>
      <w:tr w:rsidR="00FD49DF" w14:paraId="2AC94525" w14:textId="77777777">
        <w:trPr>
          <w:trHeight w:val="186"/>
        </w:trPr>
        <w:tc>
          <w:tcPr>
            <w:tcW w:w="3777" w:type="dxa"/>
            <w:tcBorders>
              <w:top w:val="nil"/>
              <w:left w:val="nil"/>
              <w:bottom w:val="nil"/>
              <w:right w:val="nil"/>
            </w:tcBorders>
          </w:tcPr>
          <w:p w14:paraId="00D4B15E" w14:textId="77777777" w:rsidR="00FD49DF" w:rsidRDefault="00000000">
            <w:pPr>
              <w:spacing w:after="0" w:line="259" w:lineRule="auto"/>
              <w:ind w:left="0" w:firstLine="0"/>
            </w:pPr>
            <w:r>
              <w:t xml:space="preserve">Handelsnaam </w:t>
            </w:r>
          </w:p>
        </w:tc>
        <w:tc>
          <w:tcPr>
            <w:tcW w:w="4345" w:type="dxa"/>
            <w:tcBorders>
              <w:top w:val="nil"/>
              <w:left w:val="nil"/>
              <w:bottom w:val="nil"/>
              <w:right w:val="nil"/>
            </w:tcBorders>
          </w:tcPr>
          <w:p w14:paraId="7AA51951" w14:textId="77777777" w:rsidR="00FD49DF" w:rsidRDefault="00000000">
            <w:pPr>
              <w:spacing w:after="0" w:line="259" w:lineRule="auto"/>
              <w:ind w:left="0" w:firstLine="0"/>
            </w:pPr>
            <w:r>
              <w:t xml:space="preserve">: Argon </w:t>
            </w:r>
          </w:p>
        </w:tc>
      </w:tr>
      <w:tr w:rsidR="00FD49DF" w14:paraId="163023C6" w14:textId="77777777">
        <w:trPr>
          <w:trHeight w:val="221"/>
        </w:trPr>
        <w:tc>
          <w:tcPr>
            <w:tcW w:w="3777" w:type="dxa"/>
            <w:tcBorders>
              <w:top w:val="nil"/>
              <w:left w:val="nil"/>
              <w:bottom w:val="nil"/>
              <w:right w:val="nil"/>
            </w:tcBorders>
          </w:tcPr>
          <w:p w14:paraId="066E601B" w14:textId="77777777" w:rsidR="00FD49DF" w:rsidRDefault="00000000">
            <w:pPr>
              <w:spacing w:after="0" w:line="259" w:lineRule="auto"/>
              <w:ind w:left="0" w:firstLine="0"/>
            </w:pPr>
            <w:r>
              <w:t xml:space="preserve">VIB </w:t>
            </w:r>
            <w:proofErr w:type="spellStart"/>
            <w:r>
              <w:t>nr</w:t>
            </w:r>
            <w:proofErr w:type="spellEnd"/>
            <w:r>
              <w:t xml:space="preserve"> </w:t>
            </w:r>
          </w:p>
        </w:tc>
        <w:tc>
          <w:tcPr>
            <w:tcW w:w="4345" w:type="dxa"/>
            <w:tcBorders>
              <w:top w:val="nil"/>
              <w:left w:val="nil"/>
              <w:bottom w:val="nil"/>
              <w:right w:val="nil"/>
            </w:tcBorders>
          </w:tcPr>
          <w:p w14:paraId="5369A01C" w14:textId="77777777" w:rsidR="00FD49DF" w:rsidRDefault="00000000">
            <w:pPr>
              <w:spacing w:after="0" w:line="259" w:lineRule="auto"/>
              <w:ind w:left="3" w:firstLine="0"/>
            </w:pPr>
            <w:r>
              <w:t xml:space="preserve">: EIGA003A </w:t>
            </w:r>
          </w:p>
        </w:tc>
      </w:tr>
      <w:tr w:rsidR="00FD49DF" w14:paraId="672EF95A" w14:textId="77777777">
        <w:trPr>
          <w:trHeight w:val="221"/>
        </w:trPr>
        <w:tc>
          <w:tcPr>
            <w:tcW w:w="3777" w:type="dxa"/>
            <w:tcBorders>
              <w:top w:val="nil"/>
              <w:left w:val="nil"/>
              <w:bottom w:val="nil"/>
              <w:right w:val="nil"/>
            </w:tcBorders>
          </w:tcPr>
          <w:p w14:paraId="4FD90EFD" w14:textId="77777777" w:rsidR="00FD49DF" w:rsidRDefault="00000000">
            <w:pPr>
              <w:spacing w:after="0" w:line="259" w:lineRule="auto"/>
              <w:ind w:left="0" w:firstLine="0"/>
            </w:pPr>
            <w:r>
              <w:t xml:space="preserve">Andere identificatiemiddelen </w:t>
            </w:r>
          </w:p>
        </w:tc>
        <w:tc>
          <w:tcPr>
            <w:tcW w:w="4345" w:type="dxa"/>
            <w:tcBorders>
              <w:top w:val="nil"/>
              <w:left w:val="nil"/>
              <w:bottom w:val="nil"/>
              <w:right w:val="nil"/>
            </w:tcBorders>
          </w:tcPr>
          <w:p w14:paraId="5520D241" w14:textId="77777777" w:rsidR="00FD49DF" w:rsidRDefault="00000000">
            <w:pPr>
              <w:spacing w:after="0" w:line="259" w:lineRule="auto"/>
              <w:ind w:left="3" w:firstLine="0"/>
            </w:pPr>
            <w:r>
              <w:t xml:space="preserve">: Argon </w:t>
            </w:r>
          </w:p>
        </w:tc>
      </w:tr>
      <w:tr w:rsidR="00FD49DF" w14:paraId="58EE338C" w14:textId="77777777">
        <w:trPr>
          <w:trHeight w:val="221"/>
        </w:trPr>
        <w:tc>
          <w:tcPr>
            <w:tcW w:w="3777" w:type="dxa"/>
            <w:tcBorders>
              <w:top w:val="nil"/>
              <w:left w:val="nil"/>
              <w:bottom w:val="nil"/>
              <w:right w:val="nil"/>
            </w:tcBorders>
          </w:tcPr>
          <w:p w14:paraId="1020E790" w14:textId="77777777" w:rsidR="00FD49DF" w:rsidRDefault="00000000">
            <w:pPr>
              <w:spacing w:after="0" w:line="259" w:lineRule="auto"/>
              <w:ind w:left="0" w:firstLine="0"/>
            </w:pPr>
            <w:r>
              <w:t xml:space="preserve"> </w:t>
            </w:r>
          </w:p>
        </w:tc>
        <w:tc>
          <w:tcPr>
            <w:tcW w:w="4345" w:type="dxa"/>
            <w:tcBorders>
              <w:top w:val="nil"/>
              <w:left w:val="nil"/>
              <w:bottom w:val="nil"/>
              <w:right w:val="nil"/>
            </w:tcBorders>
          </w:tcPr>
          <w:p w14:paraId="59602813" w14:textId="77777777" w:rsidR="00FD49DF" w:rsidRDefault="00000000">
            <w:pPr>
              <w:tabs>
                <w:tab w:val="center" w:pos="459"/>
                <w:tab w:val="center" w:pos="2024"/>
              </w:tabs>
              <w:spacing w:after="0" w:line="259" w:lineRule="auto"/>
              <w:ind w:left="0" w:firstLine="0"/>
            </w:pPr>
            <w:r>
              <w:rPr>
                <w:rFonts w:ascii="Calibri" w:eastAsia="Calibri" w:hAnsi="Calibri" w:cs="Calibri"/>
                <w:sz w:val="22"/>
              </w:rPr>
              <w:tab/>
            </w:r>
            <w:r>
              <w:t>CAS-</w:t>
            </w:r>
            <w:proofErr w:type="spellStart"/>
            <w:r>
              <w:t>Nr</w:t>
            </w:r>
            <w:proofErr w:type="spellEnd"/>
            <w:r>
              <w:t xml:space="preserve"> </w:t>
            </w:r>
            <w:r>
              <w:tab/>
              <w:t xml:space="preserve">: 7440-37-1 </w:t>
            </w:r>
          </w:p>
        </w:tc>
      </w:tr>
      <w:tr w:rsidR="00FD49DF" w14:paraId="46B4BDD8" w14:textId="77777777">
        <w:trPr>
          <w:trHeight w:val="221"/>
        </w:trPr>
        <w:tc>
          <w:tcPr>
            <w:tcW w:w="3777" w:type="dxa"/>
            <w:tcBorders>
              <w:top w:val="nil"/>
              <w:left w:val="nil"/>
              <w:bottom w:val="nil"/>
              <w:right w:val="nil"/>
            </w:tcBorders>
          </w:tcPr>
          <w:p w14:paraId="453C691C" w14:textId="77777777" w:rsidR="00FD49DF" w:rsidRDefault="00000000">
            <w:pPr>
              <w:spacing w:after="0" w:line="259" w:lineRule="auto"/>
              <w:ind w:left="0" w:firstLine="0"/>
            </w:pPr>
            <w:r>
              <w:t xml:space="preserve"> </w:t>
            </w:r>
          </w:p>
        </w:tc>
        <w:tc>
          <w:tcPr>
            <w:tcW w:w="4345" w:type="dxa"/>
            <w:tcBorders>
              <w:top w:val="nil"/>
              <w:left w:val="nil"/>
              <w:bottom w:val="nil"/>
              <w:right w:val="nil"/>
            </w:tcBorders>
          </w:tcPr>
          <w:p w14:paraId="39993C8D" w14:textId="77777777" w:rsidR="00FD49DF" w:rsidRDefault="00000000">
            <w:pPr>
              <w:tabs>
                <w:tab w:val="center" w:pos="410"/>
                <w:tab w:val="center" w:pos="2024"/>
              </w:tabs>
              <w:spacing w:after="0" w:line="259" w:lineRule="auto"/>
              <w:ind w:left="0" w:firstLine="0"/>
            </w:pPr>
            <w:r>
              <w:rPr>
                <w:rFonts w:ascii="Calibri" w:eastAsia="Calibri" w:hAnsi="Calibri" w:cs="Calibri"/>
                <w:sz w:val="22"/>
              </w:rPr>
              <w:tab/>
            </w:r>
            <w:r>
              <w:t>EG-</w:t>
            </w:r>
            <w:proofErr w:type="spellStart"/>
            <w:r>
              <w:t>Nr</w:t>
            </w:r>
            <w:proofErr w:type="spellEnd"/>
            <w:r>
              <w:t xml:space="preserve"> </w:t>
            </w:r>
            <w:r>
              <w:tab/>
              <w:t xml:space="preserve">: 231-147-0 </w:t>
            </w:r>
          </w:p>
        </w:tc>
      </w:tr>
      <w:tr w:rsidR="00FD49DF" w14:paraId="50BAC860" w14:textId="77777777">
        <w:trPr>
          <w:trHeight w:val="453"/>
        </w:trPr>
        <w:tc>
          <w:tcPr>
            <w:tcW w:w="3777" w:type="dxa"/>
            <w:tcBorders>
              <w:top w:val="nil"/>
              <w:left w:val="nil"/>
              <w:bottom w:val="nil"/>
              <w:right w:val="nil"/>
            </w:tcBorders>
          </w:tcPr>
          <w:p w14:paraId="1EE3F265" w14:textId="77777777" w:rsidR="00FD49DF" w:rsidRDefault="00000000">
            <w:pPr>
              <w:spacing w:after="22" w:line="259" w:lineRule="auto"/>
              <w:ind w:left="0" w:firstLine="0"/>
            </w:pPr>
            <w:r>
              <w:t xml:space="preserve"> </w:t>
            </w:r>
          </w:p>
          <w:p w14:paraId="29D6C7E3" w14:textId="77777777" w:rsidR="00FD49DF" w:rsidRDefault="00000000">
            <w:pPr>
              <w:spacing w:after="0" w:line="259" w:lineRule="auto"/>
              <w:ind w:left="0" w:firstLine="0"/>
            </w:pPr>
            <w:r>
              <w:t xml:space="preserve"> </w:t>
            </w:r>
          </w:p>
        </w:tc>
        <w:tc>
          <w:tcPr>
            <w:tcW w:w="4345" w:type="dxa"/>
            <w:tcBorders>
              <w:top w:val="nil"/>
              <w:left w:val="nil"/>
              <w:bottom w:val="nil"/>
              <w:right w:val="nil"/>
            </w:tcBorders>
          </w:tcPr>
          <w:p w14:paraId="2FBF15F9" w14:textId="77777777" w:rsidR="00FD49DF" w:rsidRDefault="00000000">
            <w:pPr>
              <w:tabs>
                <w:tab w:val="center" w:pos="770"/>
                <w:tab w:val="center" w:pos="1739"/>
              </w:tabs>
              <w:spacing w:after="0" w:line="259" w:lineRule="auto"/>
              <w:ind w:left="0" w:firstLine="0"/>
            </w:pPr>
            <w:r>
              <w:rPr>
                <w:rFonts w:ascii="Calibri" w:eastAsia="Calibri" w:hAnsi="Calibri" w:cs="Calibri"/>
                <w:sz w:val="22"/>
              </w:rPr>
              <w:tab/>
            </w:r>
            <w:r>
              <w:t xml:space="preserve">EU Catalogus </w:t>
            </w:r>
            <w:proofErr w:type="spellStart"/>
            <w:r>
              <w:t>nr</w:t>
            </w:r>
            <w:proofErr w:type="spellEnd"/>
            <w:r>
              <w:t xml:space="preserve"> </w:t>
            </w:r>
            <w:r>
              <w:tab/>
              <w:t xml:space="preserve">: --- </w:t>
            </w:r>
          </w:p>
        </w:tc>
      </w:tr>
      <w:tr w:rsidR="00FD49DF" w14:paraId="5D9F0C6D" w14:textId="77777777">
        <w:trPr>
          <w:trHeight w:val="465"/>
        </w:trPr>
        <w:tc>
          <w:tcPr>
            <w:tcW w:w="3777" w:type="dxa"/>
            <w:tcBorders>
              <w:top w:val="nil"/>
              <w:left w:val="nil"/>
              <w:bottom w:val="nil"/>
              <w:right w:val="nil"/>
            </w:tcBorders>
          </w:tcPr>
          <w:p w14:paraId="28A5D954" w14:textId="77777777" w:rsidR="00FD49DF" w:rsidRDefault="00000000">
            <w:pPr>
              <w:spacing w:after="22" w:line="259" w:lineRule="auto"/>
              <w:ind w:left="0" w:firstLine="0"/>
            </w:pPr>
            <w:r>
              <w:t xml:space="preserve">REACH registratienr. </w:t>
            </w:r>
          </w:p>
          <w:p w14:paraId="7D8F25CE" w14:textId="77777777" w:rsidR="00FD49DF" w:rsidRDefault="00000000">
            <w:pPr>
              <w:spacing w:after="0" w:line="259" w:lineRule="auto"/>
              <w:ind w:left="0" w:firstLine="0"/>
            </w:pPr>
            <w:r>
              <w:t xml:space="preserve"> </w:t>
            </w:r>
          </w:p>
        </w:tc>
        <w:tc>
          <w:tcPr>
            <w:tcW w:w="4345" w:type="dxa"/>
            <w:tcBorders>
              <w:top w:val="nil"/>
              <w:left w:val="nil"/>
              <w:bottom w:val="nil"/>
              <w:right w:val="nil"/>
            </w:tcBorders>
          </w:tcPr>
          <w:p w14:paraId="77AA5C2C" w14:textId="77777777" w:rsidR="00FD49DF" w:rsidRDefault="00000000">
            <w:pPr>
              <w:spacing w:after="0" w:line="259" w:lineRule="auto"/>
              <w:ind w:left="3" w:firstLine="0"/>
              <w:jc w:val="both"/>
            </w:pPr>
            <w:r>
              <w:t xml:space="preserve">: Vermeld in Annex IV/V REACH, vrijgesteld van registratie. </w:t>
            </w:r>
          </w:p>
        </w:tc>
      </w:tr>
      <w:tr w:rsidR="00FD49DF" w14:paraId="722EB0BB" w14:textId="77777777">
        <w:trPr>
          <w:trHeight w:val="197"/>
        </w:trPr>
        <w:tc>
          <w:tcPr>
            <w:tcW w:w="3777" w:type="dxa"/>
            <w:tcBorders>
              <w:top w:val="nil"/>
              <w:left w:val="nil"/>
              <w:bottom w:val="nil"/>
              <w:right w:val="nil"/>
            </w:tcBorders>
          </w:tcPr>
          <w:p w14:paraId="39ACA8F6" w14:textId="77777777" w:rsidR="00FD49DF" w:rsidRDefault="00000000">
            <w:pPr>
              <w:spacing w:after="0" w:line="259" w:lineRule="auto"/>
              <w:ind w:left="0" w:firstLine="0"/>
            </w:pPr>
            <w:r>
              <w:t xml:space="preserve">Chemische formule </w:t>
            </w:r>
          </w:p>
        </w:tc>
        <w:tc>
          <w:tcPr>
            <w:tcW w:w="4345" w:type="dxa"/>
            <w:tcBorders>
              <w:top w:val="nil"/>
              <w:left w:val="nil"/>
              <w:bottom w:val="nil"/>
              <w:right w:val="nil"/>
            </w:tcBorders>
          </w:tcPr>
          <w:p w14:paraId="2FDAA668" w14:textId="77777777" w:rsidR="00FD49DF" w:rsidRDefault="00000000">
            <w:pPr>
              <w:spacing w:after="0" w:line="259" w:lineRule="auto"/>
              <w:ind w:left="3" w:firstLine="0"/>
            </w:pPr>
            <w:r>
              <w:t xml:space="preserve">: Ar </w:t>
            </w:r>
          </w:p>
        </w:tc>
      </w:tr>
    </w:tbl>
    <w:p w14:paraId="043EE4AE" w14:textId="77777777" w:rsidR="00FD49DF" w:rsidRDefault="00000000">
      <w:pPr>
        <w:pStyle w:val="Kop2"/>
        <w:ind w:left="23" w:right="937"/>
      </w:pPr>
      <w:r>
        <w:t>1.2. Relevant geïdentificeerd gebruik van de stof of het mengsel en ontraden gebruik</w:t>
      </w:r>
      <w:r>
        <w:rPr>
          <w:u w:val="none"/>
        </w:rPr>
        <w:t xml:space="preserve"> </w:t>
      </w:r>
    </w:p>
    <w:p w14:paraId="7BD7ACAB" w14:textId="77777777" w:rsidR="00FD49DF" w:rsidRDefault="00000000">
      <w:pPr>
        <w:tabs>
          <w:tab w:val="center" w:pos="4731"/>
        </w:tabs>
        <w:ind w:left="0" w:firstLine="0"/>
      </w:pPr>
      <w:r>
        <w:t xml:space="preserve">Relevant geïdentificeerd gebruik. </w:t>
      </w:r>
      <w:r>
        <w:tab/>
        <w:t xml:space="preserve">: Test gas/ </w:t>
      </w:r>
      <w:proofErr w:type="spellStart"/>
      <w:r>
        <w:t>calibratie</w:t>
      </w:r>
      <w:proofErr w:type="spellEnd"/>
      <w:r>
        <w:t xml:space="preserve"> gas. </w:t>
      </w:r>
    </w:p>
    <w:p w14:paraId="1C080493" w14:textId="77777777" w:rsidR="00FD49DF" w:rsidRDefault="00000000">
      <w:pPr>
        <w:spacing w:after="18"/>
        <w:ind w:left="1395" w:right="2326"/>
        <w:jc w:val="center"/>
      </w:pPr>
      <w:r>
        <w:t xml:space="preserve">Laboratorium gebruik. </w:t>
      </w:r>
    </w:p>
    <w:p w14:paraId="7AA436F8" w14:textId="77777777" w:rsidR="00FD49DF" w:rsidRDefault="00000000">
      <w:pPr>
        <w:spacing w:after="18"/>
        <w:ind w:left="1395" w:right="112"/>
        <w:jc w:val="center"/>
      </w:pPr>
      <w:r>
        <w:t xml:space="preserve">Contacteer leverancier voor meer gebruiksinformatie. </w:t>
      </w:r>
    </w:p>
    <w:p w14:paraId="08DDB172" w14:textId="77777777" w:rsidR="00FD49DF" w:rsidRDefault="00000000">
      <w:pPr>
        <w:ind w:left="3978" w:right="1539"/>
      </w:pPr>
      <w:r>
        <w:t xml:space="preserve">Industrieel gebruik. Voer een risicoanalyse uit voor gebruik. Medische toepassingen. </w:t>
      </w:r>
    </w:p>
    <w:p w14:paraId="3BED24E0" w14:textId="77777777" w:rsidR="00FD49DF" w:rsidRDefault="00000000">
      <w:pPr>
        <w:tabs>
          <w:tab w:val="center" w:pos="4896"/>
        </w:tabs>
        <w:ind w:left="0" w:firstLine="0"/>
      </w:pPr>
      <w:r>
        <w:t xml:space="preserve">Ontraden gebruik. </w:t>
      </w:r>
      <w:r>
        <w:tab/>
        <w:t xml:space="preserve">: Gebruik door de consument. </w:t>
      </w:r>
    </w:p>
    <w:p w14:paraId="13AC83A3" w14:textId="77777777" w:rsidR="00FD49DF" w:rsidRDefault="00000000">
      <w:pPr>
        <w:spacing w:after="135"/>
        <w:ind w:left="3978"/>
      </w:pPr>
      <w:r>
        <w:t xml:space="preserve">Andere vormen van gebruik dan hierboven gelijst worden niet ondersteund.  Neem contact op met uw leverancier voor meer informatie over andere gebruiken. </w:t>
      </w:r>
    </w:p>
    <w:p w14:paraId="5C42CB05" w14:textId="77777777" w:rsidR="00FD49DF" w:rsidRDefault="00000000">
      <w:pPr>
        <w:pStyle w:val="Kop2"/>
        <w:ind w:left="23" w:right="937"/>
      </w:pPr>
      <w:r>
        <w:t>1.3. Details betreffende de verstrekker van het veiligheidsinformatieblad</w:t>
      </w:r>
      <w:r>
        <w:rPr>
          <w:u w:val="none"/>
        </w:rPr>
        <w:t xml:space="preserve"> </w:t>
      </w:r>
    </w:p>
    <w:p w14:paraId="5F6D8A67" w14:textId="1AAA4C89" w:rsidR="00FD49DF" w:rsidRDefault="00DE514C">
      <w:pPr>
        <w:spacing w:after="120" w:line="288" w:lineRule="auto"/>
        <w:ind w:left="0" w:right="5958" w:firstLine="0"/>
      </w:pPr>
      <w:proofErr w:type="spellStart"/>
      <w:r>
        <w:t>Janox</w:t>
      </w:r>
      <w:proofErr w:type="spellEnd"/>
      <w:r>
        <w:t xml:space="preserve"> bv</w:t>
      </w:r>
    </w:p>
    <w:p w14:paraId="43ADD2B2" w14:textId="39CC3F75" w:rsidR="00DE514C" w:rsidRDefault="00DE514C">
      <w:pPr>
        <w:spacing w:after="120" w:line="288" w:lineRule="auto"/>
        <w:ind w:left="0" w:right="5958" w:firstLine="0"/>
      </w:pPr>
      <w:r>
        <w:t xml:space="preserve">Roggestraat 12 </w:t>
      </w:r>
    </w:p>
    <w:p w14:paraId="253F6AC1" w14:textId="482C615C" w:rsidR="00DE514C" w:rsidRDefault="00DE514C">
      <w:pPr>
        <w:spacing w:after="120" w:line="288" w:lineRule="auto"/>
        <w:ind w:left="0" w:right="5958" w:firstLine="0"/>
      </w:pPr>
      <w:r>
        <w:t xml:space="preserve">8972 </w:t>
      </w:r>
      <w:proofErr w:type="spellStart"/>
      <w:r>
        <w:t>Krombeke</w:t>
      </w:r>
      <w:proofErr w:type="spellEnd"/>
    </w:p>
    <w:p w14:paraId="38061E02" w14:textId="67653473" w:rsidR="00DE514C" w:rsidRDefault="00DE514C">
      <w:pPr>
        <w:spacing w:after="120" w:line="288" w:lineRule="auto"/>
        <w:ind w:left="0" w:right="5958" w:firstLine="0"/>
      </w:pPr>
      <w:r>
        <w:t>+32(0)57</w:t>
      </w:r>
      <w:r w:rsidR="00155BBF">
        <w:t xml:space="preserve"> 30 98 40</w:t>
      </w:r>
    </w:p>
    <w:p w14:paraId="1CA3AD91" w14:textId="4CD4A9B9" w:rsidR="00155BBF" w:rsidRDefault="00155BBF">
      <w:pPr>
        <w:spacing w:after="120" w:line="288" w:lineRule="auto"/>
        <w:ind w:left="0" w:right="5958" w:firstLine="0"/>
      </w:pPr>
      <w:hyperlink r:id="rId11" w:history="1">
        <w:r w:rsidRPr="00271DAE">
          <w:rPr>
            <w:rStyle w:val="Hyperlink"/>
          </w:rPr>
          <w:t>info@janox.be</w:t>
        </w:r>
      </w:hyperlink>
    </w:p>
    <w:p w14:paraId="4D303C31" w14:textId="77777777" w:rsidR="00155BBF" w:rsidRDefault="00155BBF">
      <w:pPr>
        <w:spacing w:after="120" w:line="288" w:lineRule="auto"/>
        <w:ind w:left="0" w:right="5958" w:firstLine="0"/>
      </w:pPr>
    </w:p>
    <w:p w14:paraId="08636DBC" w14:textId="77777777" w:rsidR="00FD49DF" w:rsidRDefault="00000000">
      <w:pPr>
        <w:pStyle w:val="Kop2"/>
        <w:ind w:left="23" w:right="937"/>
      </w:pPr>
      <w:r>
        <w:t>1.4. Telefoonnummer voor noodgevallen</w:t>
      </w:r>
      <w:r>
        <w:rPr>
          <w:u w:val="none"/>
        </w:rPr>
        <w:t xml:space="preserve"> </w:t>
      </w:r>
    </w:p>
    <w:p w14:paraId="69757061" w14:textId="77777777" w:rsidR="00FD49DF" w:rsidRDefault="00000000">
      <w:pPr>
        <w:tabs>
          <w:tab w:val="center" w:pos="4564"/>
        </w:tabs>
        <w:ind w:left="0" w:firstLine="0"/>
      </w:pPr>
      <w:r>
        <w:t xml:space="preserve">Telefoonnummer voor noodgevallen </w:t>
      </w:r>
      <w:r>
        <w:tab/>
        <w:t xml:space="preserve">: +32 (0)2 431 73 00 </w:t>
      </w:r>
    </w:p>
    <w:p w14:paraId="59652416" w14:textId="77777777" w:rsidR="00FD49DF" w:rsidRDefault="00000000">
      <w:pPr>
        <w:spacing w:after="0" w:line="259" w:lineRule="auto"/>
        <w:ind w:left="0" w:firstLine="0"/>
      </w:pPr>
      <w:r>
        <w:t xml:space="preserve"> </w:t>
      </w:r>
    </w:p>
    <w:tbl>
      <w:tblPr>
        <w:tblStyle w:val="TableGrid"/>
        <w:tblW w:w="10488" w:type="dxa"/>
        <w:tblInd w:w="3" w:type="dxa"/>
        <w:tblCellMar>
          <w:top w:w="93" w:type="dxa"/>
          <w:left w:w="57" w:type="dxa"/>
          <w:right w:w="26" w:type="dxa"/>
        </w:tblCellMar>
        <w:tblLook w:val="04A0" w:firstRow="1" w:lastRow="0" w:firstColumn="1" w:lastColumn="0" w:noHBand="0" w:noVBand="1"/>
      </w:tblPr>
      <w:tblGrid>
        <w:gridCol w:w="1701"/>
        <w:gridCol w:w="3118"/>
        <w:gridCol w:w="1984"/>
        <w:gridCol w:w="2268"/>
        <w:gridCol w:w="1417"/>
      </w:tblGrid>
      <w:tr w:rsidR="00FD49DF" w14:paraId="02FC8857"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18263A95" w14:textId="77777777" w:rsidR="00FD49DF" w:rsidRDefault="00000000">
            <w:pPr>
              <w:spacing w:after="0" w:line="259" w:lineRule="auto"/>
              <w:ind w:left="0" w:firstLine="0"/>
            </w:pPr>
            <w:r>
              <w:rPr>
                <w:b/>
              </w:rPr>
              <w:t xml:space="preserve">Land/Gebied </w:t>
            </w:r>
          </w:p>
        </w:tc>
        <w:tc>
          <w:tcPr>
            <w:tcW w:w="3118" w:type="dxa"/>
            <w:tcBorders>
              <w:top w:val="single" w:sz="2" w:space="0" w:color="000000"/>
              <w:left w:val="single" w:sz="2" w:space="0" w:color="000000"/>
              <w:bottom w:val="single" w:sz="2" w:space="0" w:color="000000"/>
              <w:right w:val="single" w:sz="2" w:space="0" w:color="000000"/>
            </w:tcBorders>
            <w:vAlign w:val="center"/>
          </w:tcPr>
          <w:p w14:paraId="0DA230C3" w14:textId="77777777" w:rsidR="00FD49DF" w:rsidRDefault="00000000">
            <w:pPr>
              <w:spacing w:after="0" w:line="259" w:lineRule="auto"/>
              <w:ind w:left="0" w:firstLine="0"/>
            </w:pPr>
            <w:r>
              <w:rPr>
                <w:b/>
              </w:rPr>
              <w:t xml:space="preserve">Organisatie/Bedrijf </w:t>
            </w:r>
          </w:p>
        </w:tc>
        <w:tc>
          <w:tcPr>
            <w:tcW w:w="1984" w:type="dxa"/>
            <w:tcBorders>
              <w:top w:val="single" w:sz="2" w:space="0" w:color="000000"/>
              <w:left w:val="single" w:sz="2" w:space="0" w:color="000000"/>
              <w:bottom w:val="single" w:sz="2" w:space="0" w:color="000000"/>
              <w:right w:val="single" w:sz="2" w:space="0" w:color="000000"/>
            </w:tcBorders>
            <w:vAlign w:val="center"/>
          </w:tcPr>
          <w:p w14:paraId="22355905" w14:textId="77777777" w:rsidR="00FD49DF" w:rsidRDefault="00000000">
            <w:pPr>
              <w:spacing w:after="0" w:line="259" w:lineRule="auto"/>
              <w:ind w:left="0" w:firstLine="0"/>
            </w:pPr>
            <w:r>
              <w:rPr>
                <w:b/>
              </w:rPr>
              <w:t xml:space="preserve">Adres </w:t>
            </w:r>
          </w:p>
        </w:tc>
        <w:tc>
          <w:tcPr>
            <w:tcW w:w="2268" w:type="dxa"/>
            <w:tcBorders>
              <w:top w:val="single" w:sz="2" w:space="0" w:color="000000"/>
              <w:left w:val="single" w:sz="2" w:space="0" w:color="000000"/>
              <w:bottom w:val="single" w:sz="2" w:space="0" w:color="000000"/>
              <w:right w:val="single" w:sz="2" w:space="0" w:color="000000"/>
            </w:tcBorders>
            <w:vAlign w:val="center"/>
          </w:tcPr>
          <w:p w14:paraId="73A4E6C9" w14:textId="77777777" w:rsidR="00FD49DF" w:rsidRDefault="00000000">
            <w:pPr>
              <w:spacing w:after="0" w:line="259" w:lineRule="auto"/>
              <w:ind w:left="0" w:firstLine="0"/>
            </w:pPr>
            <w:r>
              <w:rPr>
                <w:b/>
              </w:rPr>
              <w:t xml:space="preserve">Noodnummer </w:t>
            </w:r>
          </w:p>
        </w:tc>
        <w:tc>
          <w:tcPr>
            <w:tcW w:w="1417" w:type="dxa"/>
            <w:tcBorders>
              <w:top w:val="single" w:sz="2" w:space="0" w:color="000000"/>
              <w:left w:val="single" w:sz="2" w:space="0" w:color="000000"/>
              <w:bottom w:val="single" w:sz="2" w:space="0" w:color="000000"/>
              <w:right w:val="single" w:sz="2" w:space="0" w:color="000000"/>
            </w:tcBorders>
            <w:vAlign w:val="center"/>
          </w:tcPr>
          <w:p w14:paraId="1836A249" w14:textId="77777777" w:rsidR="00FD49DF" w:rsidRDefault="00000000">
            <w:pPr>
              <w:spacing w:after="0" w:line="259" w:lineRule="auto"/>
              <w:ind w:left="0" w:firstLine="0"/>
            </w:pPr>
            <w:r>
              <w:rPr>
                <w:b/>
              </w:rPr>
              <w:t xml:space="preserve">Opmerking </w:t>
            </w:r>
          </w:p>
        </w:tc>
      </w:tr>
      <w:tr w:rsidR="00FD49DF" w:rsidRPr="00D35513" w14:paraId="7FAE5FBD"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2D071F77" w14:textId="77777777" w:rsidR="00FD49DF" w:rsidRDefault="00000000">
            <w:pPr>
              <w:spacing w:after="0" w:line="259" w:lineRule="auto"/>
              <w:ind w:left="0" w:firstLine="0"/>
            </w:pPr>
            <w:r>
              <w:lastRenderedPageBreak/>
              <w:t xml:space="preserve">België </w:t>
            </w:r>
          </w:p>
        </w:tc>
        <w:tc>
          <w:tcPr>
            <w:tcW w:w="3118" w:type="dxa"/>
            <w:tcBorders>
              <w:top w:val="single" w:sz="2" w:space="0" w:color="000000"/>
              <w:left w:val="single" w:sz="2" w:space="0" w:color="000000"/>
              <w:bottom w:val="single" w:sz="2" w:space="0" w:color="000000"/>
              <w:right w:val="single" w:sz="2" w:space="0" w:color="000000"/>
            </w:tcBorders>
          </w:tcPr>
          <w:p w14:paraId="054ED202" w14:textId="77777777" w:rsidR="00FD49DF"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3BDB3C91" w14:textId="77777777" w:rsidR="00FD49DF"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64AF5619" w14:textId="77777777" w:rsidR="00FD49DF" w:rsidRDefault="00000000">
            <w:pPr>
              <w:spacing w:after="22" w:line="259" w:lineRule="auto"/>
              <w:ind w:left="0" w:firstLine="0"/>
            </w:pPr>
            <w:proofErr w:type="spellStart"/>
            <w:r>
              <w:t>Rue</w:t>
            </w:r>
            <w:proofErr w:type="spellEnd"/>
            <w:r>
              <w:t xml:space="preserve"> Bruyn 1 </w:t>
            </w:r>
          </w:p>
          <w:p w14:paraId="3586EB9A" w14:textId="77777777" w:rsidR="00FD49DF"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140949B7" w14:textId="77777777" w:rsidR="00FD49DF"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435DB1FE" w14:textId="77777777" w:rsidR="00FD49DF" w:rsidRPr="003E14B8" w:rsidRDefault="00000000">
            <w:pPr>
              <w:spacing w:after="22" w:line="259" w:lineRule="auto"/>
              <w:ind w:left="0" w:firstLine="0"/>
              <w:jc w:val="both"/>
              <w:rPr>
                <w:lang w:val="en-GB"/>
              </w:rPr>
            </w:pPr>
            <w:r w:rsidRPr="003E14B8">
              <w:rPr>
                <w:lang w:val="en-GB"/>
              </w:rPr>
              <w:t xml:space="preserve">telephone number </w:t>
            </w:r>
          </w:p>
          <w:p w14:paraId="7C82462B" w14:textId="77777777" w:rsidR="00FD49DF" w:rsidRPr="003E14B8" w:rsidRDefault="00000000">
            <w:pPr>
              <w:spacing w:after="22" w:line="259" w:lineRule="auto"/>
              <w:ind w:left="0" w:firstLine="0"/>
              <w:rPr>
                <w:lang w:val="en-GB"/>
              </w:rPr>
            </w:pPr>
            <w:r w:rsidRPr="003E14B8">
              <w:rPr>
                <w:lang w:val="en-GB"/>
              </w:rPr>
              <w:t xml:space="preserve">+32 2 264 96 30 </w:t>
            </w:r>
          </w:p>
          <w:p w14:paraId="2CCAEB37" w14:textId="77777777" w:rsidR="00FD49DF" w:rsidRPr="003E14B8" w:rsidRDefault="00000000">
            <w:pPr>
              <w:spacing w:after="0" w:line="259" w:lineRule="auto"/>
              <w:ind w:left="0" w:firstLine="0"/>
              <w:rPr>
                <w:lang w:val="en-GB"/>
              </w:rPr>
            </w:pPr>
            <w:r w:rsidRPr="003E14B8">
              <w:rPr>
                <w:lang w:val="en-GB"/>
              </w:rPr>
              <w:t xml:space="preserve">(normal fee) if emergency number not available </w:t>
            </w:r>
          </w:p>
        </w:tc>
      </w:tr>
      <w:tr w:rsidR="00FD49DF" w14:paraId="677352EF"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5F9BCFCB" w14:textId="77777777" w:rsidR="00FD49DF" w:rsidRDefault="00000000">
            <w:pPr>
              <w:spacing w:after="0" w:line="259" w:lineRule="auto"/>
              <w:ind w:left="0" w:firstLine="0"/>
            </w:pPr>
            <w:r>
              <w:t xml:space="preserve">Nederland </w:t>
            </w:r>
          </w:p>
        </w:tc>
        <w:tc>
          <w:tcPr>
            <w:tcW w:w="3118" w:type="dxa"/>
            <w:tcBorders>
              <w:top w:val="single" w:sz="2" w:space="0" w:color="000000"/>
              <w:left w:val="single" w:sz="2" w:space="0" w:color="000000"/>
              <w:bottom w:val="single" w:sz="2" w:space="0" w:color="000000"/>
              <w:right w:val="single" w:sz="2" w:space="0" w:color="000000"/>
            </w:tcBorders>
          </w:tcPr>
          <w:p w14:paraId="777F7B94" w14:textId="77777777" w:rsidR="00FD49DF" w:rsidRDefault="00000000">
            <w:pPr>
              <w:spacing w:after="22" w:line="259" w:lineRule="auto"/>
              <w:ind w:left="0" w:firstLine="0"/>
            </w:pPr>
            <w:r>
              <w:t xml:space="preserve">Nationaal Vergiftigingen Informatie </w:t>
            </w:r>
          </w:p>
          <w:p w14:paraId="70B4DEFD" w14:textId="77777777" w:rsidR="00FD49DF" w:rsidRDefault="00000000">
            <w:pPr>
              <w:spacing w:after="0" w:line="259" w:lineRule="auto"/>
              <w:ind w:left="0" w:firstLine="0"/>
            </w:pPr>
            <w:r>
              <w:t xml:space="preserve">Centrum (NVIC) </w:t>
            </w:r>
          </w:p>
        </w:tc>
        <w:tc>
          <w:tcPr>
            <w:tcW w:w="1984" w:type="dxa"/>
            <w:tcBorders>
              <w:top w:val="single" w:sz="2" w:space="0" w:color="000000"/>
              <w:left w:val="single" w:sz="2" w:space="0" w:color="000000"/>
              <w:bottom w:val="single" w:sz="2" w:space="0" w:color="000000"/>
              <w:right w:val="single" w:sz="2" w:space="0" w:color="000000"/>
            </w:tcBorders>
          </w:tcPr>
          <w:p w14:paraId="65DB846C" w14:textId="77777777" w:rsidR="00FD49DF" w:rsidRDefault="00000000">
            <w:pPr>
              <w:spacing w:after="22" w:line="259" w:lineRule="auto"/>
              <w:ind w:left="0" w:firstLine="0"/>
            </w:pPr>
            <w:r>
              <w:t xml:space="preserve">Huispostnummer </w:t>
            </w:r>
          </w:p>
          <w:p w14:paraId="31740E75" w14:textId="77777777" w:rsidR="00FD49DF" w:rsidRDefault="00000000">
            <w:pPr>
              <w:spacing w:after="22" w:line="259" w:lineRule="auto"/>
              <w:ind w:left="0" w:firstLine="0"/>
            </w:pPr>
            <w:r>
              <w:t xml:space="preserve">Q03.2.315 </w:t>
            </w:r>
          </w:p>
          <w:p w14:paraId="4C5B7592" w14:textId="77777777" w:rsidR="00FD49DF" w:rsidRDefault="00000000">
            <w:pPr>
              <w:spacing w:after="22" w:line="259" w:lineRule="auto"/>
              <w:ind w:left="0" w:firstLine="0"/>
            </w:pPr>
            <w:r>
              <w:t xml:space="preserve">Postbus 85500 </w:t>
            </w:r>
          </w:p>
          <w:p w14:paraId="6BBA3E6C" w14:textId="77777777" w:rsidR="00FD49DF"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62F9B403" w14:textId="77777777" w:rsidR="00FD49DF"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207BBDD2" w14:textId="77777777" w:rsidR="00FD49DF" w:rsidRDefault="00000000">
            <w:pPr>
              <w:spacing w:after="22" w:line="259" w:lineRule="auto"/>
              <w:ind w:left="0" w:firstLine="0"/>
            </w:pPr>
            <w:r>
              <w:t xml:space="preserve">Uitsluitend </w:t>
            </w:r>
          </w:p>
          <w:p w14:paraId="462DD5E4" w14:textId="77777777" w:rsidR="00FD49DF" w:rsidRDefault="00000000">
            <w:pPr>
              <w:spacing w:after="0" w:line="259" w:lineRule="auto"/>
              <w:ind w:left="0" w:firstLine="0"/>
            </w:pPr>
            <w:r>
              <w:t xml:space="preserve">bestemd om professionele hulpverleners te informeren bij acute vergiftigingen (24 uur per dag en 7 dagen in de week) </w:t>
            </w:r>
          </w:p>
        </w:tc>
      </w:tr>
    </w:tbl>
    <w:p w14:paraId="4E418320" w14:textId="77777777" w:rsidR="00FD49DF" w:rsidRDefault="00000000">
      <w:pPr>
        <w:pStyle w:val="Kop1"/>
        <w:ind w:left="23"/>
      </w:pPr>
      <w:r>
        <w:t xml:space="preserve">RUBRIEK 2: Identificatie van de gevaren </w:t>
      </w:r>
    </w:p>
    <w:p w14:paraId="42503678" w14:textId="77777777" w:rsidR="00FD49DF" w:rsidRDefault="00000000">
      <w:pPr>
        <w:pStyle w:val="Kop2"/>
        <w:ind w:left="23" w:right="937"/>
      </w:pPr>
      <w:r>
        <w:t>2.1. Indeling van de stof of het mengsel</w:t>
      </w:r>
      <w:r>
        <w:rPr>
          <w:u w:val="none"/>
        </w:rPr>
        <w:t xml:space="preserve"> </w:t>
      </w:r>
    </w:p>
    <w:p w14:paraId="1A467D40" w14:textId="77777777" w:rsidR="00FD49DF" w:rsidRDefault="00000000">
      <w:pPr>
        <w:spacing w:after="92"/>
        <w:ind w:left="-5" w:right="5511"/>
      </w:pPr>
      <w:r>
        <w:rPr>
          <w:b/>
        </w:rPr>
        <w:t xml:space="preserve">Indeling conform Verordening (EG) Nr. 1272/2008 [CLP] </w:t>
      </w:r>
    </w:p>
    <w:p w14:paraId="1D3FCA0F" w14:textId="77777777" w:rsidR="00FD49DF" w:rsidRDefault="00000000">
      <w:pPr>
        <w:tabs>
          <w:tab w:val="center" w:pos="3405"/>
          <w:tab w:val="center" w:pos="6313"/>
          <w:tab w:val="center" w:pos="8222"/>
        </w:tabs>
        <w:spacing w:after="143"/>
        <w:ind w:left="0" w:firstLine="0"/>
      </w:pPr>
      <w:r>
        <w:t xml:space="preserve">Fysieke gevaren </w:t>
      </w:r>
      <w:r>
        <w:tab/>
        <w:t xml:space="preserve">Gassen onder druk : Samengeperst gas </w:t>
      </w:r>
      <w:r>
        <w:tab/>
        <w:t xml:space="preserve">H280 </w:t>
      </w:r>
      <w:r>
        <w:tab/>
        <w:t xml:space="preserve"> </w:t>
      </w:r>
    </w:p>
    <w:p w14:paraId="333751B4" w14:textId="77777777" w:rsidR="00FD49DF" w:rsidRDefault="00000000">
      <w:pPr>
        <w:pStyle w:val="Kop2"/>
        <w:ind w:left="23" w:right="937"/>
      </w:pPr>
      <w:r>
        <w:t>2.2. Etiketteringselementen</w:t>
      </w:r>
      <w:r>
        <w:rPr>
          <w:u w:val="none"/>
        </w:rPr>
        <w:t xml:space="preserve"> </w:t>
      </w:r>
    </w:p>
    <w:p w14:paraId="6C463F54" w14:textId="77777777" w:rsidR="00FD49DF" w:rsidRDefault="00000000">
      <w:pPr>
        <w:spacing w:after="92"/>
        <w:ind w:left="-5" w:right="5511"/>
      </w:pPr>
      <w:r>
        <w:rPr>
          <w:b/>
        </w:rPr>
        <w:t xml:space="preserve">Etikettering conform Verordening (EG) Nr. 1272/2008 [CLP] </w:t>
      </w:r>
    </w:p>
    <w:p w14:paraId="5DF86AA8" w14:textId="77777777" w:rsidR="00FD49DF"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08A87EBE" wp14:editId="4312E4CA">
            <wp:simplePos x="0" y="0"/>
            <wp:positionH relativeFrom="column">
              <wp:posOffset>2544128</wp:posOffset>
            </wp:positionH>
            <wp:positionV relativeFrom="paragraph">
              <wp:posOffset>-21332</wp:posOffset>
            </wp:positionV>
            <wp:extent cx="635000" cy="635000"/>
            <wp:effectExtent l="0" t="0" r="0" b="0"/>
            <wp:wrapSquare wrapText="bothSides"/>
            <wp:docPr id="977" name="Picture 977"/>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7"/>
                    <a:stretch>
                      <a:fillRect/>
                    </a:stretch>
                  </pic:blipFill>
                  <pic:spPr>
                    <a:xfrm>
                      <a:off x="0" y="0"/>
                      <a:ext cx="635000" cy="635000"/>
                    </a:xfrm>
                    <a:prstGeom prst="rect">
                      <a:avLst/>
                    </a:prstGeom>
                  </pic:spPr>
                </pic:pic>
              </a:graphicData>
            </a:graphic>
          </wp:anchor>
        </w:drawing>
      </w:r>
      <w:r>
        <w:t xml:space="preserve">Gevarenpictogrammen (CLP) </w:t>
      </w:r>
      <w:r>
        <w:tab/>
        <w:t xml:space="preserve">:  </w:t>
      </w:r>
      <w:r>
        <w:tab/>
        <w:t xml:space="preserve"> </w:t>
      </w:r>
      <w:r>
        <w:tab/>
        <w:t xml:space="preserve"> </w:t>
      </w:r>
      <w:r>
        <w:tab/>
        <w:t xml:space="preserve"> </w:t>
      </w:r>
      <w:r>
        <w:tab/>
        <w:t xml:space="preserve"> </w:t>
      </w:r>
    </w:p>
    <w:p w14:paraId="1E2093AA" w14:textId="77777777" w:rsidR="00FD49DF" w:rsidRDefault="00000000">
      <w:pPr>
        <w:spacing w:after="0" w:line="259" w:lineRule="auto"/>
        <w:ind w:left="0" w:right="377" w:firstLine="0"/>
        <w:jc w:val="center"/>
      </w:pPr>
      <w:r>
        <w:t xml:space="preserve"> </w:t>
      </w:r>
    </w:p>
    <w:tbl>
      <w:tblPr>
        <w:tblStyle w:val="TableGrid"/>
        <w:tblW w:w="10154" w:type="dxa"/>
        <w:tblInd w:w="0" w:type="dxa"/>
        <w:tblLook w:val="04A0" w:firstRow="1" w:lastRow="0" w:firstColumn="1" w:lastColumn="0" w:noHBand="0" w:noVBand="1"/>
      </w:tblPr>
      <w:tblGrid>
        <w:gridCol w:w="3804"/>
        <w:gridCol w:w="6350"/>
      </w:tblGrid>
      <w:tr w:rsidR="00FD49DF" w14:paraId="76783D27" w14:textId="77777777">
        <w:trPr>
          <w:trHeight w:val="186"/>
        </w:trPr>
        <w:tc>
          <w:tcPr>
            <w:tcW w:w="3804" w:type="dxa"/>
            <w:tcBorders>
              <w:top w:val="nil"/>
              <w:left w:val="nil"/>
              <w:bottom w:val="nil"/>
              <w:right w:val="nil"/>
            </w:tcBorders>
          </w:tcPr>
          <w:p w14:paraId="62CD920F" w14:textId="77777777" w:rsidR="00FD49DF" w:rsidRDefault="00FD49DF">
            <w:pPr>
              <w:spacing w:after="160" w:line="259" w:lineRule="auto"/>
              <w:ind w:left="0" w:firstLine="0"/>
            </w:pPr>
          </w:p>
        </w:tc>
        <w:tc>
          <w:tcPr>
            <w:tcW w:w="6350" w:type="dxa"/>
            <w:tcBorders>
              <w:top w:val="nil"/>
              <w:left w:val="nil"/>
              <w:bottom w:val="nil"/>
              <w:right w:val="nil"/>
            </w:tcBorders>
          </w:tcPr>
          <w:p w14:paraId="03693739" w14:textId="77777777" w:rsidR="00FD49DF" w:rsidRDefault="00000000">
            <w:pPr>
              <w:spacing w:after="0" w:line="259" w:lineRule="auto"/>
              <w:ind w:left="440" w:firstLine="0"/>
            </w:pPr>
            <w:r>
              <w:t xml:space="preserve">GHS04 </w:t>
            </w:r>
          </w:p>
        </w:tc>
      </w:tr>
      <w:tr w:rsidR="00FD49DF" w14:paraId="17BF8C37" w14:textId="77777777">
        <w:trPr>
          <w:trHeight w:val="221"/>
        </w:trPr>
        <w:tc>
          <w:tcPr>
            <w:tcW w:w="3804" w:type="dxa"/>
            <w:tcBorders>
              <w:top w:val="nil"/>
              <w:left w:val="nil"/>
              <w:bottom w:val="nil"/>
              <w:right w:val="nil"/>
            </w:tcBorders>
          </w:tcPr>
          <w:p w14:paraId="7DCEEAE3" w14:textId="77777777" w:rsidR="00FD49DF" w:rsidRDefault="00000000">
            <w:pPr>
              <w:spacing w:after="0" w:line="259" w:lineRule="auto"/>
              <w:ind w:left="0" w:firstLine="0"/>
            </w:pPr>
            <w:r>
              <w:t xml:space="preserve">Signaalwoord (CLP) </w:t>
            </w:r>
          </w:p>
        </w:tc>
        <w:tc>
          <w:tcPr>
            <w:tcW w:w="6350" w:type="dxa"/>
            <w:tcBorders>
              <w:top w:val="nil"/>
              <w:left w:val="nil"/>
              <w:bottom w:val="nil"/>
              <w:right w:val="nil"/>
            </w:tcBorders>
          </w:tcPr>
          <w:p w14:paraId="0616120F" w14:textId="77777777" w:rsidR="00FD49DF" w:rsidRDefault="00000000">
            <w:pPr>
              <w:spacing w:after="0" w:line="259" w:lineRule="auto"/>
              <w:ind w:left="0" w:firstLine="0"/>
            </w:pPr>
            <w:r>
              <w:t xml:space="preserve">: Waarschuwing </w:t>
            </w:r>
          </w:p>
        </w:tc>
      </w:tr>
      <w:tr w:rsidR="00FD49DF" w14:paraId="1AAABD99" w14:textId="77777777">
        <w:trPr>
          <w:trHeight w:val="221"/>
        </w:trPr>
        <w:tc>
          <w:tcPr>
            <w:tcW w:w="3804" w:type="dxa"/>
            <w:tcBorders>
              <w:top w:val="nil"/>
              <w:left w:val="nil"/>
              <w:bottom w:val="nil"/>
              <w:right w:val="nil"/>
            </w:tcBorders>
          </w:tcPr>
          <w:p w14:paraId="2A72C763" w14:textId="77777777" w:rsidR="00FD49DF" w:rsidRDefault="00000000">
            <w:pPr>
              <w:spacing w:after="0" w:line="259" w:lineRule="auto"/>
              <w:ind w:left="0" w:firstLine="0"/>
            </w:pPr>
            <w:r>
              <w:t xml:space="preserve">Gevarenaanduidingen (CLP) </w:t>
            </w:r>
          </w:p>
        </w:tc>
        <w:tc>
          <w:tcPr>
            <w:tcW w:w="6350" w:type="dxa"/>
            <w:tcBorders>
              <w:top w:val="nil"/>
              <w:left w:val="nil"/>
              <w:bottom w:val="nil"/>
              <w:right w:val="nil"/>
            </w:tcBorders>
          </w:tcPr>
          <w:p w14:paraId="1057FDA8" w14:textId="77777777" w:rsidR="00FD49DF" w:rsidRDefault="00000000">
            <w:pPr>
              <w:spacing w:after="0" w:line="259" w:lineRule="auto"/>
              <w:ind w:left="0" w:firstLine="0"/>
            </w:pPr>
            <w:r>
              <w:t xml:space="preserve">: H280 - Bevat gas onder druk; kan ontploffen bij verwarming. </w:t>
            </w:r>
          </w:p>
        </w:tc>
      </w:tr>
      <w:tr w:rsidR="00FD49DF" w14:paraId="6AB0EAE6" w14:textId="77777777">
        <w:trPr>
          <w:trHeight w:val="221"/>
        </w:trPr>
        <w:tc>
          <w:tcPr>
            <w:tcW w:w="3804" w:type="dxa"/>
            <w:tcBorders>
              <w:top w:val="nil"/>
              <w:left w:val="nil"/>
              <w:bottom w:val="nil"/>
              <w:right w:val="nil"/>
            </w:tcBorders>
          </w:tcPr>
          <w:p w14:paraId="23384677" w14:textId="77777777" w:rsidR="00FD49DF" w:rsidRDefault="00000000">
            <w:pPr>
              <w:spacing w:after="0" w:line="259" w:lineRule="auto"/>
              <w:ind w:left="0" w:firstLine="0"/>
            </w:pPr>
            <w:r>
              <w:t xml:space="preserve">Veiligheidsaanbevelingen (CLP) </w:t>
            </w:r>
          </w:p>
        </w:tc>
        <w:tc>
          <w:tcPr>
            <w:tcW w:w="6350" w:type="dxa"/>
            <w:tcBorders>
              <w:top w:val="nil"/>
              <w:left w:val="nil"/>
              <w:bottom w:val="nil"/>
              <w:right w:val="nil"/>
            </w:tcBorders>
          </w:tcPr>
          <w:p w14:paraId="40F3F954" w14:textId="77777777" w:rsidR="00FD49DF" w:rsidRDefault="00000000">
            <w:pPr>
              <w:spacing w:after="0" w:line="259" w:lineRule="auto"/>
              <w:ind w:left="22" w:firstLine="0"/>
            </w:pPr>
            <w:r>
              <w:t xml:space="preserve">  </w:t>
            </w:r>
          </w:p>
        </w:tc>
      </w:tr>
      <w:tr w:rsidR="00FD49DF" w14:paraId="32656C73" w14:textId="77777777">
        <w:trPr>
          <w:trHeight w:val="603"/>
        </w:trPr>
        <w:tc>
          <w:tcPr>
            <w:tcW w:w="3804" w:type="dxa"/>
            <w:tcBorders>
              <w:top w:val="nil"/>
              <w:left w:val="nil"/>
              <w:bottom w:val="nil"/>
              <w:right w:val="nil"/>
            </w:tcBorders>
          </w:tcPr>
          <w:p w14:paraId="20305C2A" w14:textId="77777777" w:rsidR="00FD49DF" w:rsidRDefault="00000000">
            <w:pPr>
              <w:spacing w:after="142" w:line="259" w:lineRule="auto"/>
              <w:ind w:left="0" w:firstLine="0"/>
            </w:pPr>
            <w:r>
              <w:t xml:space="preserve">- Opslag </w:t>
            </w:r>
          </w:p>
          <w:p w14:paraId="7A4C6C3B" w14:textId="77777777" w:rsidR="00FD49DF" w:rsidRDefault="00000000">
            <w:pPr>
              <w:spacing w:after="0" w:line="259" w:lineRule="auto"/>
              <w:ind w:left="28" w:firstLine="0"/>
            </w:pPr>
            <w:r>
              <w:rPr>
                <w:b/>
                <w:u w:val="single" w:color="000000"/>
              </w:rPr>
              <w:t>2.3. Andere gevaren</w:t>
            </w:r>
            <w:r>
              <w:rPr>
                <w:b/>
              </w:rPr>
              <w:t xml:space="preserve"> </w:t>
            </w:r>
          </w:p>
        </w:tc>
        <w:tc>
          <w:tcPr>
            <w:tcW w:w="6350" w:type="dxa"/>
            <w:tcBorders>
              <w:top w:val="nil"/>
              <w:left w:val="nil"/>
              <w:bottom w:val="nil"/>
              <w:right w:val="nil"/>
            </w:tcBorders>
          </w:tcPr>
          <w:p w14:paraId="60E0FD61" w14:textId="77777777" w:rsidR="00FD49DF" w:rsidRDefault="00000000">
            <w:pPr>
              <w:spacing w:after="0" w:line="259" w:lineRule="auto"/>
              <w:ind w:left="0" w:firstLine="0"/>
              <w:jc w:val="both"/>
            </w:pPr>
            <w:r>
              <w:t xml:space="preserve">: P410+P403 - Tegen zonlicht beschermen. Op een goed geventileerde plaats bewaren. </w:t>
            </w:r>
          </w:p>
        </w:tc>
      </w:tr>
      <w:tr w:rsidR="00FD49DF" w14:paraId="2291C661" w14:textId="77777777">
        <w:trPr>
          <w:trHeight w:val="448"/>
        </w:trPr>
        <w:tc>
          <w:tcPr>
            <w:tcW w:w="3804" w:type="dxa"/>
            <w:tcBorders>
              <w:top w:val="nil"/>
              <w:left w:val="nil"/>
              <w:bottom w:val="nil"/>
              <w:right w:val="nil"/>
            </w:tcBorders>
          </w:tcPr>
          <w:p w14:paraId="77FE3511" w14:textId="77777777" w:rsidR="00FD49DF" w:rsidRDefault="00000000">
            <w:pPr>
              <w:spacing w:after="0" w:line="259" w:lineRule="auto"/>
              <w:ind w:left="0" w:firstLine="0"/>
            </w:pPr>
            <w:r>
              <w:t xml:space="preserve"> </w:t>
            </w:r>
          </w:p>
        </w:tc>
        <w:tc>
          <w:tcPr>
            <w:tcW w:w="6350" w:type="dxa"/>
            <w:tcBorders>
              <w:top w:val="nil"/>
              <w:left w:val="nil"/>
              <w:bottom w:val="nil"/>
              <w:right w:val="nil"/>
            </w:tcBorders>
          </w:tcPr>
          <w:p w14:paraId="6E46BD57" w14:textId="77777777" w:rsidR="00FD49DF" w:rsidRDefault="00000000">
            <w:pPr>
              <w:spacing w:after="22" w:line="259" w:lineRule="auto"/>
              <w:ind w:left="23" w:firstLine="0"/>
            </w:pPr>
            <w:r>
              <w:t xml:space="preserve"> Verstikkend in hoge concentraties. </w:t>
            </w:r>
          </w:p>
          <w:p w14:paraId="2ADAAFAA" w14:textId="77777777" w:rsidR="00FD49DF" w:rsidRDefault="00000000">
            <w:pPr>
              <w:spacing w:after="0" w:line="259" w:lineRule="auto"/>
              <w:ind w:left="165" w:firstLine="0"/>
            </w:pPr>
            <w:r>
              <w:t xml:space="preserve">De stof / het mengsel heeft geen </w:t>
            </w:r>
            <w:proofErr w:type="spellStart"/>
            <w:r>
              <w:t>hormoonontregelende</w:t>
            </w:r>
            <w:proofErr w:type="spellEnd"/>
            <w:r>
              <w:t xml:space="preserve"> eigenschappen. </w:t>
            </w:r>
          </w:p>
        </w:tc>
      </w:tr>
    </w:tbl>
    <w:p w14:paraId="4D7444DD" w14:textId="77777777" w:rsidR="00FD49DF" w:rsidRDefault="00000000">
      <w:pPr>
        <w:pStyle w:val="Kop1"/>
        <w:ind w:left="23"/>
      </w:pPr>
      <w:r>
        <w:t xml:space="preserve">RUBRIEK 3: Samenstelling en informatie over de bestanddelen </w:t>
      </w:r>
    </w:p>
    <w:p w14:paraId="0082B306" w14:textId="77777777" w:rsidR="00FD49DF" w:rsidRDefault="00000000">
      <w:pPr>
        <w:pStyle w:val="Kop2"/>
        <w:tabs>
          <w:tab w:val="center" w:pos="2693"/>
        </w:tabs>
        <w:ind w:left="0" w:firstLine="0"/>
      </w:pPr>
      <w:r>
        <w:t>3.1. Stoffen</w:t>
      </w:r>
      <w:r>
        <w:rPr>
          <w:u w:val="none"/>
        </w:rPr>
        <w:t xml:space="preserve"> </w:t>
      </w:r>
      <w:r>
        <w:rPr>
          <w:u w:val="none"/>
        </w:rPr>
        <w:tab/>
      </w:r>
      <w:r>
        <w:rPr>
          <w:b w:val="0"/>
          <w:u w:val="none"/>
        </w:rPr>
        <w:t xml:space="preserve">  </w:t>
      </w:r>
    </w:p>
    <w:p w14:paraId="311A8D66" w14:textId="77777777" w:rsidR="00FD49DF" w:rsidRDefault="00000000">
      <w:pPr>
        <w:spacing w:after="0" w:line="259" w:lineRule="auto"/>
        <w:ind w:left="0" w:firstLine="0"/>
      </w:pPr>
      <w:r>
        <w:t xml:space="preserve"> </w:t>
      </w:r>
    </w:p>
    <w:tbl>
      <w:tblPr>
        <w:tblStyle w:val="TableGrid"/>
        <w:tblW w:w="10489" w:type="dxa"/>
        <w:tblInd w:w="3" w:type="dxa"/>
        <w:tblCellMar>
          <w:top w:w="93" w:type="dxa"/>
          <w:left w:w="57" w:type="dxa"/>
          <w:right w:w="83" w:type="dxa"/>
        </w:tblCellMar>
        <w:tblLook w:val="04A0" w:firstRow="1" w:lastRow="0" w:firstColumn="1" w:lastColumn="0" w:noHBand="0" w:noVBand="1"/>
      </w:tblPr>
      <w:tblGrid>
        <w:gridCol w:w="2836"/>
        <w:gridCol w:w="3118"/>
        <w:gridCol w:w="1417"/>
        <w:gridCol w:w="3118"/>
      </w:tblGrid>
      <w:tr w:rsidR="00FD49DF" w14:paraId="75C01FC6"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62AF5FF0" w14:textId="77777777" w:rsidR="00FD49DF" w:rsidRDefault="00000000">
            <w:pPr>
              <w:spacing w:after="0" w:line="259" w:lineRule="auto"/>
              <w:ind w:left="0" w:firstLine="0"/>
            </w:pPr>
            <w:r>
              <w:rPr>
                <w:b/>
              </w:rPr>
              <w:t xml:space="preserve">Naam </w:t>
            </w:r>
          </w:p>
        </w:tc>
        <w:tc>
          <w:tcPr>
            <w:tcW w:w="3118" w:type="dxa"/>
            <w:tcBorders>
              <w:top w:val="single" w:sz="2" w:space="0" w:color="000000"/>
              <w:left w:val="single" w:sz="2" w:space="0" w:color="000000"/>
              <w:bottom w:val="single" w:sz="2" w:space="0" w:color="000000"/>
              <w:right w:val="single" w:sz="2" w:space="0" w:color="000000"/>
            </w:tcBorders>
          </w:tcPr>
          <w:p w14:paraId="7D007661" w14:textId="77777777" w:rsidR="00FD49DF" w:rsidRDefault="00000000">
            <w:pPr>
              <w:spacing w:after="0" w:line="259" w:lineRule="auto"/>
              <w:ind w:left="0" w:firstLine="0"/>
            </w:pPr>
            <w:r>
              <w:rPr>
                <w:b/>
              </w:rPr>
              <w:t xml:space="preserve">Productidentificatie </w:t>
            </w:r>
          </w:p>
        </w:tc>
        <w:tc>
          <w:tcPr>
            <w:tcW w:w="1417" w:type="dxa"/>
            <w:tcBorders>
              <w:top w:val="single" w:sz="2" w:space="0" w:color="000000"/>
              <w:left w:val="single" w:sz="2" w:space="0" w:color="000000"/>
              <w:bottom w:val="single" w:sz="2" w:space="0" w:color="000000"/>
              <w:right w:val="single" w:sz="2" w:space="0" w:color="000000"/>
            </w:tcBorders>
          </w:tcPr>
          <w:p w14:paraId="15CA56E2" w14:textId="77777777" w:rsidR="00FD49DF"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0E73E875" w14:textId="77777777" w:rsidR="00FD49DF" w:rsidRDefault="00000000">
            <w:pPr>
              <w:spacing w:after="60" w:line="240" w:lineRule="auto"/>
              <w:ind w:left="0" w:firstLine="0"/>
            </w:pPr>
            <w:r>
              <w:rPr>
                <w:b/>
              </w:rPr>
              <w:t xml:space="preserve">Indeling conform Verordening (EG) Nr. 1272/2008 [CLP] </w:t>
            </w:r>
          </w:p>
          <w:p w14:paraId="0FA98781" w14:textId="77777777" w:rsidR="00FD49DF" w:rsidRDefault="00000000">
            <w:pPr>
              <w:spacing w:after="0" w:line="259" w:lineRule="auto"/>
              <w:ind w:left="0" w:firstLine="0"/>
            </w:pPr>
            <w:r>
              <w:rPr>
                <w:b/>
              </w:rPr>
              <w:t xml:space="preserve">ATE, EUH zinnen, M-factoren </w:t>
            </w:r>
          </w:p>
        </w:tc>
      </w:tr>
      <w:tr w:rsidR="00FD49DF" w14:paraId="0F53BDC8"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668FECCF" w14:textId="77777777" w:rsidR="00FD49DF" w:rsidRDefault="00000000">
            <w:pPr>
              <w:spacing w:after="0" w:line="259" w:lineRule="auto"/>
              <w:ind w:left="0" w:firstLine="0"/>
            </w:pPr>
            <w:r>
              <w:lastRenderedPageBreak/>
              <w:t xml:space="preserve">Argon </w:t>
            </w:r>
          </w:p>
        </w:tc>
        <w:tc>
          <w:tcPr>
            <w:tcW w:w="3118" w:type="dxa"/>
            <w:tcBorders>
              <w:top w:val="single" w:sz="2" w:space="0" w:color="000000"/>
              <w:left w:val="single" w:sz="2" w:space="0" w:color="000000"/>
              <w:bottom w:val="single" w:sz="2" w:space="0" w:color="000000"/>
              <w:right w:val="single" w:sz="2" w:space="0" w:color="000000"/>
            </w:tcBorders>
          </w:tcPr>
          <w:p w14:paraId="3A7CA108" w14:textId="77777777" w:rsidR="00FD49DF" w:rsidRPr="003E14B8" w:rsidRDefault="00000000">
            <w:pPr>
              <w:spacing w:after="22" w:line="259" w:lineRule="auto"/>
              <w:ind w:left="0" w:firstLine="0"/>
              <w:rPr>
                <w:lang w:val="fr-FR"/>
              </w:rPr>
            </w:pPr>
            <w:r w:rsidRPr="003E14B8">
              <w:rPr>
                <w:lang w:val="fr-FR"/>
              </w:rPr>
              <w:t xml:space="preserve">CAS-Nr: 7440-37-1 </w:t>
            </w:r>
          </w:p>
          <w:p w14:paraId="5A3A95F5" w14:textId="77777777" w:rsidR="00FD49DF" w:rsidRPr="003E14B8" w:rsidRDefault="00000000">
            <w:pPr>
              <w:spacing w:after="22" w:line="259" w:lineRule="auto"/>
              <w:ind w:left="0" w:firstLine="0"/>
              <w:rPr>
                <w:lang w:val="fr-FR"/>
              </w:rPr>
            </w:pPr>
            <w:r w:rsidRPr="003E14B8">
              <w:rPr>
                <w:lang w:val="fr-FR"/>
              </w:rPr>
              <w:t xml:space="preserve">EG-Nr: 231-147-0 </w:t>
            </w:r>
          </w:p>
          <w:p w14:paraId="1497C0FB" w14:textId="77777777" w:rsidR="00FD49DF" w:rsidRPr="003E14B8" w:rsidRDefault="00000000">
            <w:pPr>
              <w:spacing w:after="0" w:line="259" w:lineRule="auto"/>
              <w:ind w:left="0" w:right="951" w:firstLine="0"/>
              <w:rPr>
                <w:lang w:val="fr-FR"/>
              </w:rPr>
            </w:pPr>
            <w:r w:rsidRPr="003E14B8">
              <w:rPr>
                <w:lang w:val="fr-FR"/>
              </w:rPr>
              <w:t xml:space="preserve">EU </w:t>
            </w:r>
            <w:proofErr w:type="spellStart"/>
            <w:r w:rsidRPr="003E14B8">
              <w:rPr>
                <w:lang w:val="fr-FR"/>
              </w:rPr>
              <w:t>Catalogus</w:t>
            </w:r>
            <w:proofErr w:type="spellEnd"/>
            <w:r w:rsidRPr="003E14B8">
              <w:rPr>
                <w:lang w:val="fr-FR"/>
              </w:rPr>
              <w:t xml:space="preserve"> nr: --- REACH </w:t>
            </w:r>
            <w:proofErr w:type="spellStart"/>
            <w:r w:rsidRPr="003E14B8">
              <w:rPr>
                <w:lang w:val="fr-FR"/>
              </w:rPr>
              <w:t>registratienr</w:t>
            </w:r>
            <w:proofErr w:type="spellEnd"/>
            <w:r w:rsidRPr="003E14B8">
              <w:rPr>
                <w:lang w:val="fr-FR"/>
              </w:rP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1CD32305" w14:textId="77777777" w:rsidR="00FD49DF"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6AF33561" w14:textId="77777777" w:rsidR="00FD49DF" w:rsidRDefault="00000000">
            <w:pPr>
              <w:spacing w:after="0" w:line="259" w:lineRule="auto"/>
              <w:ind w:left="0" w:firstLine="0"/>
            </w:pPr>
            <w:r>
              <w:t>Press. Gas (</w:t>
            </w:r>
            <w:proofErr w:type="spellStart"/>
            <w:r>
              <w:t>Comp</w:t>
            </w:r>
            <w:proofErr w:type="spellEnd"/>
            <w:r>
              <w:t xml:space="preserve">.), H280 </w:t>
            </w:r>
          </w:p>
        </w:tc>
      </w:tr>
    </w:tbl>
    <w:p w14:paraId="1AA458BB" w14:textId="77777777" w:rsidR="00FD49DF" w:rsidRDefault="00000000">
      <w:pPr>
        <w:spacing w:after="22" w:line="259" w:lineRule="auto"/>
        <w:ind w:left="0" w:firstLine="0"/>
      </w:pPr>
      <w:r>
        <w:t xml:space="preserve"> </w:t>
      </w:r>
    </w:p>
    <w:p w14:paraId="2DECC4D1" w14:textId="77777777" w:rsidR="00FD49DF" w:rsidRDefault="00000000">
      <w:pPr>
        <w:spacing w:after="22" w:line="259" w:lineRule="auto"/>
        <w:ind w:left="0" w:firstLine="0"/>
      </w:pPr>
      <w:r>
        <w:t xml:space="preserve"> </w:t>
      </w:r>
    </w:p>
    <w:p w14:paraId="6F475952" w14:textId="77777777" w:rsidR="00FD49DF" w:rsidRDefault="00000000">
      <w:pPr>
        <w:spacing w:after="22" w:line="259" w:lineRule="auto"/>
        <w:ind w:left="-5"/>
      </w:pPr>
      <w:r>
        <w:rPr>
          <w:i/>
        </w:rPr>
        <w:t xml:space="preserve">Bevat geen componenten die de classificatie van het product beïnvloeden. </w:t>
      </w:r>
    </w:p>
    <w:p w14:paraId="1F3A7F00" w14:textId="77777777" w:rsidR="00FD49DF" w:rsidRDefault="00000000">
      <w:pPr>
        <w:spacing w:after="22" w:line="259" w:lineRule="auto"/>
        <w:ind w:left="-5"/>
      </w:pPr>
      <w:r>
        <w:rPr>
          <w:i/>
        </w:rPr>
        <w:t xml:space="preserve">*1: Vermeld in Annex IV/V REACH, vrijgesteld van registratie. </w:t>
      </w:r>
    </w:p>
    <w:p w14:paraId="2226DF2B" w14:textId="77777777" w:rsidR="00FD49DF" w:rsidRDefault="00000000">
      <w:pPr>
        <w:spacing w:after="22" w:line="259" w:lineRule="auto"/>
        <w:ind w:left="-5"/>
      </w:pPr>
      <w:r>
        <w:rPr>
          <w:i/>
        </w:rPr>
        <w:t xml:space="preserve">*3: Registratie niet vereist : stof wordt geproduceerd of geïmporteerd &lt; 1t/y. </w:t>
      </w:r>
    </w:p>
    <w:p w14:paraId="484C48FD" w14:textId="77777777" w:rsidR="00FD49DF" w:rsidRDefault="00000000">
      <w:pPr>
        <w:tabs>
          <w:tab w:val="center" w:pos="3466"/>
        </w:tabs>
        <w:spacing w:after="584"/>
        <w:ind w:left="0" w:firstLine="0"/>
      </w:pPr>
      <w:r>
        <w:rPr>
          <w:b/>
          <w:u w:val="single" w:color="000000"/>
        </w:rPr>
        <w:t>3.2. Mengsels</w:t>
      </w:r>
      <w:r>
        <w:rPr>
          <w:b/>
        </w:rPr>
        <w:t xml:space="preserve"> </w:t>
      </w:r>
      <w:r>
        <w:rPr>
          <w:b/>
        </w:rPr>
        <w:tab/>
      </w:r>
      <w:r>
        <w:t xml:space="preserve"> Niet van toepassing </w:t>
      </w:r>
    </w:p>
    <w:p w14:paraId="3198FFFB" w14:textId="77777777" w:rsidR="00FD49DF" w:rsidRDefault="00000000">
      <w:pPr>
        <w:pStyle w:val="Kop1"/>
        <w:ind w:left="23"/>
      </w:pPr>
      <w:r>
        <w:t xml:space="preserve">RUBRIEK 4: </w:t>
      </w:r>
      <w:proofErr w:type="spellStart"/>
      <w:r>
        <w:t>Eerstehulpmaatregelen</w:t>
      </w:r>
      <w:proofErr w:type="spellEnd"/>
      <w:r>
        <w:t xml:space="preserve"> </w:t>
      </w:r>
    </w:p>
    <w:p w14:paraId="55A11381" w14:textId="77777777" w:rsidR="00FD49DF" w:rsidRDefault="00000000">
      <w:pPr>
        <w:pStyle w:val="Kop2"/>
        <w:spacing w:after="0"/>
        <w:ind w:left="23" w:right="937"/>
      </w:pPr>
      <w:r>
        <w:t xml:space="preserve">4.1. Beschrijving van de </w:t>
      </w:r>
      <w:proofErr w:type="spellStart"/>
      <w:r>
        <w:t>eerstehulpmaatregelen</w:t>
      </w:r>
      <w:proofErr w:type="spellEnd"/>
      <w:r>
        <w:rPr>
          <w:u w:val="none"/>
        </w:rPr>
        <w:t xml:space="preserve"> </w:t>
      </w:r>
    </w:p>
    <w:tbl>
      <w:tblPr>
        <w:tblStyle w:val="TableGrid"/>
        <w:tblW w:w="9536" w:type="dxa"/>
        <w:tblInd w:w="0" w:type="dxa"/>
        <w:tblLook w:val="04A0" w:firstRow="1" w:lastRow="0" w:firstColumn="1" w:lastColumn="0" w:noHBand="0" w:noVBand="1"/>
      </w:tblPr>
      <w:tblGrid>
        <w:gridCol w:w="3804"/>
        <w:gridCol w:w="5732"/>
      </w:tblGrid>
      <w:tr w:rsidR="00FD49DF" w14:paraId="7AAA2C13" w14:textId="77777777">
        <w:trPr>
          <w:trHeight w:val="627"/>
        </w:trPr>
        <w:tc>
          <w:tcPr>
            <w:tcW w:w="3804" w:type="dxa"/>
            <w:tcBorders>
              <w:top w:val="nil"/>
              <w:left w:val="nil"/>
              <w:bottom w:val="nil"/>
              <w:right w:val="nil"/>
            </w:tcBorders>
          </w:tcPr>
          <w:p w14:paraId="1F76151B" w14:textId="77777777" w:rsidR="00FD49DF" w:rsidRDefault="00000000">
            <w:pPr>
              <w:spacing w:after="0" w:line="259" w:lineRule="auto"/>
              <w:ind w:left="0" w:firstLine="0"/>
            </w:pPr>
            <w:r>
              <w:t xml:space="preserve">- Inademing </w:t>
            </w:r>
          </w:p>
        </w:tc>
        <w:tc>
          <w:tcPr>
            <w:tcW w:w="5731" w:type="dxa"/>
            <w:tcBorders>
              <w:top w:val="nil"/>
              <w:left w:val="nil"/>
              <w:bottom w:val="nil"/>
              <w:right w:val="nil"/>
            </w:tcBorders>
          </w:tcPr>
          <w:p w14:paraId="10146D1A" w14:textId="77777777" w:rsidR="00FD49DF" w:rsidRDefault="00000000">
            <w:pPr>
              <w:spacing w:after="0" w:line="259" w:lineRule="auto"/>
              <w:ind w:left="164" w:hanging="164"/>
            </w:pPr>
            <w:r>
              <w:t xml:space="preserve">: Verplaats het slachtoffer naar een onbesmette ruimte en gebruik ademhalingsbescherming. Houd het slachtoffer warm en rustig. Waarschuw een arts. Pas cardiopulmonaire resuscitatie toe zodra de ademhaling ophoudt. </w:t>
            </w:r>
          </w:p>
        </w:tc>
      </w:tr>
      <w:tr w:rsidR="00FD49DF" w14:paraId="66C42577" w14:textId="77777777">
        <w:trPr>
          <w:trHeight w:val="221"/>
        </w:trPr>
        <w:tc>
          <w:tcPr>
            <w:tcW w:w="3804" w:type="dxa"/>
            <w:tcBorders>
              <w:top w:val="nil"/>
              <w:left w:val="nil"/>
              <w:bottom w:val="nil"/>
              <w:right w:val="nil"/>
            </w:tcBorders>
          </w:tcPr>
          <w:p w14:paraId="6D69C67E" w14:textId="77777777" w:rsidR="00FD49DF" w:rsidRDefault="00000000">
            <w:pPr>
              <w:spacing w:after="0" w:line="259" w:lineRule="auto"/>
              <w:ind w:left="0" w:firstLine="0"/>
            </w:pPr>
            <w:r>
              <w:t xml:space="preserve">- Contact met de huid </w:t>
            </w:r>
          </w:p>
        </w:tc>
        <w:tc>
          <w:tcPr>
            <w:tcW w:w="5731" w:type="dxa"/>
            <w:tcBorders>
              <w:top w:val="nil"/>
              <w:left w:val="nil"/>
              <w:bottom w:val="nil"/>
              <w:right w:val="nil"/>
            </w:tcBorders>
          </w:tcPr>
          <w:p w14:paraId="0DF0B7B4" w14:textId="77777777" w:rsidR="00FD49DF" w:rsidRDefault="00000000">
            <w:pPr>
              <w:spacing w:after="0" w:line="259" w:lineRule="auto"/>
              <w:ind w:left="0" w:firstLine="0"/>
            </w:pPr>
            <w:r>
              <w:t xml:space="preserve">: Nadelige effecten worden niet verwacht van dit product. </w:t>
            </w:r>
          </w:p>
        </w:tc>
      </w:tr>
      <w:tr w:rsidR="00FD49DF" w14:paraId="71976C72" w14:textId="77777777">
        <w:trPr>
          <w:trHeight w:val="221"/>
        </w:trPr>
        <w:tc>
          <w:tcPr>
            <w:tcW w:w="3804" w:type="dxa"/>
            <w:tcBorders>
              <w:top w:val="nil"/>
              <w:left w:val="nil"/>
              <w:bottom w:val="nil"/>
              <w:right w:val="nil"/>
            </w:tcBorders>
          </w:tcPr>
          <w:p w14:paraId="0DDE4576" w14:textId="77777777" w:rsidR="00FD49DF" w:rsidRDefault="00000000">
            <w:pPr>
              <w:spacing w:after="0" w:line="259" w:lineRule="auto"/>
              <w:ind w:left="0" w:firstLine="0"/>
            </w:pPr>
            <w:r>
              <w:t xml:space="preserve">- Oogcontact </w:t>
            </w:r>
          </w:p>
        </w:tc>
        <w:tc>
          <w:tcPr>
            <w:tcW w:w="5731" w:type="dxa"/>
            <w:tcBorders>
              <w:top w:val="nil"/>
              <w:left w:val="nil"/>
              <w:bottom w:val="nil"/>
              <w:right w:val="nil"/>
            </w:tcBorders>
          </w:tcPr>
          <w:p w14:paraId="231B83AE" w14:textId="77777777" w:rsidR="00FD49DF" w:rsidRDefault="00000000">
            <w:pPr>
              <w:spacing w:after="0" w:line="259" w:lineRule="auto"/>
              <w:ind w:left="0" w:firstLine="0"/>
            </w:pPr>
            <w:r>
              <w:t xml:space="preserve">: Nadelige effecten worden niet verwacht van dit product. </w:t>
            </w:r>
          </w:p>
        </w:tc>
      </w:tr>
      <w:tr w:rsidR="00FD49DF" w14:paraId="512027DA" w14:textId="77777777">
        <w:trPr>
          <w:trHeight w:val="186"/>
        </w:trPr>
        <w:tc>
          <w:tcPr>
            <w:tcW w:w="3804" w:type="dxa"/>
            <w:tcBorders>
              <w:top w:val="nil"/>
              <w:left w:val="nil"/>
              <w:bottom w:val="nil"/>
              <w:right w:val="nil"/>
            </w:tcBorders>
          </w:tcPr>
          <w:p w14:paraId="59284122" w14:textId="77777777" w:rsidR="00FD49DF" w:rsidRDefault="00000000">
            <w:pPr>
              <w:spacing w:after="0" w:line="259" w:lineRule="auto"/>
              <w:ind w:left="0" w:firstLine="0"/>
            </w:pPr>
            <w:r>
              <w:t xml:space="preserve">- Inslikken </w:t>
            </w:r>
          </w:p>
        </w:tc>
        <w:tc>
          <w:tcPr>
            <w:tcW w:w="5731" w:type="dxa"/>
            <w:tcBorders>
              <w:top w:val="nil"/>
              <w:left w:val="nil"/>
              <w:bottom w:val="nil"/>
              <w:right w:val="nil"/>
            </w:tcBorders>
          </w:tcPr>
          <w:p w14:paraId="78578898" w14:textId="77777777" w:rsidR="00FD49DF" w:rsidRDefault="00000000">
            <w:pPr>
              <w:spacing w:after="0" w:line="259" w:lineRule="auto"/>
              <w:ind w:left="0" w:firstLine="0"/>
            </w:pPr>
            <w:r>
              <w:t xml:space="preserve">: Inslikken wordt niet waarschijnlijk geacht. </w:t>
            </w:r>
          </w:p>
        </w:tc>
      </w:tr>
    </w:tbl>
    <w:p w14:paraId="59A5C11E" w14:textId="77777777" w:rsidR="00FD49DF" w:rsidRDefault="00000000">
      <w:pPr>
        <w:pStyle w:val="Kop2"/>
        <w:ind w:left="23" w:right="937"/>
      </w:pPr>
      <w:r>
        <w:t>4.2. Belangrijkste acute en uitgestelde symptomen en effecten</w:t>
      </w:r>
      <w:r>
        <w:rPr>
          <w:u w:val="none"/>
        </w:rPr>
        <w:t xml:space="preserve"> </w:t>
      </w:r>
    </w:p>
    <w:p w14:paraId="46EE7D74" w14:textId="77777777" w:rsidR="00FD49DF" w:rsidRDefault="00000000">
      <w:pPr>
        <w:tabs>
          <w:tab w:val="right" w:pos="10434"/>
        </w:tabs>
        <w:ind w:left="0" w:firstLine="0"/>
      </w:pPr>
      <w:r>
        <w:t xml:space="preserve"> </w:t>
      </w:r>
      <w:r>
        <w:tab/>
        <w:t xml:space="preserve"> Kan verstikking veroorzaken in hoge concentraties. Door het verliezen van het bewustzijn, </w:t>
      </w:r>
    </w:p>
    <w:p w14:paraId="464FB803" w14:textId="77777777" w:rsidR="00FD49DF" w:rsidRDefault="00000000">
      <w:pPr>
        <w:spacing w:after="135"/>
        <w:ind w:left="3978" w:right="2482"/>
      </w:pPr>
      <w:r>
        <w:t xml:space="preserve">is het slachtoffer zich niet bewust van de verstikking. Zie rubriek 11. </w:t>
      </w:r>
    </w:p>
    <w:p w14:paraId="7B532201" w14:textId="77777777" w:rsidR="00FD49DF" w:rsidRDefault="00000000">
      <w:pPr>
        <w:spacing w:after="115" w:line="259" w:lineRule="auto"/>
        <w:ind w:left="23" w:right="937"/>
      </w:pPr>
      <w:r>
        <w:rPr>
          <w:b/>
          <w:u w:val="single" w:color="000000"/>
        </w:rPr>
        <w:t>4.3. Vermelding van eventueel noodzakelijke onmiddellijke medische verzorging en speciale behandeling</w:t>
      </w:r>
      <w:r>
        <w:rPr>
          <w:b/>
        </w:rPr>
        <w:t xml:space="preserve"> </w:t>
      </w:r>
    </w:p>
    <w:p w14:paraId="3F4C752D" w14:textId="77777777" w:rsidR="00FD49DF" w:rsidRDefault="00000000">
      <w:pPr>
        <w:tabs>
          <w:tab w:val="center" w:pos="4115"/>
        </w:tabs>
        <w:spacing w:after="501"/>
        <w:ind w:left="0" w:firstLine="0"/>
      </w:pPr>
      <w:r>
        <w:t xml:space="preserve"> </w:t>
      </w:r>
      <w:r>
        <w:tab/>
        <w:t xml:space="preserve"> Geen. </w:t>
      </w:r>
    </w:p>
    <w:p w14:paraId="73382014" w14:textId="77777777" w:rsidR="00FD49DF" w:rsidRDefault="00000000">
      <w:pPr>
        <w:pStyle w:val="Kop1"/>
        <w:ind w:left="23"/>
      </w:pPr>
      <w:r>
        <w:t xml:space="preserve">RUBRIEK 5: Brandbestrijdingsmaatregelen </w:t>
      </w:r>
    </w:p>
    <w:p w14:paraId="4B338C36" w14:textId="77777777" w:rsidR="00FD49DF" w:rsidRDefault="00000000">
      <w:pPr>
        <w:pStyle w:val="Kop2"/>
        <w:ind w:left="23" w:right="937"/>
      </w:pPr>
      <w:r>
        <w:t>5.1. Blusmiddelen</w:t>
      </w:r>
      <w:r>
        <w:rPr>
          <w:u w:val="none"/>
        </w:rPr>
        <w:t xml:space="preserve"> </w:t>
      </w:r>
    </w:p>
    <w:p w14:paraId="1396D1A8" w14:textId="77777777" w:rsidR="00FD49DF" w:rsidRDefault="00000000">
      <w:pPr>
        <w:numPr>
          <w:ilvl w:val="0"/>
          <w:numId w:val="1"/>
        </w:numPr>
        <w:ind w:hanging="98"/>
      </w:pPr>
      <w:r>
        <w:t xml:space="preserve">Geschikte blusmiddelen </w:t>
      </w:r>
      <w:r>
        <w:tab/>
        <w:t xml:space="preserve">: Watersproeier of nevel. </w:t>
      </w:r>
    </w:p>
    <w:p w14:paraId="1BF5CBF0" w14:textId="77777777" w:rsidR="00FD49DF" w:rsidRDefault="00000000">
      <w:pPr>
        <w:ind w:left="3978"/>
      </w:pPr>
      <w:r>
        <w:t xml:space="preserve">Het </w:t>
      </w:r>
      <w:proofErr w:type="spellStart"/>
      <w:r>
        <w:t>produkt</w:t>
      </w:r>
      <w:proofErr w:type="spellEnd"/>
      <w:r>
        <w:t xml:space="preserve"> is niet brandbaar, gebruikt brandbeheersingsmaatregelen die geschikt zijn voor de omliggende brand. </w:t>
      </w:r>
    </w:p>
    <w:p w14:paraId="3F9D689D" w14:textId="77777777" w:rsidR="00FD49DF" w:rsidRDefault="00000000">
      <w:pPr>
        <w:numPr>
          <w:ilvl w:val="0"/>
          <w:numId w:val="1"/>
        </w:numPr>
        <w:spacing w:after="143"/>
        <w:ind w:hanging="98"/>
      </w:pPr>
      <w:r>
        <w:t xml:space="preserve">Ongeschikte blusmiddelen </w:t>
      </w:r>
      <w:r>
        <w:tab/>
        <w:t xml:space="preserve">: Gebruik voor het blussen geen waterstraal. </w:t>
      </w:r>
    </w:p>
    <w:p w14:paraId="14C3323E" w14:textId="77777777" w:rsidR="00FD49DF" w:rsidRDefault="00000000">
      <w:pPr>
        <w:pStyle w:val="Kop2"/>
        <w:ind w:left="23" w:right="937"/>
      </w:pPr>
      <w:r>
        <w:t>5.2. Speciale gevaren die door de stof of het mengsel worden veroorzaakt</w:t>
      </w:r>
      <w:r>
        <w:rPr>
          <w:u w:val="none"/>
        </w:rPr>
        <w:t xml:space="preserve"> </w:t>
      </w:r>
    </w:p>
    <w:p w14:paraId="1F6B3AE2" w14:textId="77777777" w:rsidR="00FD49DF" w:rsidRDefault="00000000">
      <w:pPr>
        <w:spacing w:after="135"/>
        <w:ind w:left="23" w:right="862"/>
      </w:pPr>
      <w:r>
        <w:t xml:space="preserve">Specifieke risico's : Blootstelling aan vuur kan de houder doen scheuren of exploderen. Gevaarlijke verbrandingsproducten : Geen. </w:t>
      </w:r>
    </w:p>
    <w:p w14:paraId="6FBEB914" w14:textId="77777777" w:rsidR="00FD49DF" w:rsidRDefault="00000000">
      <w:pPr>
        <w:pStyle w:val="Kop2"/>
        <w:ind w:left="23" w:right="937"/>
      </w:pPr>
      <w:r>
        <w:t>5.3. Advies voor brandweerlieden</w:t>
      </w:r>
      <w:r>
        <w:rPr>
          <w:u w:val="none"/>
        </w:rPr>
        <w:t xml:space="preserve"> </w:t>
      </w:r>
    </w:p>
    <w:p w14:paraId="02CF3153" w14:textId="77777777" w:rsidR="00FD49DF" w:rsidRDefault="00000000">
      <w:pPr>
        <w:tabs>
          <w:tab w:val="center" w:pos="6955"/>
        </w:tabs>
        <w:ind w:left="0" w:firstLine="0"/>
      </w:pPr>
      <w:r>
        <w:t xml:space="preserve">Specifieke methoden </w:t>
      </w:r>
      <w:r>
        <w:tab/>
        <w:t xml:space="preserve">: Coördineer brand maatregelen naar aangrenzende branden. Blootstelling aan brand of </w:t>
      </w:r>
    </w:p>
    <w:p w14:paraId="61A3F6C5" w14:textId="77777777" w:rsidR="00FD49DF" w:rsidRDefault="00000000">
      <w:pPr>
        <w:ind w:left="3978"/>
      </w:pPr>
      <w:r>
        <w:t xml:space="preserve">stralingswarmte kan de drukhouder doen scheuren.  De bedreigde drukhouders koel houden met waterstraal vanaf een veilige positie. Verontreinigd bluswater niet wegleiden in afvoer. </w:t>
      </w:r>
    </w:p>
    <w:p w14:paraId="6A3ED78E" w14:textId="77777777" w:rsidR="00FD49DF" w:rsidRDefault="00000000">
      <w:pPr>
        <w:spacing w:after="18"/>
        <w:ind w:left="1395" w:right="1090"/>
        <w:jc w:val="center"/>
      </w:pPr>
      <w:r>
        <w:t xml:space="preserve">Indien mogelijk, stop de productstroom. </w:t>
      </w:r>
    </w:p>
    <w:p w14:paraId="07E05A53" w14:textId="77777777" w:rsidR="00FD49DF" w:rsidRDefault="00000000">
      <w:pPr>
        <w:ind w:left="3978"/>
      </w:pPr>
      <w:r>
        <w:t xml:space="preserve">Watersproeier of nevel gebruiken indien mogelijk, voor het neerslaan van rook. </w:t>
      </w:r>
    </w:p>
    <w:p w14:paraId="44F5DFAB" w14:textId="77777777" w:rsidR="00FD49DF" w:rsidRDefault="00000000">
      <w:pPr>
        <w:ind w:left="3978"/>
      </w:pPr>
      <w:r>
        <w:t xml:space="preserve">Verwijder containers uit de buurt van de vuurhaard, indien dit kan worden gedaan zonder risico. </w:t>
      </w:r>
    </w:p>
    <w:p w14:paraId="279281D5" w14:textId="77777777" w:rsidR="00FD49DF" w:rsidRDefault="00000000">
      <w:pPr>
        <w:ind w:left="23"/>
      </w:pPr>
      <w:r>
        <w:t xml:space="preserve">Speciale beschermingsmiddelen voor de brandweer : Gebruik persluchtapparatuur in een gesloten ruimte. </w:t>
      </w:r>
    </w:p>
    <w:p w14:paraId="3A8B92A2" w14:textId="77777777" w:rsidR="00FD49DF" w:rsidRDefault="00000000">
      <w:pPr>
        <w:ind w:left="3978"/>
      </w:pPr>
      <w:r>
        <w:t xml:space="preserve">Standaard beschermende kleding en apparatuur (persluchttoestel) voor brandweerlieden. </w:t>
      </w:r>
    </w:p>
    <w:p w14:paraId="17852AEB" w14:textId="77777777" w:rsidR="00FD49DF" w:rsidRDefault="00000000">
      <w:pPr>
        <w:spacing w:after="18"/>
        <w:ind w:left="1395" w:right="68"/>
        <w:jc w:val="center"/>
      </w:pPr>
      <w:r>
        <w:t xml:space="preserve">Standaard EN137 - Onafhankelijke persluchtmaskers. </w:t>
      </w:r>
    </w:p>
    <w:p w14:paraId="6ACC3995" w14:textId="77777777" w:rsidR="00FD49DF" w:rsidRDefault="00000000">
      <w:pPr>
        <w:ind w:left="3978"/>
      </w:pPr>
      <w:r>
        <w:lastRenderedPageBreak/>
        <w:t xml:space="preserve">EN 469 : Beschermende kledij voor brandweerlieden. EN 659 : Beschermende handshoenen voor brandweerlieden. EN15090 : Schoeisel voor brandweerlieden. EN 443 :  </w:t>
      </w:r>
    </w:p>
    <w:p w14:paraId="37C9FC85" w14:textId="77777777" w:rsidR="00FD49DF" w:rsidRDefault="00000000">
      <w:pPr>
        <w:ind w:left="3978"/>
      </w:pPr>
      <w:r>
        <w:t xml:space="preserve">Helmen voor brandbestrijding in gebouwen en andere constructies. </w:t>
      </w:r>
    </w:p>
    <w:p w14:paraId="5AE949AA" w14:textId="77777777" w:rsidR="00FD49DF" w:rsidRDefault="00000000">
      <w:pPr>
        <w:pStyle w:val="Kop1"/>
        <w:ind w:left="23"/>
      </w:pPr>
      <w:r>
        <w:t xml:space="preserve">RUBRIEK 6: Maatregelen bij het accidenteel vrijkomen van de stof of het mengsel </w:t>
      </w:r>
    </w:p>
    <w:p w14:paraId="42BBE64F" w14:textId="77777777" w:rsidR="00FD49DF" w:rsidRDefault="00000000">
      <w:pPr>
        <w:pStyle w:val="Kop2"/>
        <w:spacing w:after="0"/>
        <w:ind w:left="23" w:right="937"/>
      </w:pPr>
      <w:r>
        <w:t>6.1. Persoonlijke voorzorgsmaatregelen, beschermingsmiddelen en noodprocedures</w:t>
      </w:r>
      <w:r>
        <w:rPr>
          <w:u w:val="none"/>
        </w:rPr>
        <w:t xml:space="preserve"> </w:t>
      </w:r>
    </w:p>
    <w:tbl>
      <w:tblPr>
        <w:tblStyle w:val="TableGrid"/>
        <w:tblW w:w="10202" w:type="dxa"/>
        <w:tblInd w:w="0" w:type="dxa"/>
        <w:tblLook w:val="04A0" w:firstRow="1" w:lastRow="0" w:firstColumn="1" w:lastColumn="0" w:noHBand="0" w:noVBand="1"/>
      </w:tblPr>
      <w:tblGrid>
        <w:gridCol w:w="3804"/>
        <w:gridCol w:w="6398"/>
      </w:tblGrid>
      <w:tr w:rsidR="00FD49DF" w14:paraId="4E25C91F" w14:textId="77777777">
        <w:trPr>
          <w:trHeight w:val="1731"/>
        </w:trPr>
        <w:tc>
          <w:tcPr>
            <w:tcW w:w="3804" w:type="dxa"/>
            <w:tcBorders>
              <w:top w:val="nil"/>
              <w:left w:val="nil"/>
              <w:bottom w:val="nil"/>
              <w:right w:val="nil"/>
            </w:tcBorders>
          </w:tcPr>
          <w:p w14:paraId="3D7F3F96" w14:textId="77777777" w:rsidR="00FD49DF" w:rsidRDefault="00000000">
            <w:pPr>
              <w:spacing w:after="0" w:line="259" w:lineRule="auto"/>
              <w:ind w:left="0" w:firstLine="0"/>
            </w:pPr>
            <w:r>
              <w:t xml:space="preserve">Voor andere personen dan de hulpdiensten </w:t>
            </w:r>
          </w:p>
        </w:tc>
        <w:tc>
          <w:tcPr>
            <w:tcW w:w="6398" w:type="dxa"/>
            <w:tcBorders>
              <w:top w:val="nil"/>
              <w:left w:val="nil"/>
              <w:bottom w:val="nil"/>
              <w:right w:val="nil"/>
            </w:tcBorders>
          </w:tcPr>
          <w:p w14:paraId="55B743FE" w14:textId="77777777" w:rsidR="00FD49DF" w:rsidRDefault="00000000">
            <w:pPr>
              <w:spacing w:after="22" w:line="259" w:lineRule="auto"/>
              <w:ind w:left="0" w:firstLine="0"/>
            </w:pPr>
            <w:r>
              <w:t xml:space="preserve">: Handel naar het plaatselijk rampenplan. </w:t>
            </w:r>
          </w:p>
          <w:p w14:paraId="72B853B1" w14:textId="77777777" w:rsidR="00FD49DF" w:rsidRDefault="00000000">
            <w:pPr>
              <w:spacing w:after="22" w:line="259" w:lineRule="auto"/>
              <w:ind w:left="164" w:firstLine="0"/>
            </w:pPr>
            <w:r>
              <w:t xml:space="preserve">Tracht de uitstroming te stoppen. </w:t>
            </w:r>
          </w:p>
          <w:p w14:paraId="246FA723" w14:textId="77777777" w:rsidR="00FD49DF" w:rsidRDefault="00000000">
            <w:pPr>
              <w:spacing w:after="22" w:line="259" w:lineRule="auto"/>
              <w:ind w:left="164" w:firstLine="0"/>
            </w:pPr>
            <w:r>
              <w:t xml:space="preserve">Evacueer de omgeving. </w:t>
            </w:r>
          </w:p>
          <w:p w14:paraId="6A6BAAAD" w14:textId="77777777" w:rsidR="00FD49DF" w:rsidRDefault="00000000">
            <w:pPr>
              <w:spacing w:after="22" w:line="259" w:lineRule="auto"/>
              <w:ind w:left="164" w:firstLine="0"/>
            </w:pPr>
            <w:r>
              <w:t xml:space="preserve">Zorg voor voldoende ventilatie. </w:t>
            </w:r>
          </w:p>
          <w:p w14:paraId="3F7F9B32" w14:textId="77777777" w:rsidR="00FD49DF" w:rsidRDefault="00000000">
            <w:pPr>
              <w:spacing w:after="0" w:line="288" w:lineRule="auto"/>
              <w:ind w:left="164" w:firstLine="0"/>
            </w:pPr>
            <w:r>
              <w:t xml:space="preserve">Verhinder het binnendringen in rioleringen, kelders, werkputten en elke plaats waar ophoping gevaarlijk kan zijn. </w:t>
            </w:r>
          </w:p>
          <w:p w14:paraId="1D7199AB" w14:textId="77777777" w:rsidR="00FD49DF" w:rsidRDefault="00000000">
            <w:pPr>
              <w:spacing w:after="22" w:line="259" w:lineRule="auto"/>
              <w:ind w:left="164" w:firstLine="0"/>
            </w:pPr>
            <w:r>
              <w:t xml:space="preserve">Boven de wind blijven. </w:t>
            </w:r>
          </w:p>
          <w:p w14:paraId="2A20FA0F" w14:textId="77777777" w:rsidR="00FD49DF" w:rsidRDefault="00000000">
            <w:pPr>
              <w:spacing w:after="0" w:line="259" w:lineRule="auto"/>
              <w:ind w:left="164" w:firstLine="0"/>
            </w:pPr>
            <w:r>
              <w:t xml:space="preserve">Zie sectie 8 van het VIB voor meer informatie over persoonlijke beschermingsmiddelen. </w:t>
            </w:r>
          </w:p>
        </w:tc>
      </w:tr>
      <w:tr w:rsidR="00FD49DF" w14:paraId="4F65F32D" w14:textId="77777777">
        <w:trPr>
          <w:trHeight w:val="1265"/>
        </w:trPr>
        <w:tc>
          <w:tcPr>
            <w:tcW w:w="3804" w:type="dxa"/>
            <w:tcBorders>
              <w:top w:val="nil"/>
              <w:left w:val="nil"/>
              <w:bottom w:val="nil"/>
              <w:right w:val="nil"/>
            </w:tcBorders>
          </w:tcPr>
          <w:p w14:paraId="1AA18288" w14:textId="77777777" w:rsidR="00FD49DF" w:rsidRDefault="00000000">
            <w:pPr>
              <w:spacing w:after="804" w:line="259" w:lineRule="auto"/>
              <w:ind w:left="0" w:firstLine="0"/>
            </w:pPr>
            <w:r>
              <w:t xml:space="preserve">Voor de hulpdiensten </w:t>
            </w:r>
          </w:p>
          <w:p w14:paraId="41194DD5" w14:textId="77777777" w:rsidR="00FD49DF" w:rsidRDefault="00000000">
            <w:pPr>
              <w:spacing w:after="0" w:line="259" w:lineRule="auto"/>
              <w:ind w:left="28" w:firstLine="0"/>
            </w:pPr>
            <w:r>
              <w:rPr>
                <w:b/>
                <w:u w:val="single" w:color="000000"/>
              </w:rPr>
              <w:t>6.2. Milieuvoorzorgsmaatregelen</w:t>
            </w:r>
            <w:r>
              <w:rPr>
                <w:b/>
              </w:rPr>
              <w:t xml:space="preserve"> </w:t>
            </w:r>
          </w:p>
        </w:tc>
        <w:tc>
          <w:tcPr>
            <w:tcW w:w="6398" w:type="dxa"/>
            <w:tcBorders>
              <w:top w:val="nil"/>
              <w:left w:val="nil"/>
              <w:bottom w:val="nil"/>
              <w:right w:val="nil"/>
            </w:tcBorders>
          </w:tcPr>
          <w:p w14:paraId="02CBC797" w14:textId="77777777" w:rsidR="00FD49DF" w:rsidRDefault="00000000">
            <w:pPr>
              <w:spacing w:after="0" w:line="288" w:lineRule="auto"/>
              <w:ind w:left="164" w:right="373" w:hanging="164"/>
            </w:pPr>
            <w:r>
              <w:t xml:space="preserve">: Draag persluchtapparatuur tenzij aangetoond is dat de atmosfeer veilig is. Zuurstof detectoren zouden gebruikt moeten worden wanneer hoeveelheden van verstikkende gassen kunnen vrijkomen. </w:t>
            </w:r>
          </w:p>
          <w:p w14:paraId="5EB48BD9" w14:textId="77777777" w:rsidR="00FD49DF" w:rsidRDefault="00000000">
            <w:pPr>
              <w:spacing w:after="0" w:line="259" w:lineRule="auto"/>
              <w:ind w:left="164" w:firstLine="0"/>
            </w:pPr>
            <w:r>
              <w:t xml:space="preserve">Zie sectie 5.3 van het VIB voor meer informatie. </w:t>
            </w:r>
          </w:p>
        </w:tc>
      </w:tr>
      <w:tr w:rsidR="00FD49DF" w14:paraId="2E1BD697" w14:textId="77777777">
        <w:trPr>
          <w:trHeight w:val="227"/>
        </w:trPr>
        <w:tc>
          <w:tcPr>
            <w:tcW w:w="3804" w:type="dxa"/>
            <w:tcBorders>
              <w:top w:val="nil"/>
              <w:left w:val="nil"/>
              <w:bottom w:val="nil"/>
              <w:right w:val="nil"/>
            </w:tcBorders>
          </w:tcPr>
          <w:p w14:paraId="152EF30C" w14:textId="77777777" w:rsidR="00FD49DF" w:rsidRDefault="00000000">
            <w:pPr>
              <w:spacing w:after="0" w:line="259" w:lineRule="auto"/>
              <w:ind w:left="0" w:firstLine="0"/>
            </w:pPr>
            <w:r>
              <w:t xml:space="preserve"> </w:t>
            </w:r>
          </w:p>
        </w:tc>
        <w:tc>
          <w:tcPr>
            <w:tcW w:w="6398" w:type="dxa"/>
            <w:tcBorders>
              <w:top w:val="nil"/>
              <w:left w:val="nil"/>
              <w:bottom w:val="nil"/>
              <w:right w:val="nil"/>
            </w:tcBorders>
          </w:tcPr>
          <w:p w14:paraId="452EC3D7" w14:textId="77777777" w:rsidR="00FD49DF" w:rsidRDefault="00000000">
            <w:pPr>
              <w:spacing w:after="0" w:line="259" w:lineRule="auto"/>
              <w:ind w:left="22" w:firstLine="0"/>
            </w:pPr>
            <w:r>
              <w:t xml:space="preserve"> Tracht de uitstroming te stoppen. </w:t>
            </w:r>
          </w:p>
        </w:tc>
      </w:tr>
    </w:tbl>
    <w:p w14:paraId="7D041D44" w14:textId="77777777" w:rsidR="00FD49DF" w:rsidRDefault="00000000">
      <w:pPr>
        <w:spacing w:after="115" w:line="259" w:lineRule="auto"/>
        <w:ind w:left="23" w:right="937"/>
      </w:pPr>
      <w:r>
        <w:rPr>
          <w:b/>
          <w:u w:val="single" w:color="000000"/>
        </w:rPr>
        <w:t>6.3. Insluitings- en reinigingsmethoden en -materiaal</w:t>
      </w:r>
      <w:r>
        <w:rPr>
          <w:b/>
        </w:rPr>
        <w:t xml:space="preserve"> </w:t>
      </w:r>
    </w:p>
    <w:p w14:paraId="21E3C5AC" w14:textId="77777777" w:rsidR="00FD49DF" w:rsidRDefault="00000000">
      <w:pPr>
        <w:tabs>
          <w:tab w:val="center" w:pos="4635"/>
        </w:tabs>
        <w:spacing w:after="143"/>
        <w:ind w:left="0" w:firstLine="0"/>
      </w:pPr>
      <w:r>
        <w:t xml:space="preserve"> </w:t>
      </w:r>
      <w:r>
        <w:tab/>
        <w:t xml:space="preserve"> De ruimte ventileren. </w:t>
      </w:r>
    </w:p>
    <w:p w14:paraId="3A2316A6" w14:textId="77777777" w:rsidR="00FD49DF" w:rsidRDefault="00000000">
      <w:pPr>
        <w:spacing w:after="115" w:line="259" w:lineRule="auto"/>
        <w:ind w:left="23" w:right="937"/>
      </w:pPr>
      <w:r>
        <w:rPr>
          <w:b/>
          <w:u w:val="single" w:color="000000"/>
        </w:rPr>
        <w:t>6.4. Verwijzing naar andere rubrieken</w:t>
      </w:r>
      <w:r>
        <w:rPr>
          <w:b/>
        </w:rPr>
        <w:t xml:space="preserve"> </w:t>
      </w:r>
    </w:p>
    <w:p w14:paraId="6F28BCDD" w14:textId="77777777" w:rsidR="00FD49DF" w:rsidRDefault="00000000">
      <w:pPr>
        <w:tabs>
          <w:tab w:val="center" w:pos="4827"/>
        </w:tabs>
        <w:spacing w:after="501"/>
        <w:ind w:left="0" w:firstLine="0"/>
      </w:pPr>
      <w:r>
        <w:t xml:space="preserve"> </w:t>
      </w:r>
      <w:r>
        <w:tab/>
        <w:t xml:space="preserve"> Zie ook rubrieken 8 en 13. </w:t>
      </w:r>
    </w:p>
    <w:p w14:paraId="08E24CF8" w14:textId="77777777" w:rsidR="00FD49DF" w:rsidRDefault="00000000">
      <w:pPr>
        <w:pStyle w:val="Kop1"/>
        <w:ind w:left="23"/>
      </w:pPr>
      <w:r>
        <w:t xml:space="preserve">RUBRIEK 7: Hantering en opslag </w:t>
      </w:r>
    </w:p>
    <w:p w14:paraId="6CAF821C" w14:textId="77777777" w:rsidR="00FD49DF" w:rsidRDefault="00000000">
      <w:pPr>
        <w:pStyle w:val="Kop2"/>
        <w:ind w:left="23" w:right="937"/>
      </w:pPr>
      <w:r>
        <w:t>7.1. Voorzorgsmaatregelen voor het veilig hanteren van de stof of het mengsel</w:t>
      </w:r>
      <w:r>
        <w:rPr>
          <w:u w:val="none"/>
        </w:rPr>
        <w:t xml:space="preserve"> </w:t>
      </w:r>
    </w:p>
    <w:p w14:paraId="241F58F8" w14:textId="77777777" w:rsidR="00FD49DF" w:rsidRDefault="00000000">
      <w:pPr>
        <w:tabs>
          <w:tab w:val="center" w:pos="4580"/>
        </w:tabs>
        <w:ind w:left="0" w:firstLine="0"/>
      </w:pPr>
      <w:r>
        <w:t xml:space="preserve">Veilig gebruik van het product. </w:t>
      </w:r>
      <w:r>
        <w:tab/>
        <w:t xml:space="preserve">: Gas niet inademen. </w:t>
      </w:r>
    </w:p>
    <w:p w14:paraId="61A4F20A" w14:textId="77777777" w:rsidR="00FD49DF" w:rsidRDefault="00000000">
      <w:pPr>
        <w:spacing w:after="18"/>
        <w:ind w:left="1395" w:right="708"/>
        <w:jc w:val="center"/>
      </w:pPr>
      <w:r>
        <w:t xml:space="preserve">Product </w:t>
      </w:r>
      <w:proofErr w:type="spellStart"/>
      <w:r>
        <w:t>vrijgeving</w:t>
      </w:r>
      <w:proofErr w:type="spellEnd"/>
      <w:r>
        <w:t xml:space="preserve"> naar atmosfeer vermijden. </w:t>
      </w:r>
    </w:p>
    <w:p w14:paraId="0FE66292" w14:textId="77777777" w:rsidR="00FD49DF" w:rsidRDefault="00000000">
      <w:pPr>
        <w:ind w:left="3978"/>
      </w:pPr>
      <w:r>
        <w:t xml:space="preserve">De omgang met de stof moet gebeuren in goede industriële hygiëne en veiligheidsprocedures. </w:t>
      </w:r>
    </w:p>
    <w:p w14:paraId="146034F6" w14:textId="77777777" w:rsidR="00FD49DF" w:rsidRDefault="00000000">
      <w:pPr>
        <w:ind w:left="3978"/>
      </w:pPr>
      <w:r>
        <w:t xml:space="preserve">Enkel ervaren en goed opgeleide mensen zouden gassen moeten hanteren. </w:t>
      </w:r>
    </w:p>
    <w:p w14:paraId="49DC8481" w14:textId="77777777" w:rsidR="00FD49DF" w:rsidRDefault="00000000">
      <w:pPr>
        <w:spacing w:after="18"/>
        <w:ind w:left="1395" w:right="76"/>
        <w:jc w:val="center"/>
      </w:pPr>
      <w:r>
        <w:t xml:space="preserve">Overweeg </w:t>
      </w:r>
      <w:proofErr w:type="spellStart"/>
      <w:r>
        <w:t>drukontlastingsapparatuur</w:t>
      </w:r>
      <w:proofErr w:type="spellEnd"/>
      <w:r>
        <w:t xml:space="preserve"> in gasinstallatie. </w:t>
      </w:r>
    </w:p>
    <w:p w14:paraId="2BD4191D" w14:textId="77777777" w:rsidR="00FD49DF" w:rsidRDefault="00000000">
      <w:pPr>
        <w:ind w:left="3978"/>
      </w:pPr>
      <w:r>
        <w:t xml:space="preserve">Verzeker dat het complete gassysteem is (of regelmatig wordt) gecontroleerd  op lekken voor gebruik. </w:t>
      </w:r>
    </w:p>
    <w:p w14:paraId="02D4359F" w14:textId="77777777" w:rsidR="00FD49DF" w:rsidRDefault="00000000">
      <w:pPr>
        <w:ind w:left="3978"/>
      </w:pPr>
      <w:r>
        <w:t xml:space="preserve">Niet roken tijdens het gebruik of het hanteren van het product. </w:t>
      </w:r>
    </w:p>
    <w:p w14:paraId="2219BE33" w14:textId="77777777" w:rsidR="00FD49DF" w:rsidRDefault="00000000">
      <w:pPr>
        <w:ind w:left="3978"/>
      </w:pPr>
      <w:r>
        <w:t xml:space="preserve">Gebruik alleen degelijk gespecificeerde apparatuur die geschikt is voor dit product en de heersende druk en temperatuur. Raadpleeg uw leverancier in geval van twijfel. </w:t>
      </w:r>
    </w:p>
    <w:p w14:paraId="50A26F2A" w14:textId="77777777" w:rsidR="00FD49DF" w:rsidRDefault="00000000">
      <w:pPr>
        <w:spacing w:after="18"/>
        <w:ind w:left="1395" w:right="512"/>
        <w:jc w:val="center"/>
      </w:pPr>
      <w:r>
        <w:t xml:space="preserve">Vermijd terugstroom van water, zuren of basen. </w:t>
      </w:r>
    </w:p>
    <w:p w14:paraId="028F776D" w14:textId="77777777" w:rsidR="00FD49DF" w:rsidRDefault="00FD49DF">
      <w:pPr>
        <w:sectPr w:rsidR="00FD49DF" w:rsidSect="00D35513">
          <w:headerReference w:type="even" r:id="rId12"/>
          <w:headerReference w:type="default" r:id="rId13"/>
          <w:footerReference w:type="even" r:id="rId14"/>
          <w:footerReference w:type="default" r:id="rId15"/>
          <w:headerReference w:type="first" r:id="rId16"/>
          <w:footerReference w:type="first" r:id="rId17"/>
          <w:pgSz w:w="11906" w:h="16838"/>
          <w:pgMar w:top="1818" w:right="752" w:bottom="2532" w:left="720" w:header="709" w:footer="732" w:gutter="0"/>
          <w:cols w:space="708"/>
          <w:docGrid w:linePitch="218"/>
        </w:sectPr>
      </w:pPr>
    </w:p>
    <w:p w14:paraId="54E549EB" w14:textId="77777777" w:rsidR="00FD49DF" w:rsidRDefault="00000000">
      <w:pPr>
        <w:ind w:left="23"/>
      </w:pPr>
      <w:r>
        <w:lastRenderedPageBreak/>
        <w:t xml:space="preserve">Veilig gebruik van de gashouder. </w:t>
      </w:r>
    </w:p>
    <w:p w14:paraId="7B51947C" w14:textId="77777777" w:rsidR="00FD49DF" w:rsidRDefault="00FD49DF">
      <w:pPr>
        <w:sectPr w:rsidR="00FD49DF" w:rsidSect="00D35513">
          <w:headerReference w:type="even" r:id="rId18"/>
          <w:headerReference w:type="default" r:id="rId19"/>
          <w:footerReference w:type="even" r:id="rId20"/>
          <w:footerReference w:type="default" r:id="rId21"/>
          <w:headerReference w:type="first" r:id="rId22"/>
          <w:footerReference w:type="first" r:id="rId23"/>
          <w:pgSz w:w="11906" w:h="16838"/>
          <w:pgMar w:top="2026" w:right="8856" w:bottom="1541" w:left="720" w:header="709" w:footer="732" w:gutter="0"/>
          <w:cols w:space="708"/>
          <w:titlePg/>
        </w:sectPr>
      </w:pPr>
    </w:p>
    <w:p w14:paraId="03BA6145" w14:textId="77777777" w:rsidR="00FD49DF" w:rsidRDefault="00000000">
      <w:pPr>
        <w:ind w:left="23"/>
      </w:pPr>
      <w:r>
        <w:t xml:space="preserve">Raadpleeg de handleiding van de houder dewelke door de leverancier wordt voorzien. </w:t>
      </w:r>
    </w:p>
    <w:p w14:paraId="2032503C" w14:textId="77777777" w:rsidR="00FD49DF" w:rsidRDefault="00000000">
      <w:pPr>
        <w:ind w:left="23"/>
      </w:pPr>
      <w:r>
        <w:t xml:space="preserve">Voorkom terugstroming in de houder. </w:t>
      </w:r>
    </w:p>
    <w:p w14:paraId="453CE22B" w14:textId="77777777" w:rsidR="00FD49DF" w:rsidRDefault="00000000">
      <w:pPr>
        <w:ind w:left="23"/>
      </w:pPr>
      <w:r>
        <w:t xml:space="preserve">Bescherm houder van mechanische beschadiging. Niet slepen, niet rollen, niet schuiven, niet laten vallen. </w:t>
      </w:r>
    </w:p>
    <w:p w14:paraId="4BBD5354" w14:textId="77777777" w:rsidR="00FD49DF" w:rsidRDefault="00000000">
      <w:pPr>
        <w:ind w:left="23"/>
      </w:pPr>
      <w:r>
        <w:t xml:space="preserve">Gebruik voor het verplaatsen van een gasfles, zelfs voor korte afstanden, steeds een (steek)kar die geschikt is voor het transport van gasflessen. </w:t>
      </w:r>
    </w:p>
    <w:p w14:paraId="393290D6" w14:textId="77777777" w:rsidR="00FD49DF" w:rsidRDefault="00000000">
      <w:pPr>
        <w:ind w:left="23"/>
      </w:pPr>
      <w:proofErr w:type="spellStart"/>
      <w:r>
        <w:t>Kraanbeschermende</w:t>
      </w:r>
      <w:proofErr w:type="spellEnd"/>
      <w:r>
        <w:t xml:space="preserve"> kappen niet verwijderen alvorens de houder beveiligd is aan een muur, werkplaats of fleshouder en klaar is voor gebruik. </w:t>
      </w:r>
    </w:p>
    <w:p w14:paraId="63EB3AFB" w14:textId="77777777" w:rsidR="00FD49DF" w:rsidRDefault="00000000">
      <w:pPr>
        <w:ind w:left="23"/>
      </w:pPr>
      <w:r>
        <w:t xml:space="preserve">Indien de gebruiker enige moeilijkheden ervaart bij het bedienen van het ventiel, onderbreek het gebruik en neem contact op met leverancier. </w:t>
      </w:r>
    </w:p>
    <w:p w14:paraId="524295D6" w14:textId="77777777" w:rsidR="00FD49DF" w:rsidRDefault="00000000">
      <w:pPr>
        <w:ind w:left="23"/>
      </w:pPr>
      <w:r>
        <w:t xml:space="preserve">Herstel houderkranen of </w:t>
      </w:r>
      <w:proofErr w:type="spellStart"/>
      <w:r>
        <w:t>veiligheidsdrukontlastings</w:t>
      </w:r>
      <w:proofErr w:type="spellEnd"/>
      <w:r>
        <w:t xml:space="preserve"> materiaal nooit zelf . </w:t>
      </w:r>
    </w:p>
    <w:p w14:paraId="5F7B06BC" w14:textId="77777777" w:rsidR="00FD49DF" w:rsidRDefault="00000000">
      <w:pPr>
        <w:ind w:left="23"/>
      </w:pPr>
      <w:r>
        <w:t xml:space="preserve">Beschadigde cilinderventielen moeten onmiddellijk aan de leverancier meegedeeld worden. </w:t>
      </w:r>
    </w:p>
    <w:p w14:paraId="0DBE4BE4" w14:textId="77777777" w:rsidR="00FD49DF" w:rsidRDefault="00000000">
      <w:pPr>
        <w:ind w:left="23"/>
      </w:pPr>
      <w:r>
        <w:t xml:space="preserve">De houderventielen proper en vrij houden van verontreiniging, in het bijzonder olie en water. Plaats plug of stop en houderkap, waar beschikbaar, zo snel mogelijk nadat de houder is ontkoppeld van apparatuur. </w:t>
      </w:r>
    </w:p>
    <w:p w14:paraId="58722B64" w14:textId="77777777" w:rsidR="00FD49DF" w:rsidRDefault="00000000">
      <w:pPr>
        <w:ind w:left="23"/>
      </w:pPr>
      <w:r>
        <w:t xml:space="preserve">De houderkraan sluiten na elk gebruik en indien leeg, zelfs als deze nog aangesloten is. Probeer niet om het  gas van een houder naar een andere houder over te vullen. </w:t>
      </w:r>
    </w:p>
    <w:p w14:paraId="2EF772B2" w14:textId="77777777" w:rsidR="00FD49DF" w:rsidRDefault="00000000">
      <w:pPr>
        <w:ind w:left="23"/>
      </w:pPr>
      <w:r>
        <w:t xml:space="preserve">Gebruik nooit een vlam of elektrische verwarming om de druk in de houder te verhogen. </w:t>
      </w:r>
    </w:p>
    <w:p w14:paraId="65F7E88F" w14:textId="77777777" w:rsidR="00FD49DF" w:rsidRDefault="00000000">
      <w:pPr>
        <w:ind w:left="23"/>
      </w:pPr>
      <w:r>
        <w:t xml:space="preserve">Identificatiestickers voorzien door de leverancier niet verwijderen of beschadigen. </w:t>
      </w:r>
    </w:p>
    <w:p w14:paraId="72A1A43E" w14:textId="77777777" w:rsidR="00FD49DF" w:rsidRDefault="00000000">
      <w:pPr>
        <w:ind w:left="23"/>
      </w:pPr>
      <w:r>
        <w:t xml:space="preserve">Binnendringen van vocht in de houder moet worden voorkomen. </w:t>
      </w:r>
    </w:p>
    <w:p w14:paraId="3E26C6C0" w14:textId="77777777" w:rsidR="00FD49DF" w:rsidRDefault="00000000">
      <w:pPr>
        <w:ind w:left="23"/>
      </w:pPr>
      <w:r>
        <w:t xml:space="preserve">Open de afsluiter langzaam om een drukschok te vermijden. </w:t>
      </w:r>
    </w:p>
    <w:p w14:paraId="70A380B3" w14:textId="77777777" w:rsidR="00FD49DF" w:rsidRDefault="00FD49DF">
      <w:pPr>
        <w:sectPr w:rsidR="00FD49DF" w:rsidSect="00D35513">
          <w:type w:val="continuous"/>
          <w:pgSz w:w="11906" w:h="16838"/>
          <w:pgMar w:top="2026" w:right="698" w:bottom="1541" w:left="4688" w:header="708" w:footer="708" w:gutter="0"/>
          <w:cols w:space="708"/>
        </w:sectPr>
      </w:pPr>
    </w:p>
    <w:p w14:paraId="4B8D41C5" w14:textId="77777777" w:rsidR="00FD49DF" w:rsidRDefault="00000000">
      <w:pPr>
        <w:pStyle w:val="Kop2"/>
        <w:ind w:left="23" w:right="937"/>
      </w:pPr>
      <w:r>
        <w:t>7.2. Voorwaarden voor een veilige opslag, met inbegrip van incompatibele producten</w:t>
      </w:r>
      <w:r>
        <w:rPr>
          <w:u w:val="none"/>
        </w:rPr>
        <w:t xml:space="preserve"> </w:t>
      </w:r>
    </w:p>
    <w:p w14:paraId="05210E64" w14:textId="77777777" w:rsidR="00FD49DF" w:rsidRDefault="00000000">
      <w:pPr>
        <w:tabs>
          <w:tab w:val="center" w:pos="6663"/>
        </w:tabs>
        <w:ind w:left="0" w:firstLine="0"/>
      </w:pPr>
      <w:r>
        <w:t xml:space="preserve"> </w:t>
      </w:r>
      <w:r>
        <w:tab/>
        <w:t xml:space="preserve"> Neem alle verordeningen en lokale voorschriften betreffende stockage in acht. </w:t>
      </w:r>
    </w:p>
    <w:p w14:paraId="6031D46A" w14:textId="77777777" w:rsidR="00FD49DF" w:rsidRDefault="00000000">
      <w:pPr>
        <w:ind w:left="3978"/>
      </w:pPr>
      <w:r>
        <w:t xml:space="preserve">Houder niet bewaren in omstandigheden die corrosie bevorderen. </w:t>
      </w:r>
    </w:p>
    <w:p w14:paraId="72AEC849" w14:textId="77777777" w:rsidR="00FD49DF" w:rsidRDefault="00000000">
      <w:pPr>
        <w:ind w:left="3978"/>
      </w:pPr>
      <w:r>
        <w:t xml:space="preserve">Beschermingsplug van kraan of kap zou geplaatst moeten worden. </w:t>
      </w:r>
    </w:p>
    <w:p w14:paraId="36469A4C" w14:textId="77777777" w:rsidR="00FD49DF" w:rsidRDefault="00000000">
      <w:pPr>
        <w:spacing w:after="18"/>
        <w:ind w:left="1395"/>
        <w:jc w:val="center"/>
      </w:pPr>
      <w:r>
        <w:t xml:space="preserve">Houder verticaal opslaan en tegen omvallen beveiligen. </w:t>
      </w:r>
    </w:p>
    <w:p w14:paraId="4D9A202A" w14:textId="77777777" w:rsidR="00FD49DF" w:rsidRDefault="00000000">
      <w:pPr>
        <w:ind w:left="3978"/>
      </w:pPr>
      <w:r>
        <w:t xml:space="preserve">Opgeslagen houders moeten regelmatig gecontroleerd worden op lekken en algemene conditie. </w:t>
      </w:r>
    </w:p>
    <w:p w14:paraId="2CD0BAD5" w14:textId="77777777" w:rsidR="00FD49DF" w:rsidRDefault="00000000">
      <w:pPr>
        <w:ind w:left="3978" w:right="1131"/>
      </w:pPr>
      <w:r>
        <w:t xml:space="preserve">Bewaar de houder beneden 50°C in een goed geventileerde ruimte. Bewaar houders in een locatie vrij van brandgevaar en weg van hitte- en ontstekingsbronnen. </w:t>
      </w:r>
    </w:p>
    <w:p w14:paraId="5E9C5378" w14:textId="77777777" w:rsidR="00FD49DF" w:rsidRDefault="00000000">
      <w:pPr>
        <w:spacing w:after="138"/>
        <w:ind w:left="1395" w:right="952"/>
        <w:jc w:val="center"/>
      </w:pPr>
      <w:r>
        <w:t xml:space="preserve">Verwijderd houden van brandbare stoffen. </w:t>
      </w:r>
    </w:p>
    <w:p w14:paraId="2E3B177C" w14:textId="77777777" w:rsidR="00FD49DF" w:rsidRDefault="00000000">
      <w:pPr>
        <w:spacing w:after="115" w:line="259" w:lineRule="auto"/>
        <w:ind w:left="23" w:right="937"/>
      </w:pPr>
      <w:r>
        <w:rPr>
          <w:b/>
          <w:u w:val="single" w:color="000000"/>
        </w:rPr>
        <w:t>7.3. Specifiek eindgebruik</w:t>
      </w:r>
      <w:r>
        <w:rPr>
          <w:b/>
        </w:rPr>
        <w:t xml:space="preserve"> </w:t>
      </w:r>
    </w:p>
    <w:p w14:paraId="2C00B150" w14:textId="77777777" w:rsidR="00FD49DF" w:rsidRDefault="00000000">
      <w:pPr>
        <w:tabs>
          <w:tab w:val="center" w:pos="4115"/>
        </w:tabs>
        <w:spacing w:after="501"/>
        <w:ind w:left="0" w:firstLine="0"/>
      </w:pPr>
      <w:r>
        <w:t xml:space="preserve"> </w:t>
      </w:r>
      <w:r>
        <w:tab/>
        <w:t xml:space="preserve"> Geen. </w:t>
      </w:r>
    </w:p>
    <w:p w14:paraId="319F058F" w14:textId="77777777" w:rsidR="00FD49DF" w:rsidRDefault="00000000">
      <w:pPr>
        <w:pStyle w:val="Kop1"/>
        <w:ind w:left="23"/>
      </w:pPr>
      <w:r>
        <w:t xml:space="preserve">RUBRIEK 8: Maatregelen ter beheersing van blootstelling/persoonlijke bescherming </w:t>
      </w:r>
    </w:p>
    <w:p w14:paraId="3CA4FAF8" w14:textId="77777777" w:rsidR="00FD49DF" w:rsidRDefault="00000000">
      <w:pPr>
        <w:pStyle w:val="Kop2"/>
        <w:spacing w:after="0"/>
        <w:ind w:left="23" w:right="937"/>
      </w:pPr>
      <w:r>
        <w:t>8.1. Controleparameters</w:t>
      </w:r>
      <w:r>
        <w:rPr>
          <w:u w:val="none"/>
        </w:rPr>
        <w:t xml:space="preserve"> </w:t>
      </w:r>
    </w:p>
    <w:tbl>
      <w:tblPr>
        <w:tblStyle w:val="TableGrid"/>
        <w:tblW w:w="5321" w:type="dxa"/>
        <w:tblInd w:w="0" w:type="dxa"/>
        <w:tblLook w:val="04A0" w:firstRow="1" w:lastRow="0" w:firstColumn="1" w:lastColumn="0" w:noHBand="0" w:noVBand="1"/>
      </w:tblPr>
      <w:tblGrid>
        <w:gridCol w:w="3804"/>
        <w:gridCol w:w="1517"/>
      </w:tblGrid>
      <w:tr w:rsidR="00FD49DF" w14:paraId="3047FCC1" w14:textId="77777777">
        <w:trPr>
          <w:trHeight w:val="627"/>
        </w:trPr>
        <w:tc>
          <w:tcPr>
            <w:tcW w:w="3804" w:type="dxa"/>
            <w:tcBorders>
              <w:top w:val="nil"/>
              <w:left w:val="nil"/>
              <w:bottom w:val="nil"/>
              <w:right w:val="nil"/>
            </w:tcBorders>
          </w:tcPr>
          <w:p w14:paraId="203CC287" w14:textId="77777777" w:rsidR="00FD49DF" w:rsidRDefault="00000000">
            <w:pPr>
              <w:spacing w:after="0" w:line="288" w:lineRule="auto"/>
              <w:ind w:left="0" w:firstLine="0"/>
            </w:pPr>
            <w:r>
              <w:t xml:space="preserve">OEL (Grenswaarden voor beroepsmatige blootstelling) </w:t>
            </w:r>
          </w:p>
          <w:p w14:paraId="55FF84FE" w14:textId="77777777" w:rsidR="00FD49DF" w:rsidRDefault="00000000">
            <w:pPr>
              <w:spacing w:after="0" w:line="259" w:lineRule="auto"/>
              <w:ind w:left="0" w:firstLine="0"/>
            </w:pPr>
            <w:r>
              <w:t xml:space="preserve"> </w:t>
            </w:r>
          </w:p>
        </w:tc>
        <w:tc>
          <w:tcPr>
            <w:tcW w:w="1517" w:type="dxa"/>
            <w:tcBorders>
              <w:top w:val="nil"/>
              <w:left w:val="nil"/>
              <w:bottom w:val="nil"/>
              <w:right w:val="nil"/>
            </w:tcBorders>
          </w:tcPr>
          <w:p w14:paraId="469DD6D8" w14:textId="77777777" w:rsidR="00FD49DF" w:rsidRDefault="00000000">
            <w:pPr>
              <w:spacing w:after="0" w:line="259" w:lineRule="auto"/>
              <w:ind w:left="0" w:firstLine="0"/>
              <w:jc w:val="both"/>
            </w:pPr>
            <w:r>
              <w:t xml:space="preserve">: geen beschikbaar. </w:t>
            </w:r>
          </w:p>
        </w:tc>
      </w:tr>
      <w:tr w:rsidR="00FD49DF" w14:paraId="52C2B495" w14:textId="77777777">
        <w:trPr>
          <w:trHeight w:val="186"/>
        </w:trPr>
        <w:tc>
          <w:tcPr>
            <w:tcW w:w="3804" w:type="dxa"/>
            <w:tcBorders>
              <w:top w:val="nil"/>
              <w:left w:val="nil"/>
              <w:bottom w:val="nil"/>
              <w:right w:val="nil"/>
            </w:tcBorders>
          </w:tcPr>
          <w:p w14:paraId="54B83B40" w14:textId="77777777" w:rsidR="00FD49DF" w:rsidRDefault="00000000">
            <w:pPr>
              <w:spacing w:after="0" w:line="259" w:lineRule="auto"/>
              <w:ind w:left="0" w:firstLine="0"/>
            </w:pPr>
            <w:r>
              <w:t xml:space="preserve">DNEL (Afgeleide dosis zonder effect) </w:t>
            </w:r>
          </w:p>
        </w:tc>
        <w:tc>
          <w:tcPr>
            <w:tcW w:w="1517" w:type="dxa"/>
            <w:tcBorders>
              <w:top w:val="nil"/>
              <w:left w:val="nil"/>
              <w:bottom w:val="nil"/>
              <w:right w:val="nil"/>
            </w:tcBorders>
          </w:tcPr>
          <w:p w14:paraId="3AC5D680" w14:textId="77777777" w:rsidR="00FD49DF" w:rsidRDefault="00000000">
            <w:pPr>
              <w:spacing w:after="0" w:line="259" w:lineRule="auto"/>
              <w:ind w:left="1" w:firstLine="0"/>
              <w:jc w:val="both"/>
            </w:pPr>
            <w:r>
              <w:t xml:space="preserve">: geen beschikbaar. </w:t>
            </w:r>
          </w:p>
        </w:tc>
      </w:tr>
    </w:tbl>
    <w:p w14:paraId="129687EE" w14:textId="77777777" w:rsidR="00FD49DF" w:rsidRDefault="00000000">
      <w:pPr>
        <w:spacing w:after="36" w:line="259" w:lineRule="auto"/>
        <w:ind w:left="0" w:firstLine="0"/>
      </w:pPr>
      <w:r>
        <w:t xml:space="preserve"> </w:t>
      </w:r>
    </w:p>
    <w:p w14:paraId="33E97A19" w14:textId="77777777" w:rsidR="00FD49DF" w:rsidRDefault="00000000">
      <w:pPr>
        <w:tabs>
          <w:tab w:val="center" w:pos="4541"/>
        </w:tabs>
        <w:spacing w:after="143"/>
        <w:ind w:left="0" w:firstLine="0"/>
      </w:pPr>
      <w:r>
        <w:t xml:space="preserve">PNEC (Voorspelde concentratie(s) zonder effect) </w:t>
      </w:r>
      <w:r>
        <w:tab/>
        <w:t xml:space="preserve">: geen beschikbaar. </w:t>
      </w:r>
    </w:p>
    <w:p w14:paraId="1EFDD33F" w14:textId="77777777" w:rsidR="00FD49DF" w:rsidRDefault="00000000">
      <w:pPr>
        <w:pStyle w:val="Kop2"/>
        <w:ind w:left="23" w:right="937"/>
      </w:pPr>
      <w:r>
        <w:t>8.2. Maatregelen ter beheersing van blootstelling</w:t>
      </w:r>
      <w:r>
        <w:rPr>
          <w:u w:val="none"/>
        </w:rPr>
        <w:t xml:space="preserve"> </w:t>
      </w:r>
    </w:p>
    <w:p w14:paraId="0A9DDA47" w14:textId="77777777" w:rsidR="00FD49DF" w:rsidRDefault="00000000">
      <w:pPr>
        <w:spacing w:after="92"/>
        <w:ind w:left="-5" w:right="5511"/>
      </w:pPr>
      <w:r>
        <w:rPr>
          <w:b/>
        </w:rPr>
        <w:t xml:space="preserve">8.2.1. Passende technische maatregelen </w:t>
      </w:r>
    </w:p>
    <w:p w14:paraId="64CB86B8" w14:textId="77777777" w:rsidR="00FD49DF" w:rsidRDefault="00000000">
      <w:pPr>
        <w:tabs>
          <w:tab w:val="center" w:pos="5876"/>
        </w:tabs>
        <w:ind w:left="0" w:firstLine="0"/>
      </w:pPr>
      <w:r>
        <w:t xml:space="preserve"> </w:t>
      </w:r>
      <w:r>
        <w:tab/>
        <w:t xml:space="preserve"> Voorzie toereikende algemene en plaatselijke afzuiging. </w:t>
      </w:r>
    </w:p>
    <w:p w14:paraId="6EFC3222" w14:textId="77777777" w:rsidR="00FD49DF" w:rsidRDefault="00000000">
      <w:pPr>
        <w:ind w:left="3978"/>
      </w:pPr>
      <w:r>
        <w:t xml:space="preserve">Technisch afgedichte systemen zouden regelmatig op lekdichtheid getest moeten worden. Zuurstof detectoren zouden gebruikt moeten worden wanneer hoeveelheden van verstikkende gassen kunnen vrijkomen. </w:t>
      </w:r>
    </w:p>
    <w:p w14:paraId="5C1C34C4" w14:textId="77777777" w:rsidR="00FD49DF" w:rsidRDefault="00000000">
      <w:pPr>
        <w:ind w:left="3978"/>
      </w:pPr>
      <w:r>
        <w:t xml:space="preserve">Overweeg het gebruik van een systeem van werkvergunningen, </w:t>
      </w:r>
      <w:proofErr w:type="spellStart"/>
      <w:r>
        <w:t>vb</w:t>
      </w:r>
      <w:proofErr w:type="spellEnd"/>
      <w:r>
        <w:t xml:space="preserve"> voor onderhoudswerken. </w:t>
      </w:r>
    </w:p>
    <w:p w14:paraId="41212B21" w14:textId="77777777" w:rsidR="00FD49DF" w:rsidRDefault="00000000">
      <w:pPr>
        <w:spacing w:after="92"/>
        <w:ind w:left="-5" w:right="5511"/>
      </w:pPr>
      <w:r>
        <w:rPr>
          <w:b/>
        </w:rPr>
        <w:t xml:space="preserve">8.2.2. Individuele beschermingsmaatregelen. </w:t>
      </w:r>
    </w:p>
    <w:p w14:paraId="3080685B" w14:textId="77777777" w:rsidR="00FD49DF" w:rsidRDefault="00000000">
      <w:pPr>
        <w:tabs>
          <w:tab w:val="center" w:pos="6935"/>
        </w:tabs>
        <w:ind w:left="0" w:firstLine="0"/>
      </w:pPr>
      <w:r>
        <w:lastRenderedPageBreak/>
        <w:t xml:space="preserve"> </w:t>
      </w:r>
      <w:r>
        <w:tab/>
        <w:t xml:space="preserve"> Een veiligheidsbeoordeling zou moeten uitgevoerd en gedocumenteerd worden bij elk </w:t>
      </w:r>
    </w:p>
    <w:p w14:paraId="49303CF4" w14:textId="77777777" w:rsidR="00FD49DF" w:rsidRDefault="00000000">
      <w:pPr>
        <w:ind w:left="3978"/>
      </w:pPr>
      <w:r>
        <w:t xml:space="preserve">werkgebied om de risico's te beoordelen verwant aan het gebruik van het product, en om de geschikte PBM te selecteren behorende bij relevante risico's. De volgende aanbevelingen zouden overwogen moeten worden : </w:t>
      </w:r>
    </w:p>
    <w:p w14:paraId="5A9F4AEF" w14:textId="77777777" w:rsidR="00FD49DF" w:rsidRDefault="00000000">
      <w:pPr>
        <w:ind w:left="3978"/>
      </w:pPr>
      <w:proofErr w:type="spellStart"/>
      <w:r>
        <w:t>PBM's</w:t>
      </w:r>
      <w:proofErr w:type="spellEnd"/>
      <w:r>
        <w:t xml:space="preserve">, voldaan aan de aanbevolen EN/ISO normen, selecteren. </w:t>
      </w:r>
    </w:p>
    <w:p w14:paraId="2C0A9B0D" w14:textId="77777777" w:rsidR="00FD49DF" w:rsidRDefault="00000000">
      <w:pPr>
        <w:numPr>
          <w:ilvl w:val="0"/>
          <w:numId w:val="2"/>
        </w:numPr>
        <w:ind w:hanging="100"/>
      </w:pPr>
      <w:r>
        <w:t xml:space="preserve">oog / gezicht bescherming. </w:t>
      </w:r>
      <w:r>
        <w:tab/>
        <w:t xml:space="preserve">: Draag veiligheidsbril met zijbescherming. </w:t>
      </w:r>
    </w:p>
    <w:p w14:paraId="2DEB0E9A" w14:textId="77777777" w:rsidR="00FD49DF" w:rsidRDefault="00000000">
      <w:pPr>
        <w:spacing w:after="18"/>
        <w:ind w:left="1395" w:right="276"/>
        <w:jc w:val="center"/>
      </w:pPr>
      <w:r>
        <w:t xml:space="preserve">Standaard EN 166 - oogbescherming- specificaties. </w:t>
      </w:r>
    </w:p>
    <w:p w14:paraId="2D9BEB5C" w14:textId="77777777" w:rsidR="00FD49DF" w:rsidRDefault="00000000">
      <w:pPr>
        <w:numPr>
          <w:ilvl w:val="0"/>
          <w:numId w:val="2"/>
        </w:numPr>
        <w:ind w:hanging="100"/>
      </w:pPr>
      <w:r>
        <w:t xml:space="preserve">Huidbescherming </w:t>
      </w:r>
      <w:r>
        <w:tab/>
        <w:t xml:space="preserve"> </w:t>
      </w:r>
      <w:r>
        <w:tab/>
        <w:t xml:space="preserve"> </w:t>
      </w:r>
    </w:p>
    <w:p w14:paraId="51A0F1DA" w14:textId="77777777" w:rsidR="00FD49DF" w:rsidRDefault="00000000">
      <w:pPr>
        <w:numPr>
          <w:ilvl w:val="1"/>
          <w:numId w:val="2"/>
        </w:numPr>
        <w:ind w:hanging="98"/>
      </w:pPr>
      <w:r>
        <w:t xml:space="preserve">Handbescherming </w:t>
      </w:r>
      <w:r>
        <w:tab/>
        <w:t xml:space="preserve">: Draag werkhandschoenen bij het hanteren van gasflessen. </w:t>
      </w:r>
    </w:p>
    <w:p w14:paraId="266B1256" w14:textId="77777777" w:rsidR="00FD49DF" w:rsidRDefault="00000000">
      <w:pPr>
        <w:ind w:left="3978"/>
      </w:pPr>
      <w:r>
        <w:t xml:space="preserve">Standaard EN 388- Handschoenen tegen mechanische gevaren, prestatieniveau 1 of hoger. Aanbevolen types zijn polshandschoenen van leer of synthetisch materiaal met gelijkwaardige prestaties, stoffen handschoenen en stoffen handschoenen met leren handpalmen. </w:t>
      </w:r>
    </w:p>
    <w:p w14:paraId="74AB346C" w14:textId="77777777" w:rsidR="00FD49DF" w:rsidRDefault="00000000">
      <w:pPr>
        <w:numPr>
          <w:ilvl w:val="1"/>
          <w:numId w:val="2"/>
        </w:numPr>
        <w:ind w:hanging="98"/>
      </w:pPr>
      <w:r>
        <w:t xml:space="preserve">Andere </w:t>
      </w:r>
      <w:r>
        <w:tab/>
        <w:t xml:space="preserve">: Draag veiligheidsschoenen tijdens het hanteren van drukhouders. </w:t>
      </w:r>
    </w:p>
    <w:p w14:paraId="67070280" w14:textId="77777777" w:rsidR="00FD49DF" w:rsidRDefault="00000000">
      <w:pPr>
        <w:ind w:left="3978"/>
      </w:pPr>
      <w:r>
        <w:t xml:space="preserve">Standaard EN ISO 20345 - Persoonlijke beschermingsmiddelen : Veiligheidsschoeisel. </w:t>
      </w:r>
    </w:p>
    <w:p w14:paraId="12F7DEAA" w14:textId="77777777" w:rsidR="00FD49DF" w:rsidRDefault="00000000">
      <w:pPr>
        <w:numPr>
          <w:ilvl w:val="0"/>
          <w:numId w:val="2"/>
        </w:numPr>
        <w:ind w:hanging="100"/>
      </w:pPr>
      <w:r>
        <w:t xml:space="preserve">Ademhalingsbescherming </w:t>
      </w:r>
      <w:r>
        <w:tab/>
        <w:t xml:space="preserve">: Standaard EN137 - Onafhankelijke persluchtmaskers. </w:t>
      </w:r>
    </w:p>
    <w:p w14:paraId="4A25E464" w14:textId="77777777" w:rsidR="00FD49DF" w:rsidRDefault="00000000">
      <w:pPr>
        <w:ind w:left="3978"/>
      </w:pPr>
      <w:r>
        <w:t xml:space="preserve">Neem contact op met ademhalingsbescherming leverancier voor de selectie van het geschikte materiaal. </w:t>
      </w:r>
    </w:p>
    <w:p w14:paraId="2AB7B8DB" w14:textId="77777777" w:rsidR="00FD49DF" w:rsidRDefault="00000000">
      <w:pPr>
        <w:ind w:left="3978"/>
      </w:pPr>
      <w:r>
        <w:t xml:space="preserve">Persluchtmasker  of een druklucht leiding met masker kan gebruikt worden in zuurstof arme atmosfeer. </w:t>
      </w:r>
    </w:p>
    <w:p w14:paraId="653B6BF1" w14:textId="77777777" w:rsidR="00FD49DF" w:rsidRDefault="00000000">
      <w:pPr>
        <w:ind w:left="3978"/>
      </w:pPr>
      <w:r>
        <w:t xml:space="preserve">Persluchtmasker is aangewezen waar ongekende blootstelling verwacht kan worden. Bv gedurende onderhoud van installatie. </w:t>
      </w:r>
    </w:p>
    <w:p w14:paraId="33A8FA35" w14:textId="77777777" w:rsidR="00FD49DF" w:rsidRDefault="00000000">
      <w:pPr>
        <w:numPr>
          <w:ilvl w:val="0"/>
          <w:numId w:val="2"/>
        </w:numPr>
        <w:spacing w:after="143"/>
        <w:ind w:hanging="100"/>
      </w:pPr>
      <w:r>
        <w:t xml:space="preserve">Thermische gevaren </w:t>
      </w:r>
      <w:r>
        <w:tab/>
        <w:t xml:space="preserve">: Geen in aanvulling op de bovenstaande secties. </w:t>
      </w:r>
    </w:p>
    <w:p w14:paraId="74938E2E" w14:textId="77777777" w:rsidR="00FD49DF" w:rsidRDefault="00000000">
      <w:pPr>
        <w:spacing w:after="92"/>
        <w:ind w:left="-5" w:right="5511"/>
      </w:pPr>
      <w:r>
        <w:rPr>
          <w:b/>
        </w:rPr>
        <w:t xml:space="preserve">8.2.3. Beheersing van milieublootstelling </w:t>
      </w:r>
    </w:p>
    <w:p w14:paraId="5BC26D20" w14:textId="77777777" w:rsidR="00FD49DF" w:rsidRDefault="00000000">
      <w:pPr>
        <w:tabs>
          <w:tab w:val="center" w:pos="4280"/>
        </w:tabs>
        <w:spacing w:after="501"/>
        <w:ind w:left="0" w:firstLine="0"/>
      </w:pPr>
      <w:r>
        <w:t xml:space="preserve"> </w:t>
      </w:r>
      <w:r>
        <w:tab/>
        <w:t xml:space="preserve"> Niet nodig. </w:t>
      </w:r>
    </w:p>
    <w:p w14:paraId="4CE14C8D" w14:textId="77777777" w:rsidR="00FD49DF" w:rsidRDefault="00000000">
      <w:pPr>
        <w:pStyle w:val="Kop1"/>
        <w:ind w:left="23"/>
      </w:pPr>
      <w:r>
        <w:t xml:space="preserve">RUBRIEK 9: Fysische en chemische eigenschappen </w:t>
      </w:r>
    </w:p>
    <w:p w14:paraId="7A429496" w14:textId="77777777" w:rsidR="00FD49DF" w:rsidRDefault="00000000">
      <w:pPr>
        <w:pStyle w:val="Kop2"/>
        <w:spacing w:after="0"/>
        <w:ind w:left="23" w:right="937"/>
      </w:pPr>
      <w:r>
        <w:t>9.1. Informatie over fysische en chemische basiseigenschappen</w:t>
      </w:r>
      <w:r>
        <w:rPr>
          <w:u w:val="none"/>
        </w:rPr>
        <w:t xml:space="preserve"> </w:t>
      </w:r>
    </w:p>
    <w:tbl>
      <w:tblPr>
        <w:tblStyle w:val="TableGrid"/>
        <w:tblW w:w="7588" w:type="dxa"/>
        <w:tblInd w:w="0" w:type="dxa"/>
        <w:tblLook w:val="04A0" w:firstRow="1" w:lastRow="0" w:firstColumn="1" w:lastColumn="0" w:noHBand="0" w:noVBand="1"/>
      </w:tblPr>
      <w:tblGrid>
        <w:gridCol w:w="3685"/>
        <w:gridCol w:w="3903"/>
      </w:tblGrid>
      <w:tr w:rsidR="00FD49DF" w14:paraId="14DB3818" w14:textId="77777777">
        <w:trPr>
          <w:trHeight w:val="186"/>
        </w:trPr>
        <w:tc>
          <w:tcPr>
            <w:tcW w:w="3685" w:type="dxa"/>
            <w:tcBorders>
              <w:top w:val="nil"/>
              <w:left w:val="nil"/>
              <w:bottom w:val="nil"/>
              <w:right w:val="nil"/>
            </w:tcBorders>
          </w:tcPr>
          <w:p w14:paraId="674B36C0" w14:textId="77777777" w:rsidR="00FD49DF" w:rsidRDefault="00000000">
            <w:pPr>
              <w:spacing w:after="0" w:line="259" w:lineRule="auto"/>
              <w:ind w:left="0" w:firstLine="0"/>
            </w:pPr>
            <w:r>
              <w:t xml:space="preserve">Uiterlijk </w:t>
            </w:r>
          </w:p>
        </w:tc>
        <w:tc>
          <w:tcPr>
            <w:tcW w:w="3903" w:type="dxa"/>
            <w:tcBorders>
              <w:top w:val="nil"/>
              <w:left w:val="nil"/>
              <w:bottom w:val="nil"/>
              <w:right w:val="nil"/>
            </w:tcBorders>
          </w:tcPr>
          <w:p w14:paraId="4B80521E" w14:textId="77777777" w:rsidR="00FD49DF" w:rsidRDefault="00000000">
            <w:pPr>
              <w:spacing w:after="0" w:line="259" w:lineRule="auto"/>
              <w:ind w:left="0" w:firstLine="0"/>
            </w:pPr>
            <w:r>
              <w:t xml:space="preserve"> </w:t>
            </w:r>
            <w:r>
              <w:tab/>
              <w:t xml:space="preserve"> </w:t>
            </w:r>
          </w:p>
        </w:tc>
      </w:tr>
      <w:tr w:rsidR="00FD49DF" w14:paraId="1B54DB15" w14:textId="77777777">
        <w:trPr>
          <w:trHeight w:val="221"/>
        </w:trPr>
        <w:tc>
          <w:tcPr>
            <w:tcW w:w="3685" w:type="dxa"/>
            <w:tcBorders>
              <w:top w:val="nil"/>
              <w:left w:val="nil"/>
              <w:bottom w:val="nil"/>
              <w:right w:val="nil"/>
            </w:tcBorders>
          </w:tcPr>
          <w:p w14:paraId="3903B97A" w14:textId="77777777" w:rsidR="00FD49DF" w:rsidRDefault="00000000">
            <w:pPr>
              <w:spacing w:after="0" w:line="259" w:lineRule="auto"/>
              <w:ind w:left="0" w:firstLine="0"/>
            </w:pPr>
            <w:r>
              <w:t xml:space="preserve">     - Fysische toestand bij 20°C / 101.3kPa </w:t>
            </w:r>
          </w:p>
        </w:tc>
        <w:tc>
          <w:tcPr>
            <w:tcW w:w="3903" w:type="dxa"/>
            <w:tcBorders>
              <w:top w:val="nil"/>
              <w:left w:val="nil"/>
              <w:bottom w:val="nil"/>
              <w:right w:val="nil"/>
            </w:tcBorders>
          </w:tcPr>
          <w:p w14:paraId="5EEF3F1B" w14:textId="77777777" w:rsidR="00FD49DF" w:rsidRDefault="00000000">
            <w:pPr>
              <w:spacing w:after="0" w:line="259" w:lineRule="auto"/>
              <w:ind w:left="119" w:firstLine="0"/>
            </w:pPr>
            <w:r>
              <w:t xml:space="preserve">: Gas. </w:t>
            </w:r>
          </w:p>
        </w:tc>
      </w:tr>
      <w:tr w:rsidR="00FD49DF" w14:paraId="6FBDE8B8" w14:textId="77777777">
        <w:trPr>
          <w:trHeight w:val="221"/>
        </w:trPr>
        <w:tc>
          <w:tcPr>
            <w:tcW w:w="3685" w:type="dxa"/>
            <w:tcBorders>
              <w:top w:val="nil"/>
              <w:left w:val="nil"/>
              <w:bottom w:val="nil"/>
              <w:right w:val="nil"/>
            </w:tcBorders>
          </w:tcPr>
          <w:p w14:paraId="21657A2A" w14:textId="77777777" w:rsidR="00FD49DF" w:rsidRDefault="00000000">
            <w:pPr>
              <w:spacing w:after="0" w:line="259" w:lineRule="auto"/>
              <w:ind w:left="0" w:firstLine="0"/>
            </w:pPr>
            <w:r>
              <w:t xml:space="preserve">     - Kleur </w:t>
            </w:r>
          </w:p>
        </w:tc>
        <w:tc>
          <w:tcPr>
            <w:tcW w:w="3903" w:type="dxa"/>
            <w:tcBorders>
              <w:top w:val="nil"/>
              <w:left w:val="nil"/>
              <w:bottom w:val="nil"/>
              <w:right w:val="nil"/>
            </w:tcBorders>
          </w:tcPr>
          <w:p w14:paraId="4D0C6650" w14:textId="77777777" w:rsidR="00FD49DF" w:rsidRDefault="00000000">
            <w:pPr>
              <w:spacing w:after="0" w:line="259" w:lineRule="auto"/>
              <w:ind w:left="119" w:firstLine="0"/>
            </w:pPr>
            <w:r>
              <w:t xml:space="preserve">: Kleurloos. </w:t>
            </w:r>
          </w:p>
        </w:tc>
      </w:tr>
      <w:tr w:rsidR="00FD49DF" w14:paraId="06530654" w14:textId="77777777">
        <w:trPr>
          <w:trHeight w:val="221"/>
        </w:trPr>
        <w:tc>
          <w:tcPr>
            <w:tcW w:w="3685" w:type="dxa"/>
            <w:tcBorders>
              <w:top w:val="nil"/>
              <w:left w:val="nil"/>
              <w:bottom w:val="nil"/>
              <w:right w:val="nil"/>
            </w:tcBorders>
          </w:tcPr>
          <w:p w14:paraId="6395DCFE" w14:textId="77777777" w:rsidR="00FD49DF" w:rsidRDefault="00000000">
            <w:pPr>
              <w:spacing w:after="0" w:line="259" w:lineRule="auto"/>
              <w:ind w:left="0" w:firstLine="0"/>
            </w:pPr>
            <w:r>
              <w:t xml:space="preserve">Geur </w:t>
            </w:r>
          </w:p>
        </w:tc>
        <w:tc>
          <w:tcPr>
            <w:tcW w:w="3903" w:type="dxa"/>
            <w:tcBorders>
              <w:top w:val="nil"/>
              <w:left w:val="nil"/>
              <w:bottom w:val="nil"/>
              <w:right w:val="nil"/>
            </w:tcBorders>
          </w:tcPr>
          <w:p w14:paraId="074BE9BF" w14:textId="77777777" w:rsidR="00FD49DF" w:rsidRDefault="00000000">
            <w:pPr>
              <w:spacing w:after="0" w:line="259" w:lineRule="auto"/>
              <w:ind w:left="119" w:firstLine="0"/>
            </w:pPr>
            <w:r>
              <w:t xml:space="preserve">: Geen geur-waarschuwingskenmerken. </w:t>
            </w:r>
          </w:p>
        </w:tc>
      </w:tr>
      <w:tr w:rsidR="00FD49DF" w14:paraId="6B20320C" w14:textId="77777777">
        <w:trPr>
          <w:trHeight w:val="442"/>
        </w:trPr>
        <w:tc>
          <w:tcPr>
            <w:tcW w:w="3685" w:type="dxa"/>
            <w:tcBorders>
              <w:top w:val="nil"/>
              <w:left w:val="nil"/>
              <w:bottom w:val="nil"/>
              <w:right w:val="nil"/>
            </w:tcBorders>
          </w:tcPr>
          <w:p w14:paraId="3A2671FF" w14:textId="77777777" w:rsidR="00FD49DF" w:rsidRDefault="00000000">
            <w:pPr>
              <w:spacing w:after="0" w:line="259" w:lineRule="auto"/>
              <w:ind w:left="0" w:firstLine="0"/>
            </w:pPr>
            <w:r>
              <w:t xml:space="preserve">Smeltpunt / Vriespunt </w:t>
            </w:r>
          </w:p>
        </w:tc>
        <w:tc>
          <w:tcPr>
            <w:tcW w:w="3903" w:type="dxa"/>
            <w:tcBorders>
              <w:top w:val="nil"/>
              <w:left w:val="nil"/>
              <w:bottom w:val="nil"/>
              <w:right w:val="nil"/>
            </w:tcBorders>
          </w:tcPr>
          <w:p w14:paraId="6FF0274A" w14:textId="77777777" w:rsidR="00FD49DF" w:rsidRDefault="00000000">
            <w:pPr>
              <w:spacing w:after="0" w:line="259" w:lineRule="auto"/>
              <w:ind w:left="283" w:right="2711" w:hanging="164"/>
              <w:jc w:val="both"/>
            </w:pPr>
            <w:r>
              <w:t xml:space="preserve">: -189 °C -189 °C </w:t>
            </w:r>
          </w:p>
        </w:tc>
      </w:tr>
      <w:tr w:rsidR="00FD49DF" w14:paraId="4E0FF466" w14:textId="77777777">
        <w:trPr>
          <w:trHeight w:val="221"/>
        </w:trPr>
        <w:tc>
          <w:tcPr>
            <w:tcW w:w="3685" w:type="dxa"/>
            <w:tcBorders>
              <w:top w:val="nil"/>
              <w:left w:val="nil"/>
              <w:bottom w:val="nil"/>
              <w:right w:val="nil"/>
            </w:tcBorders>
          </w:tcPr>
          <w:p w14:paraId="4D2CF36A" w14:textId="77777777" w:rsidR="00FD49DF" w:rsidRDefault="00000000">
            <w:pPr>
              <w:spacing w:after="0" w:line="259" w:lineRule="auto"/>
              <w:ind w:left="0" w:firstLine="0"/>
            </w:pPr>
            <w:r>
              <w:t xml:space="preserve">Kookpunt </w:t>
            </w:r>
          </w:p>
        </w:tc>
        <w:tc>
          <w:tcPr>
            <w:tcW w:w="3903" w:type="dxa"/>
            <w:tcBorders>
              <w:top w:val="nil"/>
              <w:left w:val="nil"/>
              <w:bottom w:val="nil"/>
              <w:right w:val="nil"/>
            </w:tcBorders>
          </w:tcPr>
          <w:p w14:paraId="5083097E" w14:textId="77777777" w:rsidR="00FD49DF" w:rsidRDefault="00000000">
            <w:pPr>
              <w:spacing w:after="0" w:line="259" w:lineRule="auto"/>
              <w:ind w:left="119" w:firstLine="0"/>
            </w:pPr>
            <w:r>
              <w:t xml:space="preserve">: -186 °C </w:t>
            </w:r>
          </w:p>
        </w:tc>
      </w:tr>
      <w:tr w:rsidR="00FD49DF" w14:paraId="20C7D59E" w14:textId="77777777">
        <w:trPr>
          <w:trHeight w:val="221"/>
        </w:trPr>
        <w:tc>
          <w:tcPr>
            <w:tcW w:w="3685" w:type="dxa"/>
            <w:tcBorders>
              <w:top w:val="nil"/>
              <w:left w:val="nil"/>
              <w:bottom w:val="nil"/>
              <w:right w:val="nil"/>
            </w:tcBorders>
          </w:tcPr>
          <w:p w14:paraId="551FCDC9" w14:textId="77777777" w:rsidR="00FD49DF" w:rsidRDefault="00000000">
            <w:pPr>
              <w:spacing w:after="0" w:line="259" w:lineRule="auto"/>
              <w:ind w:left="0" w:firstLine="0"/>
            </w:pPr>
            <w:r>
              <w:t xml:space="preserve">Ontvlambaarheid </w:t>
            </w:r>
          </w:p>
        </w:tc>
        <w:tc>
          <w:tcPr>
            <w:tcW w:w="3903" w:type="dxa"/>
            <w:tcBorders>
              <w:top w:val="nil"/>
              <w:left w:val="nil"/>
              <w:bottom w:val="nil"/>
              <w:right w:val="nil"/>
            </w:tcBorders>
          </w:tcPr>
          <w:p w14:paraId="402684F7" w14:textId="77777777" w:rsidR="00FD49DF" w:rsidRDefault="00000000">
            <w:pPr>
              <w:spacing w:after="0" w:line="259" w:lineRule="auto"/>
              <w:ind w:left="119" w:firstLine="0"/>
            </w:pPr>
            <w:r>
              <w:t xml:space="preserve">: Niet brandbaar. </w:t>
            </w:r>
          </w:p>
        </w:tc>
      </w:tr>
      <w:tr w:rsidR="00FD49DF" w14:paraId="5B3D4E66" w14:textId="77777777">
        <w:trPr>
          <w:trHeight w:val="221"/>
        </w:trPr>
        <w:tc>
          <w:tcPr>
            <w:tcW w:w="3685" w:type="dxa"/>
            <w:tcBorders>
              <w:top w:val="nil"/>
              <w:left w:val="nil"/>
              <w:bottom w:val="nil"/>
              <w:right w:val="nil"/>
            </w:tcBorders>
          </w:tcPr>
          <w:p w14:paraId="2D5AD8BB" w14:textId="77777777" w:rsidR="00FD49DF" w:rsidRDefault="00000000">
            <w:pPr>
              <w:spacing w:after="0" w:line="259" w:lineRule="auto"/>
              <w:ind w:left="0" w:firstLine="0"/>
            </w:pPr>
            <w:r>
              <w:t xml:space="preserve">Laagste  explosiegrenswaarde </w:t>
            </w:r>
          </w:p>
        </w:tc>
        <w:tc>
          <w:tcPr>
            <w:tcW w:w="3903" w:type="dxa"/>
            <w:tcBorders>
              <w:top w:val="nil"/>
              <w:left w:val="nil"/>
              <w:bottom w:val="nil"/>
              <w:right w:val="nil"/>
            </w:tcBorders>
          </w:tcPr>
          <w:p w14:paraId="1139389B" w14:textId="77777777" w:rsidR="00FD49DF" w:rsidRDefault="00000000">
            <w:pPr>
              <w:spacing w:after="0" w:line="259" w:lineRule="auto"/>
              <w:ind w:left="119" w:firstLine="0"/>
            </w:pPr>
            <w:r>
              <w:t xml:space="preserve">: Niet beschikbaar </w:t>
            </w:r>
          </w:p>
        </w:tc>
      </w:tr>
      <w:tr w:rsidR="00FD49DF" w14:paraId="68D7A7D8" w14:textId="77777777">
        <w:trPr>
          <w:trHeight w:val="221"/>
        </w:trPr>
        <w:tc>
          <w:tcPr>
            <w:tcW w:w="3685" w:type="dxa"/>
            <w:tcBorders>
              <w:top w:val="nil"/>
              <w:left w:val="nil"/>
              <w:bottom w:val="nil"/>
              <w:right w:val="nil"/>
            </w:tcBorders>
          </w:tcPr>
          <w:p w14:paraId="59F592D1" w14:textId="77777777" w:rsidR="00FD49DF" w:rsidRDefault="00000000">
            <w:pPr>
              <w:spacing w:after="0" w:line="259" w:lineRule="auto"/>
              <w:ind w:left="0" w:firstLine="0"/>
            </w:pPr>
            <w:r>
              <w:t xml:space="preserve">Bovenste explosiegrenswaarde </w:t>
            </w:r>
          </w:p>
        </w:tc>
        <w:tc>
          <w:tcPr>
            <w:tcW w:w="3903" w:type="dxa"/>
            <w:tcBorders>
              <w:top w:val="nil"/>
              <w:left w:val="nil"/>
              <w:bottom w:val="nil"/>
              <w:right w:val="nil"/>
            </w:tcBorders>
          </w:tcPr>
          <w:p w14:paraId="3D0E4E1E" w14:textId="77777777" w:rsidR="00FD49DF" w:rsidRDefault="00000000">
            <w:pPr>
              <w:spacing w:after="0" w:line="259" w:lineRule="auto"/>
              <w:ind w:left="119" w:firstLine="0"/>
            </w:pPr>
            <w:r>
              <w:t xml:space="preserve">: Niet beschikbaar </w:t>
            </w:r>
          </w:p>
        </w:tc>
      </w:tr>
      <w:tr w:rsidR="00FD49DF" w14:paraId="15417AA4" w14:textId="77777777">
        <w:trPr>
          <w:trHeight w:val="221"/>
        </w:trPr>
        <w:tc>
          <w:tcPr>
            <w:tcW w:w="3685" w:type="dxa"/>
            <w:tcBorders>
              <w:top w:val="nil"/>
              <w:left w:val="nil"/>
              <w:bottom w:val="nil"/>
              <w:right w:val="nil"/>
            </w:tcBorders>
          </w:tcPr>
          <w:p w14:paraId="344EE63B" w14:textId="77777777" w:rsidR="00FD49DF" w:rsidRDefault="00000000">
            <w:pPr>
              <w:spacing w:after="0" w:line="259" w:lineRule="auto"/>
              <w:ind w:left="0" w:firstLine="0"/>
            </w:pPr>
            <w:r>
              <w:t xml:space="preserve">Vlampunt </w:t>
            </w:r>
          </w:p>
        </w:tc>
        <w:tc>
          <w:tcPr>
            <w:tcW w:w="3903" w:type="dxa"/>
            <w:tcBorders>
              <w:top w:val="nil"/>
              <w:left w:val="nil"/>
              <w:bottom w:val="nil"/>
              <w:right w:val="nil"/>
            </w:tcBorders>
          </w:tcPr>
          <w:p w14:paraId="51E33A54" w14:textId="77777777" w:rsidR="00FD49DF" w:rsidRDefault="00000000">
            <w:pPr>
              <w:spacing w:after="0" w:line="259" w:lineRule="auto"/>
              <w:ind w:left="119" w:firstLine="0"/>
            </w:pPr>
            <w:r>
              <w:t xml:space="preserve">: Niet van toepassing voor gassen en gasmengsels. </w:t>
            </w:r>
          </w:p>
        </w:tc>
      </w:tr>
      <w:tr w:rsidR="00FD49DF" w14:paraId="4F989A7E" w14:textId="77777777">
        <w:trPr>
          <w:trHeight w:val="221"/>
        </w:trPr>
        <w:tc>
          <w:tcPr>
            <w:tcW w:w="3685" w:type="dxa"/>
            <w:tcBorders>
              <w:top w:val="nil"/>
              <w:left w:val="nil"/>
              <w:bottom w:val="nil"/>
              <w:right w:val="nil"/>
            </w:tcBorders>
          </w:tcPr>
          <w:p w14:paraId="0C0A9C0E" w14:textId="77777777" w:rsidR="00FD49DF" w:rsidRDefault="00000000">
            <w:pPr>
              <w:spacing w:after="0" w:line="259" w:lineRule="auto"/>
              <w:ind w:left="0" w:firstLine="0"/>
            </w:pPr>
            <w:r>
              <w:t xml:space="preserve">Zelfontbrandingstemperatuur </w:t>
            </w:r>
          </w:p>
        </w:tc>
        <w:tc>
          <w:tcPr>
            <w:tcW w:w="3903" w:type="dxa"/>
            <w:tcBorders>
              <w:top w:val="nil"/>
              <w:left w:val="nil"/>
              <w:bottom w:val="nil"/>
              <w:right w:val="nil"/>
            </w:tcBorders>
          </w:tcPr>
          <w:p w14:paraId="0E117A97" w14:textId="77777777" w:rsidR="00FD49DF" w:rsidRDefault="00000000">
            <w:pPr>
              <w:spacing w:after="0" w:line="259" w:lineRule="auto"/>
              <w:ind w:left="119" w:firstLine="0"/>
            </w:pPr>
            <w:r>
              <w:t xml:space="preserve">: Niet brandbaar. </w:t>
            </w:r>
          </w:p>
        </w:tc>
      </w:tr>
      <w:tr w:rsidR="00FD49DF" w14:paraId="31106339" w14:textId="77777777">
        <w:trPr>
          <w:trHeight w:val="221"/>
        </w:trPr>
        <w:tc>
          <w:tcPr>
            <w:tcW w:w="3685" w:type="dxa"/>
            <w:tcBorders>
              <w:top w:val="nil"/>
              <w:left w:val="nil"/>
              <w:bottom w:val="nil"/>
              <w:right w:val="nil"/>
            </w:tcBorders>
          </w:tcPr>
          <w:p w14:paraId="2C6BB0FC" w14:textId="77777777" w:rsidR="00FD49DF" w:rsidRDefault="00000000">
            <w:pPr>
              <w:spacing w:after="0" w:line="259" w:lineRule="auto"/>
              <w:ind w:left="0" w:firstLine="0"/>
            </w:pPr>
            <w:r>
              <w:t xml:space="preserve">Ontledingstemperatuur </w:t>
            </w:r>
          </w:p>
        </w:tc>
        <w:tc>
          <w:tcPr>
            <w:tcW w:w="3903" w:type="dxa"/>
            <w:tcBorders>
              <w:top w:val="nil"/>
              <w:left w:val="nil"/>
              <w:bottom w:val="nil"/>
              <w:right w:val="nil"/>
            </w:tcBorders>
          </w:tcPr>
          <w:p w14:paraId="3A718BE3" w14:textId="77777777" w:rsidR="00FD49DF" w:rsidRDefault="00000000">
            <w:pPr>
              <w:spacing w:after="0" w:line="259" w:lineRule="auto"/>
              <w:ind w:left="119" w:firstLine="0"/>
            </w:pPr>
            <w:r>
              <w:t xml:space="preserve">: Niet van toepassing. </w:t>
            </w:r>
          </w:p>
        </w:tc>
      </w:tr>
      <w:tr w:rsidR="00FD49DF" w14:paraId="283ABE25" w14:textId="77777777">
        <w:trPr>
          <w:trHeight w:val="221"/>
        </w:trPr>
        <w:tc>
          <w:tcPr>
            <w:tcW w:w="3685" w:type="dxa"/>
            <w:tcBorders>
              <w:top w:val="nil"/>
              <w:left w:val="nil"/>
              <w:bottom w:val="nil"/>
              <w:right w:val="nil"/>
            </w:tcBorders>
          </w:tcPr>
          <w:p w14:paraId="5CBB60CA" w14:textId="77777777" w:rsidR="00FD49DF" w:rsidRDefault="00000000">
            <w:pPr>
              <w:spacing w:after="0" w:line="259" w:lineRule="auto"/>
              <w:ind w:left="0" w:firstLine="0"/>
            </w:pPr>
            <w:r>
              <w:t xml:space="preserve">pH </w:t>
            </w:r>
          </w:p>
        </w:tc>
        <w:tc>
          <w:tcPr>
            <w:tcW w:w="3903" w:type="dxa"/>
            <w:tcBorders>
              <w:top w:val="nil"/>
              <w:left w:val="nil"/>
              <w:bottom w:val="nil"/>
              <w:right w:val="nil"/>
            </w:tcBorders>
          </w:tcPr>
          <w:p w14:paraId="1B7D127B" w14:textId="77777777" w:rsidR="00FD49DF" w:rsidRDefault="00000000">
            <w:pPr>
              <w:spacing w:after="0" w:line="259" w:lineRule="auto"/>
              <w:ind w:left="119" w:firstLine="0"/>
            </w:pPr>
            <w:r>
              <w:t xml:space="preserve">: Niet van toepassing voor gassen en gasmengsels. </w:t>
            </w:r>
          </w:p>
        </w:tc>
      </w:tr>
      <w:tr w:rsidR="00FD49DF" w14:paraId="5F28D123" w14:textId="77777777">
        <w:trPr>
          <w:trHeight w:val="221"/>
        </w:trPr>
        <w:tc>
          <w:tcPr>
            <w:tcW w:w="3685" w:type="dxa"/>
            <w:tcBorders>
              <w:top w:val="nil"/>
              <w:left w:val="nil"/>
              <w:bottom w:val="nil"/>
              <w:right w:val="nil"/>
            </w:tcBorders>
          </w:tcPr>
          <w:p w14:paraId="709D5387" w14:textId="77777777" w:rsidR="00FD49DF" w:rsidRDefault="00000000">
            <w:pPr>
              <w:spacing w:after="0" w:line="259" w:lineRule="auto"/>
              <w:ind w:left="0" w:firstLine="0"/>
            </w:pPr>
            <w:r>
              <w:t xml:space="preserve">Viscositeit, </w:t>
            </w:r>
            <w:proofErr w:type="spellStart"/>
            <w:r>
              <w:t>kinematisch</w:t>
            </w:r>
            <w:proofErr w:type="spellEnd"/>
            <w:r>
              <w:t xml:space="preserve"> </w:t>
            </w:r>
          </w:p>
        </w:tc>
        <w:tc>
          <w:tcPr>
            <w:tcW w:w="3903" w:type="dxa"/>
            <w:tcBorders>
              <w:top w:val="nil"/>
              <w:left w:val="nil"/>
              <w:bottom w:val="nil"/>
              <w:right w:val="nil"/>
            </w:tcBorders>
          </w:tcPr>
          <w:p w14:paraId="5E9A43D3" w14:textId="77777777" w:rsidR="00FD49DF" w:rsidRDefault="00000000">
            <w:pPr>
              <w:spacing w:after="0" w:line="259" w:lineRule="auto"/>
              <w:ind w:left="119" w:firstLine="0"/>
            </w:pPr>
            <w:r>
              <w:t xml:space="preserve">: Geen betrouwbare gegevens beschikbaar. </w:t>
            </w:r>
          </w:p>
        </w:tc>
      </w:tr>
      <w:tr w:rsidR="00FD49DF" w14:paraId="497C9D86" w14:textId="77777777">
        <w:trPr>
          <w:trHeight w:val="221"/>
        </w:trPr>
        <w:tc>
          <w:tcPr>
            <w:tcW w:w="3685" w:type="dxa"/>
            <w:tcBorders>
              <w:top w:val="nil"/>
              <w:left w:val="nil"/>
              <w:bottom w:val="nil"/>
              <w:right w:val="nil"/>
            </w:tcBorders>
          </w:tcPr>
          <w:p w14:paraId="3BEC239A" w14:textId="77777777" w:rsidR="00FD49DF" w:rsidRDefault="00000000">
            <w:pPr>
              <w:spacing w:after="0" w:line="259" w:lineRule="auto"/>
              <w:ind w:left="0" w:firstLine="0"/>
            </w:pPr>
            <w:r>
              <w:t xml:space="preserve">Oplosbaarheid in water [20°C] </w:t>
            </w:r>
          </w:p>
        </w:tc>
        <w:tc>
          <w:tcPr>
            <w:tcW w:w="3903" w:type="dxa"/>
            <w:tcBorders>
              <w:top w:val="nil"/>
              <w:left w:val="nil"/>
              <w:bottom w:val="nil"/>
              <w:right w:val="nil"/>
            </w:tcBorders>
          </w:tcPr>
          <w:p w14:paraId="6D1E9665" w14:textId="77777777" w:rsidR="00FD49DF" w:rsidRDefault="00000000">
            <w:pPr>
              <w:spacing w:after="0" w:line="259" w:lineRule="auto"/>
              <w:ind w:left="119" w:firstLine="0"/>
            </w:pPr>
            <w:r>
              <w:t xml:space="preserve">: 67,3 mg/l </w:t>
            </w:r>
          </w:p>
        </w:tc>
      </w:tr>
      <w:tr w:rsidR="00FD49DF" w14:paraId="443102BB" w14:textId="77777777">
        <w:trPr>
          <w:trHeight w:val="221"/>
        </w:trPr>
        <w:tc>
          <w:tcPr>
            <w:tcW w:w="3685" w:type="dxa"/>
            <w:tcBorders>
              <w:top w:val="nil"/>
              <w:left w:val="nil"/>
              <w:bottom w:val="nil"/>
              <w:right w:val="nil"/>
            </w:tcBorders>
          </w:tcPr>
          <w:p w14:paraId="4CB3E8D5" w14:textId="77777777" w:rsidR="00FD49DF" w:rsidRDefault="00000000">
            <w:pPr>
              <w:spacing w:after="0" w:line="259" w:lineRule="auto"/>
              <w:ind w:left="0" w:firstLine="0"/>
            </w:pPr>
            <w:r>
              <w:t>Verdelingscoëfficiënt n-</w:t>
            </w:r>
            <w:proofErr w:type="spellStart"/>
            <w:r>
              <w:t>octanol</w:t>
            </w:r>
            <w:proofErr w:type="spellEnd"/>
            <w:r>
              <w:t xml:space="preserve">/water (Log </w:t>
            </w:r>
            <w:proofErr w:type="spellStart"/>
            <w:r>
              <w:t>Kow</w:t>
            </w:r>
            <w:proofErr w:type="spellEnd"/>
            <w:r>
              <w:t xml:space="preserve">) </w:t>
            </w:r>
          </w:p>
        </w:tc>
        <w:tc>
          <w:tcPr>
            <w:tcW w:w="3903" w:type="dxa"/>
            <w:tcBorders>
              <w:top w:val="nil"/>
              <w:left w:val="nil"/>
              <w:bottom w:val="nil"/>
              <w:right w:val="nil"/>
            </w:tcBorders>
          </w:tcPr>
          <w:p w14:paraId="2CF81456" w14:textId="77777777" w:rsidR="00FD49DF" w:rsidRDefault="00000000">
            <w:pPr>
              <w:spacing w:after="0" w:line="259" w:lineRule="auto"/>
              <w:ind w:left="119" w:firstLine="0"/>
            </w:pPr>
            <w:r>
              <w:t xml:space="preserve">: Niet van toepassing voor gasmengsels. </w:t>
            </w:r>
          </w:p>
        </w:tc>
      </w:tr>
      <w:tr w:rsidR="00FD49DF" w14:paraId="1CD88D79" w14:textId="77777777">
        <w:trPr>
          <w:trHeight w:val="221"/>
        </w:trPr>
        <w:tc>
          <w:tcPr>
            <w:tcW w:w="3685" w:type="dxa"/>
            <w:tcBorders>
              <w:top w:val="nil"/>
              <w:left w:val="nil"/>
              <w:bottom w:val="nil"/>
              <w:right w:val="nil"/>
            </w:tcBorders>
          </w:tcPr>
          <w:p w14:paraId="27429175" w14:textId="77777777" w:rsidR="00FD49DF" w:rsidRDefault="00000000">
            <w:pPr>
              <w:spacing w:after="0" w:line="259" w:lineRule="auto"/>
              <w:ind w:left="0" w:firstLine="0"/>
            </w:pPr>
            <w:r>
              <w:t xml:space="preserve">Dampspanning [20°C] </w:t>
            </w:r>
          </w:p>
        </w:tc>
        <w:tc>
          <w:tcPr>
            <w:tcW w:w="3903" w:type="dxa"/>
            <w:tcBorders>
              <w:top w:val="nil"/>
              <w:left w:val="nil"/>
              <w:bottom w:val="nil"/>
              <w:right w:val="nil"/>
            </w:tcBorders>
          </w:tcPr>
          <w:p w14:paraId="3FD300F5" w14:textId="77777777" w:rsidR="00FD49DF" w:rsidRDefault="00000000">
            <w:pPr>
              <w:spacing w:after="0" w:line="259" w:lineRule="auto"/>
              <w:ind w:left="119" w:firstLine="0"/>
            </w:pPr>
            <w:r>
              <w:t xml:space="preserve">: Niet van toepassing. </w:t>
            </w:r>
          </w:p>
        </w:tc>
      </w:tr>
      <w:tr w:rsidR="00FD49DF" w14:paraId="052EB6B3" w14:textId="77777777">
        <w:trPr>
          <w:trHeight w:val="221"/>
        </w:trPr>
        <w:tc>
          <w:tcPr>
            <w:tcW w:w="3685" w:type="dxa"/>
            <w:tcBorders>
              <w:top w:val="nil"/>
              <w:left w:val="nil"/>
              <w:bottom w:val="nil"/>
              <w:right w:val="nil"/>
            </w:tcBorders>
          </w:tcPr>
          <w:p w14:paraId="3AB825F6" w14:textId="77777777" w:rsidR="00FD49DF" w:rsidRDefault="00000000">
            <w:pPr>
              <w:spacing w:after="0" w:line="259" w:lineRule="auto"/>
              <w:ind w:left="0" w:firstLine="0"/>
            </w:pPr>
            <w:r>
              <w:t xml:space="preserve">Dampspanning [50°C] </w:t>
            </w:r>
          </w:p>
        </w:tc>
        <w:tc>
          <w:tcPr>
            <w:tcW w:w="3903" w:type="dxa"/>
            <w:tcBorders>
              <w:top w:val="nil"/>
              <w:left w:val="nil"/>
              <w:bottom w:val="nil"/>
              <w:right w:val="nil"/>
            </w:tcBorders>
          </w:tcPr>
          <w:p w14:paraId="45952163" w14:textId="77777777" w:rsidR="00FD49DF" w:rsidRDefault="00000000">
            <w:pPr>
              <w:spacing w:after="0" w:line="259" w:lineRule="auto"/>
              <w:ind w:left="119" w:firstLine="0"/>
            </w:pPr>
            <w:r>
              <w:t xml:space="preserve">: Niet van toepassing. </w:t>
            </w:r>
          </w:p>
        </w:tc>
      </w:tr>
      <w:tr w:rsidR="00FD49DF" w14:paraId="303AE677" w14:textId="77777777">
        <w:trPr>
          <w:trHeight w:val="221"/>
        </w:trPr>
        <w:tc>
          <w:tcPr>
            <w:tcW w:w="3685" w:type="dxa"/>
            <w:tcBorders>
              <w:top w:val="nil"/>
              <w:left w:val="nil"/>
              <w:bottom w:val="nil"/>
              <w:right w:val="nil"/>
            </w:tcBorders>
          </w:tcPr>
          <w:p w14:paraId="6C239B6F" w14:textId="77777777" w:rsidR="00FD49DF" w:rsidRDefault="00000000">
            <w:pPr>
              <w:spacing w:after="0" w:line="259" w:lineRule="auto"/>
              <w:ind w:left="0" w:firstLine="0"/>
            </w:pPr>
            <w:r>
              <w:t xml:space="preserve">Dichtheid en/of relatieve dichtheid </w:t>
            </w:r>
          </w:p>
        </w:tc>
        <w:tc>
          <w:tcPr>
            <w:tcW w:w="3903" w:type="dxa"/>
            <w:tcBorders>
              <w:top w:val="nil"/>
              <w:left w:val="nil"/>
              <w:bottom w:val="nil"/>
              <w:right w:val="nil"/>
            </w:tcBorders>
          </w:tcPr>
          <w:p w14:paraId="2D0EEA2F" w14:textId="77777777" w:rsidR="00FD49DF" w:rsidRDefault="00000000">
            <w:pPr>
              <w:spacing w:after="0" w:line="259" w:lineRule="auto"/>
              <w:ind w:left="119" w:firstLine="0"/>
            </w:pPr>
            <w:r>
              <w:t xml:space="preserve">: Niet van toepassing. </w:t>
            </w:r>
          </w:p>
        </w:tc>
      </w:tr>
      <w:tr w:rsidR="00FD49DF" w14:paraId="02CEACF5" w14:textId="77777777">
        <w:trPr>
          <w:trHeight w:val="221"/>
        </w:trPr>
        <w:tc>
          <w:tcPr>
            <w:tcW w:w="3685" w:type="dxa"/>
            <w:tcBorders>
              <w:top w:val="nil"/>
              <w:left w:val="nil"/>
              <w:bottom w:val="nil"/>
              <w:right w:val="nil"/>
            </w:tcBorders>
          </w:tcPr>
          <w:p w14:paraId="5EA83174" w14:textId="77777777" w:rsidR="00FD49DF" w:rsidRDefault="00000000">
            <w:pPr>
              <w:spacing w:after="0" w:line="259" w:lineRule="auto"/>
              <w:ind w:left="0" w:firstLine="0"/>
            </w:pPr>
            <w:r>
              <w:t xml:space="preserve">Relatieve dampdichtheid (lucht=1) </w:t>
            </w:r>
          </w:p>
        </w:tc>
        <w:tc>
          <w:tcPr>
            <w:tcW w:w="3903" w:type="dxa"/>
            <w:tcBorders>
              <w:top w:val="nil"/>
              <w:left w:val="nil"/>
              <w:bottom w:val="nil"/>
              <w:right w:val="nil"/>
            </w:tcBorders>
          </w:tcPr>
          <w:p w14:paraId="757E2141" w14:textId="77777777" w:rsidR="00FD49DF" w:rsidRDefault="00000000">
            <w:pPr>
              <w:spacing w:after="0" w:line="259" w:lineRule="auto"/>
              <w:ind w:left="119" w:firstLine="0"/>
            </w:pPr>
            <w:r>
              <w:t xml:space="preserve">: 1,38 </w:t>
            </w:r>
          </w:p>
        </w:tc>
      </w:tr>
      <w:tr w:rsidR="00FD49DF" w14:paraId="26D41EF5" w14:textId="77777777">
        <w:trPr>
          <w:trHeight w:val="186"/>
        </w:trPr>
        <w:tc>
          <w:tcPr>
            <w:tcW w:w="3685" w:type="dxa"/>
            <w:tcBorders>
              <w:top w:val="nil"/>
              <w:left w:val="nil"/>
              <w:bottom w:val="nil"/>
              <w:right w:val="nil"/>
            </w:tcBorders>
          </w:tcPr>
          <w:p w14:paraId="4DCDEDAC" w14:textId="77777777" w:rsidR="00FD49DF" w:rsidRDefault="00000000">
            <w:pPr>
              <w:spacing w:after="0" w:line="259" w:lineRule="auto"/>
              <w:ind w:left="0" w:firstLine="0"/>
            </w:pPr>
            <w:r>
              <w:t xml:space="preserve">Deeltjeskenmerken </w:t>
            </w:r>
          </w:p>
        </w:tc>
        <w:tc>
          <w:tcPr>
            <w:tcW w:w="3903" w:type="dxa"/>
            <w:tcBorders>
              <w:top w:val="nil"/>
              <w:left w:val="nil"/>
              <w:bottom w:val="nil"/>
              <w:right w:val="nil"/>
            </w:tcBorders>
          </w:tcPr>
          <w:p w14:paraId="7023C1F1" w14:textId="77777777" w:rsidR="00FD49DF" w:rsidRDefault="00000000">
            <w:pPr>
              <w:spacing w:after="0" w:line="259" w:lineRule="auto"/>
              <w:ind w:left="119" w:firstLine="0"/>
            </w:pPr>
            <w:r>
              <w:t xml:space="preserve">: Niet van toepassing voor gassen en gasmengsels. </w:t>
            </w:r>
          </w:p>
        </w:tc>
      </w:tr>
    </w:tbl>
    <w:p w14:paraId="32B45FC4" w14:textId="77777777" w:rsidR="00FD49DF" w:rsidRDefault="00000000">
      <w:pPr>
        <w:spacing w:after="105" w:line="259" w:lineRule="auto"/>
        <w:ind w:left="0" w:firstLine="0"/>
      </w:pPr>
      <w:r>
        <w:t xml:space="preserve"> </w:t>
      </w:r>
    </w:p>
    <w:p w14:paraId="4CCAB5F9" w14:textId="77777777" w:rsidR="00FD49DF" w:rsidRDefault="00000000">
      <w:pPr>
        <w:pStyle w:val="Kop2"/>
        <w:ind w:left="23" w:right="937"/>
      </w:pPr>
      <w:r>
        <w:t>9.2. Overige informatie</w:t>
      </w:r>
      <w:r>
        <w:rPr>
          <w:u w:val="none"/>
        </w:rPr>
        <w:t xml:space="preserve"> </w:t>
      </w:r>
    </w:p>
    <w:p w14:paraId="17B3EE25" w14:textId="77777777" w:rsidR="00FD49DF" w:rsidRDefault="00000000">
      <w:pPr>
        <w:spacing w:after="92"/>
        <w:ind w:left="-5" w:right="5511"/>
      </w:pPr>
      <w:r>
        <w:rPr>
          <w:b/>
        </w:rPr>
        <w:t xml:space="preserve">9.2.1. Informatie inzake fysische gevarenklassen </w:t>
      </w:r>
    </w:p>
    <w:p w14:paraId="6CC3CF5D" w14:textId="77777777" w:rsidR="00FD49DF" w:rsidRDefault="00000000">
      <w:pPr>
        <w:tabs>
          <w:tab w:val="center" w:pos="4611"/>
        </w:tabs>
        <w:ind w:left="0" w:firstLine="0"/>
      </w:pPr>
      <w:r>
        <w:t xml:space="preserve">Ontploffingseigenschappen </w:t>
      </w:r>
      <w:r>
        <w:tab/>
        <w:t xml:space="preserve">: Niet van toepassing. </w:t>
      </w:r>
    </w:p>
    <w:p w14:paraId="2EF71F64" w14:textId="77777777" w:rsidR="00FD49DF" w:rsidRDefault="00000000">
      <w:pPr>
        <w:tabs>
          <w:tab w:val="center" w:pos="4519"/>
        </w:tabs>
        <w:ind w:left="0" w:firstLine="0"/>
      </w:pPr>
      <w:r>
        <w:lastRenderedPageBreak/>
        <w:t xml:space="preserve">Explosiegrenswaarden </w:t>
      </w:r>
      <w:r>
        <w:tab/>
        <w:t xml:space="preserve">Niet brandbaar. </w:t>
      </w:r>
    </w:p>
    <w:tbl>
      <w:tblPr>
        <w:tblStyle w:val="TableGrid"/>
        <w:tblW w:w="10079" w:type="dxa"/>
        <w:tblInd w:w="0" w:type="dxa"/>
        <w:tblLook w:val="04A0" w:firstRow="1" w:lastRow="0" w:firstColumn="1" w:lastColumn="0" w:noHBand="0" w:noVBand="1"/>
      </w:tblPr>
      <w:tblGrid>
        <w:gridCol w:w="3804"/>
        <w:gridCol w:w="6275"/>
      </w:tblGrid>
      <w:tr w:rsidR="00FD49DF" w14:paraId="56D4F2B3" w14:textId="77777777">
        <w:trPr>
          <w:trHeight w:val="186"/>
        </w:trPr>
        <w:tc>
          <w:tcPr>
            <w:tcW w:w="3804" w:type="dxa"/>
            <w:tcBorders>
              <w:top w:val="nil"/>
              <w:left w:val="nil"/>
              <w:bottom w:val="nil"/>
              <w:right w:val="nil"/>
            </w:tcBorders>
          </w:tcPr>
          <w:p w14:paraId="597C1BDD" w14:textId="77777777" w:rsidR="00FD49DF" w:rsidRDefault="00000000">
            <w:pPr>
              <w:spacing w:after="0" w:line="259" w:lineRule="auto"/>
              <w:ind w:left="0" w:firstLine="0"/>
            </w:pPr>
            <w:r>
              <w:t xml:space="preserve">Oxiderende eigenschappen </w:t>
            </w:r>
          </w:p>
        </w:tc>
        <w:tc>
          <w:tcPr>
            <w:tcW w:w="6274" w:type="dxa"/>
            <w:tcBorders>
              <w:top w:val="nil"/>
              <w:left w:val="nil"/>
              <w:bottom w:val="nil"/>
              <w:right w:val="nil"/>
            </w:tcBorders>
          </w:tcPr>
          <w:p w14:paraId="0945D3A4" w14:textId="77777777" w:rsidR="00FD49DF" w:rsidRDefault="00000000">
            <w:pPr>
              <w:spacing w:after="0" w:line="259" w:lineRule="auto"/>
              <w:ind w:left="164" w:firstLine="0"/>
            </w:pPr>
            <w:r>
              <w:t xml:space="preserve">Niet van toepassing. </w:t>
            </w:r>
          </w:p>
        </w:tc>
      </w:tr>
      <w:tr w:rsidR="00FD49DF" w14:paraId="63A67301" w14:textId="77777777">
        <w:trPr>
          <w:trHeight w:val="592"/>
        </w:trPr>
        <w:tc>
          <w:tcPr>
            <w:tcW w:w="3804" w:type="dxa"/>
            <w:tcBorders>
              <w:top w:val="nil"/>
              <w:left w:val="nil"/>
              <w:bottom w:val="nil"/>
              <w:right w:val="nil"/>
            </w:tcBorders>
          </w:tcPr>
          <w:p w14:paraId="426F98BD" w14:textId="77777777" w:rsidR="00FD49DF" w:rsidRDefault="00000000">
            <w:pPr>
              <w:spacing w:after="142" w:line="259" w:lineRule="auto"/>
              <w:ind w:left="0" w:firstLine="0"/>
            </w:pPr>
            <w:r>
              <w:t xml:space="preserve">Kritische temperatuur [°C] </w:t>
            </w:r>
          </w:p>
          <w:p w14:paraId="4E437116" w14:textId="77777777" w:rsidR="00FD49DF" w:rsidRDefault="00000000">
            <w:pPr>
              <w:spacing w:after="0" w:line="259" w:lineRule="auto"/>
              <w:ind w:left="0" w:firstLine="0"/>
            </w:pPr>
            <w:r>
              <w:rPr>
                <w:b/>
              </w:rPr>
              <w:t xml:space="preserve">9.2.2. Andere veiligheidskenmerken </w:t>
            </w:r>
          </w:p>
        </w:tc>
        <w:tc>
          <w:tcPr>
            <w:tcW w:w="6274" w:type="dxa"/>
            <w:tcBorders>
              <w:top w:val="nil"/>
              <w:left w:val="nil"/>
              <w:bottom w:val="nil"/>
              <w:right w:val="nil"/>
            </w:tcBorders>
          </w:tcPr>
          <w:p w14:paraId="0C563E73" w14:textId="77777777" w:rsidR="00FD49DF" w:rsidRDefault="00000000">
            <w:pPr>
              <w:spacing w:after="0" w:line="259" w:lineRule="auto"/>
              <w:ind w:left="0" w:firstLine="0"/>
            </w:pPr>
            <w:r>
              <w:t xml:space="preserve">: -122 °C </w:t>
            </w:r>
          </w:p>
        </w:tc>
      </w:tr>
      <w:tr w:rsidR="00FD49DF" w14:paraId="21A9E7CA" w14:textId="77777777">
        <w:trPr>
          <w:trHeight w:val="251"/>
        </w:trPr>
        <w:tc>
          <w:tcPr>
            <w:tcW w:w="3804" w:type="dxa"/>
            <w:tcBorders>
              <w:top w:val="nil"/>
              <w:left w:val="nil"/>
              <w:bottom w:val="nil"/>
              <w:right w:val="nil"/>
            </w:tcBorders>
          </w:tcPr>
          <w:p w14:paraId="0396D42B" w14:textId="77777777" w:rsidR="00FD49DF" w:rsidRDefault="00000000">
            <w:pPr>
              <w:spacing w:after="0" w:line="259" w:lineRule="auto"/>
              <w:ind w:left="0" w:firstLine="0"/>
            </w:pPr>
            <w:r>
              <w:t xml:space="preserve">Moleculair gewicht </w:t>
            </w:r>
          </w:p>
        </w:tc>
        <w:tc>
          <w:tcPr>
            <w:tcW w:w="6274" w:type="dxa"/>
            <w:tcBorders>
              <w:top w:val="nil"/>
              <w:left w:val="nil"/>
              <w:bottom w:val="nil"/>
              <w:right w:val="nil"/>
            </w:tcBorders>
          </w:tcPr>
          <w:p w14:paraId="4C563130" w14:textId="77777777" w:rsidR="00FD49DF" w:rsidRDefault="00000000">
            <w:pPr>
              <w:spacing w:after="0" w:line="259" w:lineRule="auto"/>
              <w:ind w:left="0" w:firstLine="0"/>
            </w:pPr>
            <w:r>
              <w:t xml:space="preserve">: 40 g/mol </w:t>
            </w:r>
          </w:p>
        </w:tc>
      </w:tr>
      <w:tr w:rsidR="00FD49DF" w14:paraId="70AFC6F5" w14:textId="77777777">
        <w:trPr>
          <w:trHeight w:val="221"/>
        </w:trPr>
        <w:tc>
          <w:tcPr>
            <w:tcW w:w="3804" w:type="dxa"/>
            <w:tcBorders>
              <w:top w:val="nil"/>
              <w:left w:val="nil"/>
              <w:bottom w:val="nil"/>
              <w:right w:val="nil"/>
            </w:tcBorders>
          </w:tcPr>
          <w:p w14:paraId="0E2DF2B3" w14:textId="77777777" w:rsidR="00FD49DF" w:rsidRDefault="00000000">
            <w:pPr>
              <w:spacing w:after="0" w:line="259" w:lineRule="auto"/>
              <w:ind w:left="0" w:firstLine="0"/>
            </w:pPr>
            <w:r>
              <w:t xml:space="preserve">Verdampingssnelheid </w:t>
            </w:r>
          </w:p>
        </w:tc>
        <w:tc>
          <w:tcPr>
            <w:tcW w:w="6274" w:type="dxa"/>
            <w:tcBorders>
              <w:top w:val="nil"/>
              <w:left w:val="nil"/>
              <w:bottom w:val="nil"/>
              <w:right w:val="nil"/>
            </w:tcBorders>
          </w:tcPr>
          <w:p w14:paraId="13C466FD" w14:textId="77777777" w:rsidR="00FD49DF" w:rsidRDefault="00000000">
            <w:pPr>
              <w:spacing w:after="0" w:line="259" w:lineRule="auto"/>
              <w:ind w:left="0" w:firstLine="0"/>
            </w:pPr>
            <w:r>
              <w:t xml:space="preserve">: Niet van toepassing voor gassen en gasmengsels. </w:t>
            </w:r>
          </w:p>
        </w:tc>
      </w:tr>
      <w:tr w:rsidR="00FD49DF" w14:paraId="6BD2F6E4" w14:textId="77777777">
        <w:trPr>
          <w:trHeight w:val="221"/>
        </w:trPr>
        <w:tc>
          <w:tcPr>
            <w:tcW w:w="3804" w:type="dxa"/>
            <w:tcBorders>
              <w:top w:val="nil"/>
              <w:left w:val="nil"/>
              <w:bottom w:val="nil"/>
              <w:right w:val="nil"/>
            </w:tcBorders>
          </w:tcPr>
          <w:p w14:paraId="2270970C" w14:textId="77777777" w:rsidR="00FD49DF" w:rsidRDefault="00000000">
            <w:pPr>
              <w:spacing w:after="0" w:line="259" w:lineRule="auto"/>
              <w:ind w:left="0" w:firstLine="0"/>
            </w:pPr>
            <w:r>
              <w:t xml:space="preserve">Gasgroep </w:t>
            </w:r>
          </w:p>
        </w:tc>
        <w:tc>
          <w:tcPr>
            <w:tcW w:w="6274" w:type="dxa"/>
            <w:tcBorders>
              <w:top w:val="nil"/>
              <w:left w:val="nil"/>
              <w:bottom w:val="nil"/>
              <w:right w:val="nil"/>
            </w:tcBorders>
          </w:tcPr>
          <w:p w14:paraId="545F6C84" w14:textId="77777777" w:rsidR="00FD49DF" w:rsidRDefault="00000000">
            <w:pPr>
              <w:spacing w:after="0" w:line="259" w:lineRule="auto"/>
              <w:ind w:left="0" w:firstLine="0"/>
            </w:pPr>
            <w:r>
              <w:t xml:space="preserve">: Persgas. </w:t>
            </w:r>
          </w:p>
        </w:tc>
      </w:tr>
      <w:tr w:rsidR="00FD49DF" w14:paraId="51C2FC5D" w14:textId="77777777">
        <w:trPr>
          <w:trHeight w:val="406"/>
        </w:trPr>
        <w:tc>
          <w:tcPr>
            <w:tcW w:w="3804" w:type="dxa"/>
            <w:tcBorders>
              <w:top w:val="nil"/>
              <w:left w:val="nil"/>
              <w:bottom w:val="nil"/>
              <w:right w:val="nil"/>
            </w:tcBorders>
          </w:tcPr>
          <w:p w14:paraId="17567B19" w14:textId="77777777" w:rsidR="00FD49DF" w:rsidRDefault="00000000">
            <w:pPr>
              <w:spacing w:after="0" w:line="259" w:lineRule="auto"/>
              <w:ind w:left="0" w:firstLine="0"/>
            </w:pPr>
            <w:r>
              <w:t xml:space="preserve">Overige gegevens </w:t>
            </w:r>
          </w:p>
        </w:tc>
        <w:tc>
          <w:tcPr>
            <w:tcW w:w="6274" w:type="dxa"/>
            <w:tcBorders>
              <w:top w:val="nil"/>
              <w:left w:val="nil"/>
              <w:bottom w:val="nil"/>
              <w:right w:val="nil"/>
            </w:tcBorders>
          </w:tcPr>
          <w:p w14:paraId="6BBD21B5" w14:textId="77777777" w:rsidR="00FD49DF" w:rsidRDefault="00000000">
            <w:pPr>
              <w:spacing w:after="0" w:line="259" w:lineRule="auto"/>
              <w:ind w:left="164" w:hanging="164"/>
            </w:pPr>
            <w:r>
              <w:t xml:space="preserve">: Gas/damp zwaarder dan lucht. Kan ophopen in begrensde ruimten, in het bijzonder in putten, kelders, enz.  </w:t>
            </w:r>
          </w:p>
        </w:tc>
      </w:tr>
    </w:tbl>
    <w:p w14:paraId="40584CEF" w14:textId="77777777" w:rsidR="00FD49DF" w:rsidRDefault="00000000">
      <w:pPr>
        <w:pStyle w:val="Kop1"/>
        <w:ind w:left="23"/>
      </w:pPr>
      <w:r>
        <w:t xml:space="preserve">RUBRIEK 10: Stabiliteit en reactiviteit </w:t>
      </w:r>
    </w:p>
    <w:p w14:paraId="168C3BCD" w14:textId="77777777" w:rsidR="00FD49DF" w:rsidRDefault="00000000">
      <w:pPr>
        <w:spacing w:after="115" w:line="259" w:lineRule="auto"/>
        <w:ind w:left="23" w:right="937"/>
      </w:pPr>
      <w:r>
        <w:rPr>
          <w:b/>
          <w:u w:val="single" w:color="000000"/>
        </w:rPr>
        <w:t>10.1. Reactiviteit</w:t>
      </w:r>
      <w:r>
        <w:rPr>
          <w:b/>
        </w:rPr>
        <w:t xml:space="preserve"> </w:t>
      </w:r>
    </w:p>
    <w:p w14:paraId="1CDEEC2F" w14:textId="77777777" w:rsidR="00FD49DF" w:rsidRDefault="00000000">
      <w:pPr>
        <w:tabs>
          <w:tab w:val="center" w:pos="6681"/>
        </w:tabs>
        <w:spacing w:after="143"/>
        <w:ind w:left="0" w:firstLine="0"/>
      </w:pPr>
      <w:r>
        <w:t xml:space="preserve"> </w:t>
      </w:r>
      <w:r>
        <w:tab/>
        <w:t xml:space="preserve"> Geen </w:t>
      </w:r>
      <w:proofErr w:type="spellStart"/>
      <w:r>
        <w:t>reactiviteits</w:t>
      </w:r>
      <w:proofErr w:type="spellEnd"/>
      <w:r>
        <w:t xml:space="preserve"> gevaar anders dan beschreven in onderstaande sub-rubriek. </w:t>
      </w:r>
    </w:p>
    <w:p w14:paraId="2F179035" w14:textId="77777777" w:rsidR="00FD49DF" w:rsidRDefault="00000000">
      <w:pPr>
        <w:spacing w:after="115" w:line="259" w:lineRule="auto"/>
        <w:ind w:left="23" w:right="937"/>
      </w:pPr>
      <w:r>
        <w:rPr>
          <w:b/>
          <w:u w:val="single" w:color="000000"/>
        </w:rPr>
        <w:t>10.2. Chemische stabiliteit</w:t>
      </w:r>
      <w:r>
        <w:rPr>
          <w:b/>
        </w:rPr>
        <w:t xml:space="preserve"> </w:t>
      </w:r>
    </w:p>
    <w:p w14:paraId="3603FF85" w14:textId="77777777" w:rsidR="00FD49DF" w:rsidRDefault="00000000">
      <w:pPr>
        <w:tabs>
          <w:tab w:val="center" w:pos="5316"/>
        </w:tabs>
        <w:spacing w:after="143"/>
        <w:ind w:left="0" w:firstLine="0"/>
      </w:pPr>
      <w:r>
        <w:t xml:space="preserve"> </w:t>
      </w:r>
      <w:r>
        <w:tab/>
        <w:t xml:space="preserve"> Stabiel onder normale omstandigheden. </w:t>
      </w:r>
    </w:p>
    <w:p w14:paraId="526E68FB" w14:textId="77777777" w:rsidR="00FD49DF" w:rsidRDefault="00000000">
      <w:pPr>
        <w:spacing w:after="115" w:line="259" w:lineRule="auto"/>
        <w:ind w:left="23" w:right="937"/>
      </w:pPr>
      <w:r>
        <w:rPr>
          <w:b/>
          <w:u w:val="single" w:color="000000"/>
        </w:rPr>
        <w:t>10.3. Mogelijke gevaarlijke reacties</w:t>
      </w:r>
      <w:r>
        <w:rPr>
          <w:b/>
        </w:rPr>
        <w:t xml:space="preserve"> </w:t>
      </w:r>
    </w:p>
    <w:p w14:paraId="70BE52F3" w14:textId="77777777" w:rsidR="00FD49DF" w:rsidRDefault="00000000">
      <w:pPr>
        <w:tabs>
          <w:tab w:val="center" w:pos="4115"/>
        </w:tabs>
        <w:spacing w:after="143"/>
        <w:ind w:left="0" w:firstLine="0"/>
      </w:pPr>
      <w:r>
        <w:t xml:space="preserve"> </w:t>
      </w:r>
      <w:r>
        <w:tab/>
        <w:t xml:space="preserve"> Geen. </w:t>
      </w:r>
    </w:p>
    <w:p w14:paraId="50813873" w14:textId="77777777" w:rsidR="00FD49DF" w:rsidRDefault="00000000">
      <w:pPr>
        <w:spacing w:after="115" w:line="259" w:lineRule="auto"/>
        <w:ind w:left="23" w:right="937"/>
      </w:pPr>
      <w:r>
        <w:rPr>
          <w:b/>
          <w:u w:val="single" w:color="000000"/>
        </w:rPr>
        <w:t>10.4. Te vermijden omstandigheden</w:t>
      </w:r>
      <w:r>
        <w:rPr>
          <w:b/>
        </w:rPr>
        <w:t xml:space="preserve"> </w:t>
      </w:r>
    </w:p>
    <w:p w14:paraId="085F7D81" w14:textId="77777777" w:rsidR="00FD49DF" w:rsidRDefault="00000000">
      <w:pPr>
        <w:tabs>
          <w:tab w:val="center" w:pos="5187"/>
        </w:tabs>
        <w:spacing w:after="143"/>
        <w:ind w:left="0" w:firstLine="0"/>
      </w:pPr>
      <w:r>
        <w:t xml:space="preserve"> </w:t>
      </w:r>
      <w:r>
        <w:tab/>
        <w:t xml:space="preserve"> Vermijd vocht in installatiesystemen. </w:t>
      </w:r>
    </w:p>
    <w:p w14:paraId="525E7CA7" w14:textId="77777777" w:rsidR="00FD49DF" w:rsidRDefault="00000000">
      <w:pPr>
        <w:pStyle w:val="Kop2"/>
        <w:ind w:left="23" w:right="937"/>
      </w:pPr>
      <w:r>
        <w:t>10.5. Chemisch op elkaar inwerkende materialen</w:t>
      </w:r>
      <w:r>
        <w:rPr>
          <w:u w:val="none"/>
        </w:rPr>
        <w:t xml:space="preserve"> </w:t>
      </w:r>
    </w:p>
    <w:p w14:paraId="0DE0F4C1" w14:textId="77777777" w:rsidR="00FD49DF" w:rsidRDefault="00000000">
      <w:pPr>
        <w:tabs>
          <w:tab w:val="center" w:pos="4115"/>
        </w:tabs>
        <w:ind w:left="0" w:firstLine="0"/>
      </w:pPr>
      <w:r>
        <w:t xml:space="preserve"> </w:t>
      </w:r>
      <w:r>
        <w:tab/>
        <w:t xml:space="preserve"> Geen. </w:t>
      </w:r>
    </w:p>
    <w:p w14:paraId="0A1A3AAD" w14:textId="77777777" w:rsidR="00FD49DF" w:rsidRDefault="00000000">
      <w:pPr>
        <w:spacing w:after="138"/>
        <w:ind w:left="3978"/>
      </w:pPr>
      <w:r>
        <w:t xml:space="preserve">Voor verder informatie betreft compatibiliteit, zie ISO 11114. </w:t>
      </w:r>
    </w:p>
    <w:p w14:paraId="2B49B8EB" w14:textId="77777777" w:rsidR="00FD49DF" w:rsidRDefault="00000000">
      <w:pPr>
        <w:spacing w:after="115" w:line="259" w:lineRule="auto"/>
        <w:ind w:left="23" w:right="937"/>
      </w:pPr>
      <w:r>
        <w:rPr>
          <w:b/>
          <w:u w:val="single" w:color="000000"/>
        </w:rPr>
        <w:t>10.6. Gevaarlijke ontledingsproducten</w:t>
      </w:r>
      <w:r>
        <w:rPr>
          <w:b/>
        </w:rPr>
        <w:t xml:space="preserve"> </w:t>
      </w:r>
    </w:p>
    <w:p w14:paraId="4647E072" w14:textId="77777777" w:rsidR="00FD49DF" w:rsidRDefault="00000000">
      <w:pPr>
        <w:tabs>
          <w:tab w:val="center" w:pos="4115"/>
        </w:tabs>
        <w:spacing w:after="501"/>
        <w:ind w:left="0" w:firstLine="0"/>
      </w:pPr>
      <w:r>
        <w:t xml:space="preserve"> </w:t>
      </w:r>
      <w:r>
        <w:tab/>
        <w:t xml:space="preserve"> Geen. </w:t>
      </w:r>
    </w:p>
    <w:p w14:paraId="4E7A3D6B" w14:textId="77777777" w:rsidR="00FD49DF" w:rsidRDefault="00000000">
      <w:pPr>
        <w:pStyle w:val="Kop1"/>
        <w:ind w:left="23"/>
      </w:pPr>
      <w:r>
        <w:t xml:space="preserve"> RUBRIEK 11: Toxicologische informatie </w:t>
      </w:r>
    </w:p>
    <w:p w14:paraId="42932111" w14:textId="77777777" w:rsidR="00FD49DF" w:rsidRDefault="00000000">
      <w:pPr>
        <w:pStyle w:val="Kop2"/>
        <w:spacing w:after="0"/>
        <w:ind w:left="23" w:right="937"/>
      </w:pPr>
      <w:r>
        <w:t>11.1. Informatie over gevarenklassen als omschreven in Verordening (EG) nr. 1272/2008</w:t>
      </w:r>
      <w:r>
        <w:rPr>
          <w:u w:val="none"/>
        </w:rPr>
        <w:t xml:space="preserve"> </w:t>
      </w:r>
    </w:p>
    <w:tbl>
      <w:tblPr>
        <w:tblStyle w:val="TableGrid"/>
        <w:tblW w:w="10220" w:type="dxa"/>
        <w:tblInd w:w="0" w:type="dxa"/>
        <w:tblLook w:val="04A0" w:firstRow="1" w:lastRow="0" w:firstColumn="1" w:lastColumn="0" w:noHBand="0" w:noVBand="1"/>
      </w:tblPr>
      <w:tblGrid>
        <w:gridCol w:w="3804"/>
        <w:gridCol w:w="6416"/>
      </w:tblGrid>
      <w:tr w:rsidR="00FD49DF" w14:paraId="66E6DC72" w14:textId="77777777">
        <w:trPr>
          <w:trHeight w:val="448"/>
        </w:trPr>
        <w:tc>
          <w:tcPr>
            <w:tcW w:w="3804" w:type="dxa"/>
            <w:tcBorders>
              <w:top w:val="nil"/>
              <w:left w:val="nil"/>
              <w:bottom w:val="nil"/>
              <w:right w:val="nil"/>
            </w:tcBorders>
          </w:tcPr>
          <w:p w14:paraId="216851EF" w14:textId="77777777" w:rsidR="00FD49DF" w:rsidRDefault="00000000">
            <w:pPr>
              <w:spacing w:after="111" w:line="259" w:lineRule="auto"/>
              <w:ind w:left="0" w:firstLine="0"/>
            </w:pPr>
            <w:r>
              <w:rPr>
                <w:b/>
              </w:rPr>
              <w:t xml:space="preserve">Acute toxiciteit </w:t>
            </w:r>
          </w:p>
          <w:p w14:paraId="3A1BFF9D"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5F29EFF1" w14:textId="77777777" w:rsidR="00FD49DF" w:rsidRDefault="00000000">
            <w:pPr>
              <w:spacing w:after="0" w:line="259" w:lineRule="auto"/>
              <w:ind w:left="164" w:hanging="164"/>
            </w:pPr>
            <w:r>
              <w:t xml:space="preserve">: Toxicologische effecten worden niet verwacht van dit product als de grenswaarden voor beroepsmatige blootstelling niet worden overschreden. </w:t>
            </w:r>
          </w:p>
        </w:tc>
      </w:tr>
      <w:tr w:rsidR="00FD49DF" w14:paraId="1A188645" w14:textId="77777777">
        <w:trPr>
          <w:trHeight w:val="244"/>
        </w:trPr>
        <w:tc>
          <w:tcPr>
            <w:tcW w:w="3804" w:type="dxa"/>
            <w:tcBorders>
              <w:top w:val="nil"/>
              <w:left w:val="nil"/>
              <w:bottom w:val="nil"/>
              <w:right w:val="nil"/>
            </w:tcBorders>
          </w:tcPr>
          <w:p w14:paraId="41A3F0D5" w14:textId="77777777" w:rsidR="00FD49DF" w:rsidRDefault="00000000">
            <w:pPr>
              <w:spacing w:after="0" w:line="259" w:lineRule="auto"/>
              <w:ind w:left="0" w:firstLine="0"/>
            </w:pPr>
            <w:r>
              <w:rPr>
                <w:b/>
              </w:rPr>
              <w:t xml:space="preserve">ernstig oogletsel/oogirritatie </w:t>
            </w:r>
          </w:p>
          <w:p w14:paraId="495AF90A"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4210D06C" w14:textId="77777777" w:rsidR="00FD49DF" w:rsidRDefault="00000000">
            <w:pPr>
              <w:spacing w:after="0" w:line="259" w:lineRule="auto"/>
              <w:ind w:left="0" w:firstLine="0"/>
            </w:pPr>
            <w:r>
              <w:t xml:space="preserve">: Geen gekende effecten van dit product. </w:t>
            </w:r>
          </w:p>
        </w:tc>
      </w:tr>
      <w:tr w:rsidR="00FD49DF" w14:paraId="482CC2AB" w14:textId="77777777">
        <w:trPr>
          <w:trHeight w:val="244"/>
        </w:trPr>
        <w:tc>
          <w:tcPr>
            <w:tcW w:w="3804" w:type="dxa"/>
            <w:tcBorders>
              <w:top w:val="nil"/>
              <w:left w:val="nil"/>
              <w:bottom w:val="nil"/>
              <w:right w:val="nil"/>
            </w:tcBorders>
          </w:tcPr>
          <w:p w14:paraId="39E3C009" w14:textId="77777777" w:rsidR="00FD49DF" w:rsidRDefault="00000000">
            <w:pPr>
              <w:spacing w:after="0" w:line="259" w:lineRule="auto"/>
              <w:ind w:left="0" w:firstLine="0"/>
            </w:pPr>
            <w:r>
              <w:rPr>
                <w:b/>
              </w:rPr>
              <w:t xml:space="preserve">ernstig oogletsel/oogirritatie </w:t>
            </w:r>
          </w:p>
          <w:p w14:paraId="714AF13C"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63156E13" w14:textId="77777777" w:rsidR="00FD49DF" w:rsidRDefault="00000000">
            <w:pPr>
              <w:spacing w:after="0" w:line="259" w:lineRule="auto"/>
              <w:ind w:left="0" w:firstLine="0"/>
            </w:pPr>
            <w:r>
              <w:t xml:space="preserve">: Geen gekende effecten van dit product. </w:t>
            </w:r>
          </w:p>
        </w:tc>
      </w:tr>
      <w:tr w:rsidR="00FD49DF" w14:paraId="40D4795C" w14:textId="77777777">
        <w:trPr>
          <w:trHeight w:val="244"/>
        </w:trPr>
        <w:tc>
          <w:tcPr>
            <w:tcW w:w="3804" w:type="dxa"/>
            <w:tcBorders>
              <w:top w:val="nil"/>
              <w:left w:val="nil"/>
              <w:bottom w:val="nil"/>
              <w:right w:val="nil"/>
            </w:tcBorders>
          </w:tcPr>
          <w:p w14:paraId="7834E5F2" w14:textId="77777777" w:rsidR="00FD49DF" w:rsidRDefault="00000000">
            <w:pPr>
              <w:spacing w:after="0" w:line="259" w:lineRule="auto"/>
              <w:ind w:left="0" w:firstLine="0"/>
            </w:pPr>
            <w:r>
              <w:rPr>
                <w:b/>
              </w:rPr>
              <w:t xml:space="preserve">sensibilisatie van de luchtwegen/de huid </w:t>
            </w:r>
          </w:p>
          <w:p w14:paraId="20666E3A"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149F5D8C" w14:textId="77777777" w:rsidR="00FD49DF" w:rsidRDefault="00000000">
            <w:pPr>
              <w:spacing w:after="0" w:line="259" w:lineRule="auto"/>
              <w:ind w:left="0" w:firstLine="0"/>
            </w:pPr>
            <w:r>
              <w:t xml:space="preserve">: Geen gekende effecten van dit product. </w:t>
            </w:r>
          </w:p>
        </w:tc>
      </w:tr>
      <w:tr w:rsidR="00FD49DF" w14:paraId="62840CF2" w14:textId="77777777">
        <w:trPr>
          <w:trHeight w:val="244"/>
        </w:trPr>
        <w:tc>
          <w:tcPr>
            <w:tcW w:w="3804" w:type="dxa"/>
            <w:tcBorders>
              <w:top w:val="nil"/>
              <w:left w:val="nil"/>
              <w:bottom w:val="nil"/>
              <w:right w:val="nil"/>
            </w:tcBorders>
          </w:tcPr>
          <w:p w14:paraId="32408C6C" w14:textId="77777777" w:rsidR="00FD49DF" w:rsidRDefault="00000000">
            <w:pPr>
              <w:spacing w:after="0" w:line="259" w:lineRule="auto"/>
              <w:ind w:left="0" w:firstLine="0"/>
            </w:pPr>
            <w:proofErr w:type="spellStart"/>
            <w:r>
              <w:rPr>
                <w:b/>
              </w:rPr>
              <w:t>Mutageniteit</w:t>
            </w:r>
            <w:proofErr w:type="spellEnd"/>
            <w:r>
              <w:rPr>
                <w:b/>
              </w:rPr>
              <w:t xml:space="preserve"> </w:t>
            </w:r>
          </w:p>
          <w:p w14:paraId="7157E871"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547D35C1" w14:textId="77777777" w:rsidR="00FD49DF" w:rsidRDefault="00000000">
            <w:pPr>
              <w:spacing w:after="0" w:line="259" w:lineRule="auto"/>
              <w:ind w:left="0" w:firstLine="0"/>
            </w:pPr>
            <w:r>
              <w:t xml:space="preserve">: Geen gekende effecten van dit product. </w:t>
            </w:r>
          </w:p>
        </w:tc>
      </w:tr>
      <w:tr w:rsidR="00FD49DF" w14:paraId="77B0554A" w14:textId="77777777">
        <w:trPr>
          <w:trHeight w:val="244"/>
        </w:trPr>
        <w:tc>
          <w:tcPr>
            <w:tcW w:w="3804" w:type="dxa"/>
            <w:tcBorders>
              <w:top w:val="nil"/>
              <w:left w:val="nil"/>
              <w:bottom w:val="nil"/>
              <w:right w:val="nil"/>
            </w:tcBorders>
          </w:tcPr>
          <w:p w14:paraId="7EF185F6" w14:textId="77777777" w:rsidR="00FD49DF" w:rsidRDefault="00000000">
            <w:pPr>
              <w:spacing w:after="0" w:line="259" w:lineRule="auto"/>
              <w:ind w:left="0" w:firstLine="0"/>
            </w:pPr>
            <w:r>
              <w:rPr>
                <w:b/>
              </w:rPr>
              <w:t xml:space="preserve">Carcinogeniteit </w:t>
            </w:r>
          </w:p>
          <w:p w14:paraId="12AD3DB5"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1B250EAA" w14:textId="77777777" w:rsidR="00FD49DF" w:rsidRDefault="00000000">
            <w:pPr>
              <w:spacing w:after="0" w:line="259" w:lineRule="auto"/>
              <w:ind w:left="0" w:firstLine="0"/>
            </w:pPr>
            <w:r>
              <w:t xml:space="preserve">: Geen gekende effecten van dit product. </w:t>
            </w:r>
          </w:p>
        </w:tc>
      </w:tr>
      <w:tr w:rsidR="00FD49DF" w14:paraId="3673CC83" w14:textId="77777777">
        <w:trPr>
          <w:trHeight w:val="202"/>
        </w:trPr>
        <w:tc>
          <w:tcPr>
            <w:tcW w:w="3804" w:type="dxa"/>
            <w:tcBorders>
              <w:top w:val="nil"/>
              <w:left w:val="nil"/>
              <w:bottom w:val="nil"/>
              <w:right w:val="nil"/>
            </w:tcBorders>
          </w:tcPr>
          <w:p w14:paraId="42C4E74D" w14:textId="77777777" w:rsidR="00FD49DF" w:rsidRDefault="00000000">
            <w:pPr>
              <w:spacing w:after="0" w:line="259" w:lineRule="auto"/>
              <w:ind w:left="0" w:firstLine="0"/>
            </w:pPr>
            <w:r>
              <w:rPr>
                <w:b/>
              </w:rPr>
              <w:t xml:space="preserve">Giftig voor de voortplanting : vruchtbaarheid </w:t>
            </w:r>
          </w:p>
        </w:tc>
        <w:tc>
          <w:tcPr>
            <w:tcW w:w="6416" w:type="dxa"/>
            <w:tcBorders>
              <w:top w:val="nil"/>
              <w:left w:val="nil"/>
              <w:bottom w:val="nil"/>
              <w:right w:val="nil"/>
            </w:tcBorders>
          </w:tcPr>
          <w:p w14:paraId="16EA52B6" w14:textId="77777777" w:rsidR="00FD49DF" w:rsidRDefault="00000000">
            <w:pPr>
              <w:spacing w:after="0" w:line="259" w:lineRule="auto"/>
              <w:ind w:left="0" w:firstLine="0"/>
            </w:pPr>
            <w:r>
              <w:t xml:space="preserve">: Geen gekende effecten van dit product. </w:t>
            </w:r>
          </w:p>
        </w:tc>
      </w:tr>
      <w:tr w:rsidR="00FD49DF" w14:paraId="3C4D42B4" w14:textId="77777777">
        <w:trPr>
          <w:trHeight w:val="262"/>
        </w:trPr>
        <w:tc>
          <w:tcPr>
            <w:tcW w:w="3804" w:type="dxa"/>
            <w:tcBorders>
              <w:top w:val="nil"/>
              <w:left w:val="nil"/>
              <w:bottom w:val="nil"/>
              <w:right w:val="nil"/>
            </w:tcBorders>
          </w:tcPr>
          <w:p w14:paraId="13798081" w14:textId="77777777" w:rsidR="00FD49DF" w:rsidRDefault="00000000">
            <w:pPr>
              <w:spacing w:after="0" w:line="259" w:lineRule="auto"/>
              <w:ind w:left="0" w:firstLine="0"/>
            </w:pPr>
            <w:r>
              <w:rPr>
                <w:b/>
              </w:rPr>
              <w:t xml:space="preserve">Giftig voor de voortplanting : ongeboren kind </w:t>
            </w:r>
          </w:p>
          <w:p w14:paraId="37439035"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360015B3" w14:textId="77777777" w:rsidR="00FD49DF" w:rsidRDefault="00000000">
            <w:pPr>
              <w:spacing w:after="0" w:line="259" w:lineRule="auto"/>
              <w:ind w:left="0" w:firstLine="0"/>
            </w:pPr>
            <w:r>
              <w:t xml:space="preserve">: Geen gekende effecten van dit product. </w:t>
            </w:r>
          </w:p>
        </w:tc>
      </w:tr>
      <w:tr w:rsidR="00FD49DF" w14:paraId="14E7D8F7" w14:textId="77777777">
        <w:trPr>
          <w:trHeight w:val="244"/>
        </w:trPr>
        <w:tc>
          <w:tcPr>
            <w:tcW w:w="3804" w:type="dxa"/>
            <w:tcBorders>
              <w:top w:val="nil"/>
              <w:left w:val="nil"/>
              <w:bottom w:val="nil"/>
              <w:right w:val="nil"/>
            </w:tcBorders>
          </w:tcPr>
          <w:p w14:paraId="7B04C296" w14:textId="77777777" w:rsidR="00FD49DF" w:rsidRDefault="00000000">
            <w:pPr>
              <w:spacing w:after="0" w:line="259" w:lineRule="auto"/>
              <w:ind w:left="0" w:firstLine="0"/>
            </w:pPr>
            <w:r>
              <w:rPr>
                <w:b/>
              </w:rPr>
              <w:t xml:space="preserve">STOT bij eenmalige blootstelling </w:t>
            </w:r>
          </w:p>
          <w:p w14:paraId="00A9F479"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131482BA" w14:textId="77777777" w:rsidR="00FD49DF" w:rsidRDefault="00000000">
            <w:pPr>
              <w:spacing w:after="0" w:line="259" w:lineRule="auto"/>
              <w:ind w:left="0" w:firstLine="0"/>
            </w:pPr>
            <w:r>
              <w:t xml:space="preserve">: Geen gekende effecten van dit product. </w:t>
            </w:r>
          </w:p>
        </w:tc>
      </w:tr>
      <w:tr w:rsidR="00FD49DF" w14:paraId="14BA644B" w14:textId="77777777">
        <w:trPr>
          <w:trHeight w:val="244"/>
        </w:trPr>
        <w:tc>
          <w:tcPr>
            <w:tcW w:w="3804" w:type="dxa"/>
            <w:tcBorders>
              <w:top w:val="nil"/>
              <w:left w:val="nil"/>
              <w:bottom w:val="nil"/>
              <w:right w:val="nil"/>
            </w:tcBorders>
          </w:tcPr>
          <w:p w14:paraId="1D7B2DF9" w14:textId="77777777" w:rsidR="00FD49DF" w:rsidRDefault="00000000">
            <w:pPr>
              <w:spacing w:after="0" w:line="259" w:lineRule="auto"/>
              <w:ind w:left="0" w:firstLine="0"/>
            </w:pPr>
            <w:r>
              <w:rPr>
                <w:b/>
              </w:rPr>
              <w:t xml:space="preserve">STOT bij herhaalde blootstelling </w:t>
            </w:r>
          </w:p>
          <w:p w14:paraId="199F6810" w14:textId="77777777" w:rsidR="00FD49DF" w:rsidRDefault="00000000">
            <w:pPr>
              <w:spacing w:after="0" w:line="259" w:lineRule="auto"/>
              <w:ind w:left="0" w:firstLine="0"/>
            </w:pPr>
            <w:r>
              <w:rPr>
                <w:sz w:val="2"/>
              </w:rPr>
              <w:t xml:space="preserve"> </w:t>
            </w:r>
          </w:p>
        </w:tc>
        <w:tc>
          <w:tcPr>
            <w:tcW w:w="6416" w:type="dxa"/>
            <w:tcBorders>
              <w:top w:val="nil"/>
              <w:left w:val="nil"/>
              <w:bottom w:val="nil"/>
              <w:right w:val="nil"/>
            </w:tcBorders>
          </w:tcPr>
          <w:p w14:paraId="1367EB4B" w14:textId="77777777" w:rsidR="00FD49DF" w:rsidRDefault="00000000">
            <w:pPr>
              <w:spacing w:after="0" w:line="259" w:lineRule="auto"/>
              <w:ind w:left="0" w:firstLine="0"/>
            </w:pPr>
            <w:r>
              <w:t xml:space="preserve">: Geen gekende effecten van dit product. </w:t>
            </w:r>
          </w:p>
        </w:tc>
      </w:tr>
      <w:tr w:rsidR="00FD49DF" w14:paraId="49985296" w14:textId="77777777">
        <w:trPr>
          <w:trHeight w:val="585"/>
        </w:trPr>
        <w:tc>
          <w:tcPr>
            <w:tcW w:w="3804" w:type="dxa"/>
            <w:tcBorders>
              <w:top w:val="nil"/>
              <w:left w:val="nil"/>
              <w:bottom w:val="nil"/>
              <w:right w:val="nil"/>
            </w:tcBorders>
          </w:tcPr>
          <w:p w14:paraId="4DA64A61" w14:textId="77777777" w:rsidR="00FD49DF" w:rsidRDefault="00000000">
            <w:pPr>
              <w:spacing w:after="142" w:line="259" w:lineRule="auto"/>
              <w:ind w:left="0" w:firstLine="0"/>
            </w:pPr>
            <w:r>
              <w:rPr>
                <w:b/>
              </w:rPr>
              <w:t xml:space="preserve">gevaar bij inademing </w:t>
            </w:r>
          </w:p>
          <w:p w14:paraId="7F80451C" w14:textId="77777777" w:rsidR="00FD49DF" w:rsidRDefault="00000000">
            <w:pPr>
              <w:spacing w:after="0" w:line="259" w:lineRule="auto"/>
              <w:ind w:left="28" w:firstLine="0"/>
            </w:pPr>
            <w:r>
              <w:rPr>
                <w:b/>
                <w:u w:val="single" w:color="000000"/>
              </w:rPr>
              <w:t>11.2. Informatie over andere gevaren</w:t>
            </w:r>
            <w:r>
              <w:rPr>
                <w:b/>
              </w:rPr>
              <w:t xml:space="preserve"> </w:t>
            </w:r>
          </w:p>
        </w:tc>
        <w:tc>
          <w:tcPr>
            <w:tcW w:w="6416" w:type="dxa"/>
            <w:tcBorders>
              <w:top w:val="nil"/>
              <w:left w:val="nil"/>
              <w:bottom w:val="nil"/>
              <w:right w:val="nil"/>
            </w:tcBorders>
          </w:tcPr>
          <w:p w14:paraId="76E851D5" w14:textId="77777777" w:rsidR="00FD49DF" w:rsidRDefault="00000000">
            <w:pPr>
              <w:spacing w:after="0" w:line="259" w:lineRule="auto"/>
              <w:ind w:left="0" w:firstLine="0"/>
            </w:pPr>
            <w:r>
              <w:t xml:space="preserve">: Niet van toepassing voor gassen en gasmengsels. </w:t>
            </w:r>
          </w:p>
        </w:tc>
      </w:tr>
      <w:tr w:rsidR="00FD49DF" w14:paraId="3097B855" w14:textId="77777777">
        <w:trPr>
          <w:trHeight w:val="227"/>
        </w:trPr>
        <w:tc>
          <w:tcPr>
            <w:tcW w:w="3804" w:type="dxa"/>
            <w:tcBorders>
              <w:top w:val="nil"/>
              <w:left w:val="nil"/>
              <w:bottom w:val="nil"/>
              <w:right w:val="nil"/>
            </w:tcBorders>
          </w:tcPr>
          <w:p w14:paraId="73A52838" w14:textId="77777777" w:rsidR="00FD49DF" w:rsidRDefault="00000000">
            <w:pPr>
              <w:spacing w:after="0" w:line="259" w:lineRule="auto"/>
              <w:ind w:left="0" w:firstLine="0"/>
            </w:pPr>
            <w:r>
              <w:t xml:space="preserve">Overige informatie </w:t>
            </w:r>
          </w:p>
        </w:tc>
        <w:tc>
          <w:tcPr>
            <w:tcW w:w="6416" w:type="dxa"/>
            <w:tcBorders>
              <w:top w:val="nil"/>
              <w:left w:val="nil"/>
              <w:bottom w:val="nil"/>
              <w:right w:val="nil"/>
            </w:tcBorders>
          </w:tcPr>
          <w:p w14:paraId="2204E37B" w14:textId="77777777" w:rsidR="00FD49DF" w:rsidRDefault="00000000">
            <w:pPr>
              <w:spacing w:after="0" w:line="259" w:lineRule="auto"/>
              <w:ind w:left="0" w:firstLine="0"/>
            </w:pPr>
            <w:r>
              <w:t xml:space="preserve">: De stof / het mengsel heeft geen </w:t>
            </w:r>
            <w:proofErr w:type="spellStart"/>
            <w:r>
              <w:t>hormoonontregelende</w:t>
            </w:r>
            <w:proofErr w:type="spellEnd"/>
            <w:r>
              <w:t xml:space="preserve"> eigenschappen. </w:t>
            </w:r>
          </w:p>
        </w:tc>
      </w:tr>
    </w:tbl>
    <w:p w14:paraId="478755C4" w14:textId="77777777" w:rsidR="00FD49DF" w:rsidRDefault="00000000">
      <w:pPr>
        <w:pStyle w:val="Kop1"/>
        <w:spacing w:after="0"/>
        <w:ind w:left="23"/>
      </w:pPr>
      <w:r>
        <w:lastRenderedPageBreak/>
        <w:t xml:space="preserve">RUBRIEK 12: Ecologische informatie </w:t>
      </w:r>
    </w:p>
    <w:tbl>
      <w:tblPr>
        <w:tblStyle w:val="TableGrid"/>
        <w:tblW w:w="7090" w:type="dxa"/>
        <w:tblInd w:w="0" w:type="dxa"/>
        <w:tblLook w:val="04A0" w:firstRow="1" w:lastRow="0" w:firstColumn="1" w:lastColumn="0" w:noHBand="0" w:noVBand="1"/>
      </w:tblPr>
      <w:tblGrid>
        <w:gridCol w:w="3805"/>
        <w:gridCol w:w="3285"/>
      </w:tblGrid>
      <w:tr w:rsidR="00FD49DF" w14:paraId="5739950A" w14:textId="77777777">
        <w:trPr>
          <w:trHeight w:val="310"/>
        </w:trPr>
        <w:tc>
          <w:tcPr>
            <w:tcW w:w="3804" w:type="dxa"/>
            <w:tcBorders>
              <w:top w:val="nil"/>
              <w:left w:val="nil"/>
              <w:bottom w:val="nil"/>
              <w:right w:val="nil"/>
            </w:tcBorders>
          </w:tcPr>
          <w:p w14:paraId="2DF22595" w14:textId="77777777" w:rsidR="00FD49DF" w:rsidRDefault="00000000">
            <w:pPr>
              <w:spacing w:after="0" w:line="259" w:lineRule="auto"/>
              <w:ind w:left="28" w:firstLine="0"/>
            </w:pPr>
            <w:r>
              <w:rPr>
                <w:b/>
                <w:u w:val="single" w:color="000000"/>
              </w:rPr>
              <w:t>12.1. Toxiciteit</w:t>
            </w:r>
            <w:r>
              <w:rPr>
                <w:b/>
              </w:rPr>
              <w:t xml:space="preserve"> </w:t>
            </w:r>
          </w:p>
          <w:p w14:paraId="3D9895C1" w14:textId="77777777" w:rsidR="00FD49DF" w:rsidRDefault="00000000">
            <w:pPr>
              <w:spacing w:after="0" w:line="259" w:lineRule="auto"/>
              <w:ind w:left="0" w:firstLine="0"/>
            </w:pPr>
            <w:r>
              <w:rPr>
                <w:sz w:val="2"/>
              </w:rPr>
              <w:t xml:space="preserve"> </w:t>
            </w:r>
          </w:p>
        </w:tc>
        <w:tc>
          <w:tcPr>
            <w:tcW w:w="3285" w:type="dxa"/>
            <w:tcBorders>
              <w:top w:val="nil"/>
              <w:left w:val="nil"/>
              <w:bottom w:val="nil"/>
              <w:right w:val="nil"/>
            </w:tcBorders>
          </w:tcPr>
          <w:p w14:paraId="21B5D1AD" w14:textId="77777777" w:rsidR="00FD49DF" w:rsidRDefault="00FD49DF">
            <w:pPr>
              <w:spacing w:after="160" w:line="259" w:lineRule="auto"/>
              <w:ind w:left="0" w:firstLine="0"/>
            </w:pPr>
          </w:p>
        </w:tc>
      </w:tr>
      <w:tr w:rsidR="00FD49DF" w14:paraId="23FBAA36" w14:textId="77777777">
        <w:trPr>
          <w:trHeight w:val="267"/>
        </w:trPr>
        <w:tc>
          <w:tcPr>
            <w:tcW w:w="3804" w:type="dxa"/>
            <w:tcBorders>
              <w:top w:val="nil"/>
              <w:left w:val="nil"/>
              <w:bottom w:val="nil"/>
              <w:right w:val="nil"/>
            </w:tcBorders>
          </w:tcPr>
          <w:p w14:paraId="57178D81" w14:textId="77777777" w:rsidR="00FD49DF" w:rsidRDefault="00000000">
            <w:pPr>
              <w:spacing w:after="0" w:line="259" w:lineRule="auto"/>
              <w:ind w:left="0" w:firstLine="0"/>
            </w:pPr>
            <w:r>
              <w:t xml:space="preserve">Evaluatie </w:t>
            </w:r>
          </w:p>
          <w:p w14:paraId="3D9C64C8" w14:textId="77777777" w:rsidR="00FD49DF" w:rsidRDefault="00000000">
            <w:pPr>
              <w:spacing w:after="0" w:line="259" w:lineRule="auto"/>
              <w:ind w:left="0" w:firstLine="0"/>
            </w:pPr>
            <w:r>
              <w:rPr>
                <w:sz w:val="2"/>
              </w:rPr>
              <w:t xml:space="preserve"> </w:t>
            </w:r>
          </w:p>
          <w:p w14:paraId="33D31B1B" w14:textId="77777777" w:rsidR="00FD49DF" w:rsidRDefault="00000000">
            <w:pPr>
              <w:spacing w:after="0" w:line="259" w:lineRule="auto"/>
              <w:ind w:left="0" w:firstLine="0"/>
            </w:pPr>
            <w:r>
              <w:rPr>
                <w:sz w:val="2"/>
              </w:rPr>
              <w:t xml:space="preserve"> </w:t>
            </w:r>
          </w:p>
        </w:tc>
        <w:tc>
          <w:tcPr>
            <w:tcW w:w="3285" w:type="dxa"/>
            <w:tcBorders>
              <w:top w:val="nil"/>
              <w:left w:val="nil"/>
              <w:bottom w:val="nil"/>
              <w:right w:val="nil"/>
            </w:tcBorders>
          </w:tcPr>
          <w:p w14:paraId="44C3BB77" w14:textId="77777777" w:rsidR="00FD49DF" w:rsidRDefault="00000000">
            <w:pPr>
              <w:spacing w:after="0" w:line="259" w:lineRule="auto"/>
              <w:ind w:left="0" w:firstLine="0"/>
              <w:jc w:val="both"/>
            </w:pPr>
            <w:r>
              <w:t xml:space="preserve">: Dit product veroorzaakt geen milieuschade. </w:t>
            </w:r>
          </w:p>
        </w:tc>
      </w:tr>
      <w:tr w:rsidR="00FD49DF" w14:paraId="54B622CD" w14:textId="77777777">
        <w:trPr>
          <w:trHeight w:val="202"/>
        </w:trPr>
        <w:tc>
          <w:tcPr>
            <w:tcW w:w="3804" w:type="dxa"/>
            <w:tcBorders>
              <w:top w:val="nil"/>
              <w:left w:val="nil"/>
              <w:bottom w:val="nil"/>
              <w:right w:val="nil"/>
            </w:tcBorders>
          </w:tcPr>
          <w:p w14:paraId="08BD9544" w14:textId="77777777" w:rsidR="00FD49DF" w:rsidRPr="003E14B8" w:rsidRDefault="00000000">
            <w:pPr>
              <w:spacing w:after="0" w:line="259" w:lineRule="auto"/>
              <w:ind w:left="0" w:firstLine="0"/>
              <w:rPr>
                <w:lang w:val="es-ES"/>
              </w:rPr>
            </w:pPr>
            <w:r w:rsidRPr="003E14B8">
              <w:rPr>
                <w:lang w:val="es-ES"/>
              </w:rPr>
              <w:t xml:space="preserve">EC50 48h - Daphnia magna [mg/l] </w:t>
            </w:r>
          </w:p>
        </w:tc>
        <w:tc>
          <w:tcPr>
            <w:tcW w:w="3285" w:type="dxa"/>
            <w:tcBorders>
              <w:top w:val="nil"/>
              <w:left w:val="nil"/>
              <w:bottom w:val="nil"/>
              <w:right w:val="nil"/>
            </w:tcBorders>
          </w:tcPr>
          <w:p w14:paraId="6C13F54B" w14:textId="77777777" w:rsidR="00FD49DF" w:rsidRDefault="00000000">
            <w:pPr>
              <w:spacing w:after="0" w:line="259" w:lineRule="auto"/>
              <w:ind w:left="0" w:firstLine="0"/>
            </w:pPr>
            <w:r>
              <w:t xml:space="preserve">: Geen gegevens beschikbaar. </w:t>
            </w:r>
          </w:p>
        </w:tc>
      </w:tr>
      <w:tr w:rsidR="00FD49DF" w14:paraId="56DC84CE" w14:textId="77777777">
        <w:trPr>
          <w:trHeight w:val="186"/>
        </w:trPr>
        <w:tc>
          <w:tcPr>
            <w:tcW w:w="3804" w:type="dxa"/>
            <w:tcBorders>
              <w:top w:val="nil"/>
              <w:left w:val="nil"/>
              <w:bottom w:val="nil"/>
              <w:right w:val="nil"/>
            </w:tcBorders>
          </w:tcPr>
          <w:p w14:paraId="6A61E351" w14:textId="77777777" w:rsidR="00FD49DF" w:rsidRDefault="00000000">
            <w:pPr>
              <w:spacing w:after="0" w:line="259" w:lineRule="auto"/>
              <w:ind w:left="0" w:firstLine="0"/>
            </w:pPr>
            <w:r>
              <w:t xml:space="preserve">EC50 72h - </w:t>
            </w:r>
            <w:proofErr w:type="spellStart"/>
            <w:r>
              <w:t>Algae</w:t>
            </w:r>
            <w:proofErr w:type="spellEnd"/>
            <w:r>
              <w:t xml:space="preserve"> [mg/l] </w:t>
            </w:r>
          </w:p>
        </w:tc>
        <w:tc>
          <w:tcPr>
            <w:tcW w:w="3285" w:type="dxa"/>
            <w:tcBorders>
              <w:top w:val="nil"/>
              <w:left w:val="nil"/>
              <w:bottom w:val="nil"/>
              <w:right w:val="nil"/>
            </w:tcBorders>
          </w:tcPr>
          <w:p w14:paraId="485A9A41" w14:textId="77777777" w:rsidR="00FD49DF" w:rsidRDefault="00000000">
            <w:pPr>
              <w:spacing w:after="0" w:line="259" w:lineRule="auto"/>
              <w:ind w:left="164" w:firstLine="0"/>
            </w:pPr>
            <w:r>
              <w:t xml:space="preserve">Geen gegevens beschikbaar. </w:t>
            </w:r>
          </w:p>
        </w:tc>
      </w:tr>
    </w:tbl>
    <w:p w14:paraId="64DFC0D4" w14:textId="77777777" w:rsidR="00FD49DF" w:rsidRDefault="00FD49DF">
      <w:pPr>
        <w:sectPr w:rsidR="00FD49DF" w:rsidSect="00D35513">
          <w:type w:val="continuous"/>
          <w:pgSz w:w="11906" w:h="16838"/>
          <w:pgMar w:top="2026" w:right="704" w:bottom="1517" w:left="720" w:header="708" w:footer="708" w:gutter="0"/>
          <w:cols w:space="708"/>
        </w:sectPr>
      </w:pPr>
    </w:p>
    <w:p w14:paraId="76F577BA" w14:textId="77777777" w:rsidR="00FD49DF" w:rsidRDefault="00000000">
      <w:pPr>
        <w:tabs>
          <w:tab w:val="center" w:pos="5009"/>
        </w:tabs>
        <w:spacing w:after="143"/>
        <w:ind w:left="0" w:firstLine="0"/>
      </w:pPr>
      <w:r>
        <w:lastRenderedPageBreak/>
        <w:t xml:space="preserve">LC50 96 Uur - Vis [mg/l] </w:t>
      </w:r>
      <w:r>
        <w:tab/>
        <w:t xml:space="preserve">Geen gegevens beschikbaar. </w:t>
      </w:r>
    </w:p>
    <w:p w14:paraId="41FF1E4B" w14:textId="77777777" w:rsidR="00FD49DF" w:rsidRDefault="00000000">
      <w:pPr>
        <w:spacing w:after="115" w:line="259" w:lineRule="auto"/>
        <w:ind w:left="23" w:right="937"/>
      </w:pPr>
      <w:r>
        <w:rPr>
          <w:b/>
          <w:u w:val="single" w:color="000000"/>
        </w:rPr>
        <w:t>12.2. Persistentie en afbreekbaarheid</w:t>
      </w:r>
      <w:r>
        <w:rPr>
          <w:b/>
        </w:rPr>
        <w:t xml:space="preserve"> </w:t>
      </w:r>
    </w:p>
    <w:p w14:paraId="733A09AC" w14:textId="77777777" w:rsidR="00FD49DF" w:rsidRDefault="00000000">
      <w:pPr>
        <w:tabs>
          <w:tab w:val="center" w:pos="5425"/>
        </w:tabs>
        <w:spacing w:after="143"/>
        <w:ind w:left="0" w:firstLine="0"/>
      </w:pPr>
      <w:r>
        <w:t xml:space="preserve">Evaluatie </w:t>
      </w:r>
      <w:r>
        <w:tab/>
        <w:t xml:space="preserve">: Dit product veroorzaakt geen milieuschade. </w:t>
      </w:r>
    </w:p>
    <w:p w14:paraId="1491F0F1" w14:textId="77777777" w:rsidR="00FD49DF" w:rsidRDefault="00000000">
      <w:pPr>
        <w:spacing w:after="115" w:line="259" w:lineRule="auto"/>
        <w:ind w:left="23" w:right="937"/>
      </w:pPr>
      <w:r>
        <w:rPr>
          <w:b/>
          <w:u w:val="single" w:color="000000"/>
        </w:rPr>
        <w:t xml:space="preserve">12.3. </w:t>
      </w:r>
      <w:proofErr w:type="spellStart"/>
      <w:r>
        <w:rPr>
          <w:b/>
          <w:u w:val="single" w:color="000000"/>
        </w:rPr>
        <w:t>Bioaccumulatie</w:t>
      </w:r>
      <w:proofErr w:type="spellEnd"/>
      <w:r>
        <w:rPr>
          <w:b/>
        </w:rPr>
        <w:t xml:space="preserve"> </w:t>
      </w:r>
    </w:p>
    <w:p w14:paraId="3DD4FEEE" w14:textId="77777777" w:rsidR="00FD49DF" w:rsidRDefault="00000000">
      <w:pPr>
        <w:tabs>
          <w:tab w:val="center" w:pos="4927"/>
        </w:tabs>
        <w:spacing w:after="143"/>
        <w:ind w:left="0" w:firstLine="0"/>
      </w:pPr>
      <w:r>
        <w:t xml:space="preserve">Evaluatie </w:t>
      </w:r>
      <w:r>
        <w:tab/>
        <w:t xml:space="preserve">: Geen gegevens beschikbaar. </w:t>
      </w:r>
    </w:p>
    <w:p w14:paraId="2F44BED6" w14:textId="77777777" w:rsidR="00FD49DF" w:rsidRDefault="00000000">
      <w:pPr>
        <w:pStyle w:val="Kop2"/>
        <w:ind w:left="23" w:right="937"/>
      </w:pPr>
      <w:r>
        <w:t>12.4. Mobiliteit in de bodem</w:t>
      </w:r>
      <w:r>
        <w:rPr>
          <w:u w:val="none"/>
        </w:rPr>
        <w:t xml:space="preserve"> </w:t>
      </w:r>
    </w:p>
    <w:p w14:paraId="7B59F16E" w14:textId="77777777" w:rsidR="00FD49DF" w:rsidRDefault="00000000">
      <w:pPr>
        <w:tabs>
          <w:tab w:val="center" w:pos="6928"/>
        </w:tabs>
        <w:ind w:left="0" w:firstLine="0"/>
      </w:pPr>
      <w:r>
        <w:t xml:space="preserve">Evaluatie </w:t>
      </w:r>
      <w:r>
        <w:tab/>
        <w:t xml:space="preserve">: Omwille van zijn hoge vluchtigheid, bodem - of water verontreiniging van dit product is </w:t>
      </w:r>
    </w:p>
    <w:p w14:paraId="448FF30F" w14:textId="77777777" w:rsidR="00FD49DF" w:rsidRDefault="00000000">
      <w:pPr>
        <w:spacing w:after="18"/>
        <w:ind w:left="1395" w:right="2763"/>
        <w:jc w:val="center"/>
      </w:pPr>
      <w:r>
        <w:t xml:space="preserve">onwaarschijnlijk. </w:t>
      </w:r>
    </w:p>
    <w:p w14:paraId="616C6814" w14:textId="77777777" w:rsidR="00FD49DF" w:rsidRDefault="00000000">
      <w:pPr>
        <w:spacing w:after="138"/>
        <w:ind w:left="1395" w:right="957"/>
        <w:jc w:val="center"/>
      </w:pPr>
      <w:r>
        <w:t xml:space="preserve">Verdeling in de bodem is onwaarschijnlijk. </w:t>
      </w:r>
    </w:p>
    <w:p w14:paraId="16E1BB1C" w14:textId="77777777" w:rsidR="00FD49DF" w:rsidRDefault="00000000">
      <w:pPr>
        <w:spacing w:after="115" w:line="259" w:lineRule="auto"/>
        <w:ind w:left="23" w:right="937"/>
      </w:pPr>
      <w:r>
        <w:rPr>
          <w:b/>
          <w:u w:val="single" w:color="000000"/>
        </w:rPr>
        <w:t xml:space="preserve">12.5. Resultaten van PBT- en </w:t>
      </w:r>
      <w:proofErr w:type="spellStart"/>
      <w:r>
        <w:rPr>
          <w:b/>
          <w:u w:val="single" w:color="000000"/>
        </w:rPr>
        <w:t>zPzB</w:t>
      </w:r>
      <w:proofErr w:type="spellEnd"/>
      <w:r>
        <w:rPr>
          <w:b/>
          <w:u w:val="single" w:color="000000"/>
        </w:rPr>
        <w:t>-beoordeling</w:t>
      </w:r>
      <w:r>
        <w:rPr>
          <w:b/>
        </w:rPr>
        <w:t xml:space="preserve"> </w:t>
      </w:r>
    </w:p>
    <w:p w14:paraId="6CD3CD9A" w14:textId="77777777" w:rsidR="00FD49DF" w:rsidRDefault="00000000">
      <w:pPr>
        <w:tabs>
          <w:tab w:val="center" w:pos="4927"/>
        </w:tabs>
        <w:spacing w:after="143"/>
        <w:ind w:left="0" w:firstLine="0"/>
      </w:pPr>
      <w:r>
        <w:t xml:space="preserve">Evaluatie </w:t>
      </w:r>
      <w:r>
        <w:tab/>
        <w:t xml:space="preserve">: Geen gegevens beschikbaar. </w:t>
      </w:r>
    </w:p>
    <w:p w14:paraId="14838223" w14:textId="77777777" w:rsidR="00FD49DF" w:rsidRDefault="00000000">
      <w:pPr>
        <w:spacing w:after="115" w:line="259" w:lineRule="auto"/>
        <w:ind w:left="23" w:right="937"/>
      </w:pPr>
      <w:r>
        <w:rPr>
          <w:b/>
          <w:u w:val="single" w:color="000000"/>
        </w:rPr>
        <w:t xml:space="preserve">12.6. </w:t>
      </w:r>
      <w:proofErr w:type="spellStart"/>
      <w:r>
        <w:rPr>
          <w:b/>
          <w:u w:val="single" w:color="000000"/>
        </w:rPr>
        <w:t>Hormoonontregelende</w:t>
      </w:r>
      <w:proofErr w:type="spellEnd"/>
      <w:r>
        <w:rPr>
          <w:b/>
          <w:u w:val="single" w:color="000000"/>
        </w:rPr>
        <w:t xml:space="preserve"> eigenschappen</w:t>
      </w:r>
      <w:r>
        <w:rPr>
          <w:b/>
        </w:rPr>
        <w:t xml:space="preserve"> </w:t>
      </w:r>
    </w:p>
    <w:p w14:paraId="14242F7E" w14:textId="77777777" w:rsidR="00FD49DF" w:rsidRDefault="00000000">
      <w:pPr>
        <w:tabs>
          <w:tab w:val="center" w:pos="6435"/>
        </w:tabs>
        <w:spacing w:after="143"/>
        <w:ind w:left="0" w:firstLine="0"/>
      </w:pPr>
      <w:r>
        <w:t xml:space="preserve">Evaluatie </w:t>
      </w:r>
      <w:r>
        <w:tab/>
        <w:t xml:space="preserve">: De stof / het mengsel heeft geen </w:t>
      </w:r>
      <w:proofErr w:type="spellStart"/>
      <w:r>
        <w:t>hormoonontregelende</w:t>
      </w:r>
      <w:proofErr w:type="spellEnd"/>
      <w:r>
        <w:t xml:space="preserve"> eigenschappen. </w:t>
      </w:r>
    </w:p>
    <w:p w14:paraId="4B3E9FC8" w14:textId="77777777" w:rsidR="00FD49DF" w:rsidRDefault="00000000">
      <w:pPr>
        <w:pStyle w:val="Kop2"/>
        <w:ind w:left="23" w:right="937"/>
      </w:pPr>
      <w:r>
        <w:t>12.7. Andere schadelijke effecten</w:t>
      </w:r>
      <w:r>
        <w:rPr>
          <w:u w:val="none"/>
        </w:rPr>
        <w:t xml:space="preserve"> </w:t>
      </w:r>
    </w:p>
    <w:p w14:paraId="3C849F89" w14:textId="77777777" w:rsidR="00FD49DF" w:rsidRDefault="00000000">
      <w:pPr>
        <w:tabs>
          <w:tab w:val="center" w:pos="5287"/>
        </w:tabs>
        <w:ind w:left="0" w:firstLine="0"/>
      </w:pPr>
      <w:r>
        <w:t xml:space="preserve">Andere schadelijke effecten </w:t>
      </w:r>
      <w:r>
        <w:tab/>
        <w:t xml:space="preserve">: Geen gekende effecten van dit product. </w:t>
      </w:r>
    </w:p>
    <w:p w14:paraId="46E9297B" w14:textId="77777777" w:rsidR="00FD49DF" w:rsidRDefault="00000000">
      <w:pPr>
        <w:spacing w:after="144" w:line="259" w:lineRule="auto"/>
        <w:ind w:left="0" w:firstLine="0"/>
      </w:pPr>
      <w:r>
        <w:rPr>
          <w:sz w:val="2"/>
        </w:rPr>
        <w:t xml:space="preserve"> </w:t>
      </w:r>
    </w:p>
    <w:p w14:paraId="79E91DEF" w14:textId="77777777" w:rsidR="00FD49DF" w:rsidRDefault="00000000">
      <w:pPr>
        <w:tabs>
          <w:tab w:val="center" w:pos="4104"/>
        </w:tabs>
        <w:ind w:left="0" w:firstLine="0"/>
      </w:pPr>
      <w:r>
        <w:t xml:space="preserve">Effect op ozonlaag </w:t>
      </w:r>
      <w:r>
        <w:tab/>
        <w:t xml:space="preserve">: Geen. </w:t>
      </w:r>
    </w:p>
    <w:p w14:paraId="7F2E5A3F" w14:textId="77777777" w:rsidR="00FD49DF" w:rsidRDefault="00000000">
      <w:pPr>
        <w:tabs>
          <w:tab w:val="center" w:pos="4104"/>
        </w:tabs>
        <w:spacing w:after="501"/>
        <w:ind w:left="0" w:firstLine="0"/>
      </w:pPr>
      <w:r>
        <w:t xml:space="preserve">Effect op de opwarming van de aarde. </w:t>
      </w:r>
      <w:r>
        <w:tab/>
        <w:t xml:space="preserve">: Geen. </w:t>
      </w:r>
    </w:p>
    <w:p w14:paraId="30492FFA" w14:textId="77777777" w:rsidR="00FD49DF" w:rsidRDefault="00000000">
      <w:pPr>
        <w:pStyle w:val="Kop1"/>
        <w:ind w:left="23"/>
      </w:pPr>
      <w:r>
        <w:t xml:space="preserve">RUBRIEK 13: Instructies voor verwijdering </w:t>
      </w:r>
    </w:p>
    <w:p w14:paraId="02C264DD" w14:textId="77777777" w:rsidR="00FD49DF" w:rsidRDefault="00000000">
      <w:pPr>
        <w:pStyle w:val="Kop2"/>
        <w:ind w:left="23" w:right="937"/>
      </w:pPr>
      <w:r>
        <w:t>13.1. Afvalverwerkingsmethoden</w:t>
      </w:r>
      <w:r>
        <w:rPr>
          <w:u w:val="none"/>
        </w:rPr>
        <w:t xml:space="preserve"> </w:t>
      </w:r>
    </w:p>
    <w:p w14:paraId="76A419FF" w14:textId="77777777" w:rsidR="00FD49DF" w:rsidRDefault="00000000">
      <w:pPr>
        <w:tabs>
          <w:tab w:val="center" w:pos="3685"/>
          <w:tab w:val="center" w:pos="5961"/>
        </w:tabs>
        <w:ind w:left="0" w:firstLine="0"/>
      </w:pPr>
      <w:r>
        <w:t xml:space="preserve"> </w:t>
      </w:r>
      <w:r>
        <w:tab/>
        <w:t xml:space="preserve"> </w:t>
      </w:r>
      <w:r>
        <w:tab/>
        <w:t xml:space="preserve">Alleen afblazen in zeer goed geventileerde omgevingen. </w:t>
      </w:r>
    </w:p>
    <w:p w14:paraId="10862FD2" w14:textId="77777777" w:rsidR="00FD49DF" w:rsidRDefault="00000000">
      <w:pPr>
        <w:ind w:left="3978"/>
      </w:pPr>
      <w:r>
        <w:t xml:space="preserve">Niet afblazen in een plaats waar ophoping gevaarlijk kan zijn. </w:t>
      </w:r>
    </w:p>
    <w:p w14:paraId="06E55027" w14:textId="77777777" w:rsidR="00FD49DF" w:rsidRDefault="00000000">
      <w:pPr>
        <w:ind w:left="13" w:right="996" w:firstLine="3968"/>
      </w:pPr>
      <w:r>
        <w:t xml:space="preserve">Zend ongebruikt product in de originele houder terug naar de leverancier. Lijst van gevaarlijke afvalstoffen. (Van  Besluit </w:t>
      </w:r>
      <w:r>
        <w:tab/>
        <w:t xml:space="preserve">: 16 05 05: Niet onder 16 05 04 vallende gassen in drukhouders. </w:t>
      </w:r>
    </w:p>
    <w:p w14:paraId="264098E0" w14:textId="77777777" w:rsidR="00FD49DF" w:rsidRDefault="00000000">
      <w:pPr>
        <w:spacing w:after="138"/>
        <w:ind w:left="23"/>
      </w:pPr>
      <w:r>
        <w:t xml:space="preserve">2000/532/EC, zoals gewijzigd) </w:t>
      </w:r>
    </w:p>
    <w:p w14:paraId="17357F67" w14:textId="77777777" w:rsidR="00FD49DF" w:rsidRDefault="00000000">
      <w:pPr>
        <w:pStyle w:val="Kop2"/>
        <w:ind w:left="23" w:right="937"/>
      </w:pPr>
      <w:r>
        <w:t>13.2. Aanvullende informatie</w:t>
      </w:r>
      <w:r>
        <w:rPr>
          <w:u w:val="none"/>
        </w:rPr>
        <w:t xml:space="preserve"> </w:t>
      </w:r>
    </w:p>
    <w:p w14:paraId="7A654478" w14:textId="77777777" w:rsidR="00FD49DF" w:rsidRDefault="00000000">
      <w:pPr>
        <w:tabs>
          <w:tab w:val="center" w:pos="7055"/>
        </w:tabs>
        <w:ind w:left="0" w:firstLine="0"/>
      </w:pPr>
      <w:r>
        <w:t xml:space="preserve"> </w:t>
      </w:r>
      <w:r>
        <w:tab/>
        <w:t xml:space="preserve"> Externe verwerking en afvoer van afval moeten voldoen aan de toepasselijke lokale en/of </w:t>
      </w:r>
    </w:p>
    <w:p w14:paraId="1A009653" w14:textId="77777777" w:rsidR="00FD49DF" w:rsidRDefault="00000000">
      <w:pPr>
        <w:spacing w:after="496"/>
        <w:ind w:left="1395" w:right="2273"/>
        <w:jc w:val="center"/>
      </w:pPr>
      <w:r>
        <w:t xml:space="preserve">nationale voorschriften. </w:t>
      </w:r>
    </w:p>
    <w:p w14:paraId="2393A2D4" w14:textId="77777777" w:rsidR="00FD49DF" w:rsidRDefault="00000000">
      <w:pPr>
        <w:pStyle w:val="Kop1"/>
        <w:ind w:left="23"/>
      </w:pPr>
      <w:r>
        <w:t xml:space="preserve">RUBRIEK 14: Informatie met betrekking tot het vervoer </w:t>
      </w:r>
    </w:p>
    <w:p w14:paraId="71DA6D17" w14:textId="77777777" w:rsidR="00FD49DF" w:rsidRDefault="00000000">
      <w:pPr>
        <w:pStyle w:val="Kop2"/>
        <w:ind w:left="23" w:right="937"/>
      </w:pPr>
      <w:r>
        <w:t>14.1. VN-nummer of ID-nummer</w:t>
      </w:r>
      <w:r>
        <w:rPr>
          <w:u w:val="none"/>
        </w:rPr>
        <w:t xml:space="preserve"> </w:t>
      </w:r>
    </w:p>
    <w:p w14:paraId="6397EF88" w14:textId="77777777" w:rsidR="00FD49DF" w:rsidRDefault="00000000">
      <w:pPr>
        <w:spacing w:after="138"/>
        <w:ind w:left="23" w:right="5597"/>
      </w:pPr>
      <w:r>
        <w:t>Overeenkomstig de eisen van ADR / RID / IMDG / IATA / ADN VN-</w:t>
      </w:r>
      <w:proofErr w:type="spellStart"/>
      <w:r>
        <w:t>nr</w:t>
      </w:r>
      <w:proofErr w:type="spellEnd"/>
      <w:r>
        <w:t xml:space="preserve"> </w:t>
      </w:r>
      <w:r>
        <w:tab/>
        <w:t xml:space="preserve">: 1006 </w:t>
      </w:r>
    </w:p>
    <w:p w14:paraId="56CD2F10" w14:textId="77777777" w:rsidR="00FD49DF" w:rsidRDefault="00000000">
      <w:pPr>
        <w:pStyle w:val="Kop2"/>
        <w:spacing w:after="0"/>
        <w:ind w:left="23" w:right="937"/>
      </w:pPr>
      <w:r>
        <w:t>14.2. Juiste ladingnaam overeenkomstig de modelreglementen van de VN</w:t>
      </w:r>
      <w:r>
        <w:rPr>
          <w:u w:val="none"/>
        </w:rPr>
        <w:t xml:space="preserve"> </w:t>
      </w:r>
    </w:p>
    <w:tbl>
      <w:tblPr>
        <w:tblStyle w:val="TableGrid"/>
        <w:tblW w:w="6022" w:type="dxa"/>
        <w:tblInd w:w="0" w:type="dxa"/>
        <w:tblLook w:val="04A0" w:firstRow="1" w:lastRow="0" w:firstColumn="1" w:lastColumn="0" w:noHBand="0" w:noVBand="1"/>
      </w:tblPr>
      <w:tblGrid>
        <w:gridCol w:w="3685"/>
        <w:gridCol w:w="2337"/>
      </w:tblGrid>
      <w:tr w:rsidR="00FD49DF" w14:paraId="2508C4C1" w14:textId="77777777">
        <w:trPr>
          <w:trHeight w:val="406"/>
        </w:trPr>
        <w:tc>
          <w:tcPr>
            <w:tcW w:w="3685" w:type="dxa"/>
            <w:tcBorders>
              <w:top w:val="nil"/>
              <w:left w:val="nil"/>
              <w:bottom w:val="nil"/>
              <w:right w:val="nil"/>
            </w:tcBorders>
          </w:tcPr>
          <w:p w14:paraId="18935FEB" w14:textId="77777777" w:rsidR="00FD49DF" w:rsidRDefault="00000000">
            <w:pPr>
              <w:spacing w:after="22" w:line="259" w:lineRule="auto"/>
              <w:ind w:left="0" w:firstLine="0"/>
            </w:pPr>
            <w:r>
              <w:rPr>
                <w:b/>
              </w:rPr>
              <w:t xml:space="preserve">Vervoer over de weg/spoor/ binnenwateren </w:t>
            </w:r>
          </w:p>
          <w:p w14:paraId="68D36B72" w14:textId="77777777" w:rsidR="00FD49DF" w:rsidRDefault="00000000">
            <w:pPr>
              <w:spacing w:after="0" w:line="259" w:lineRule="auto"/>
              <w:ind w:left="0" w:firstLine="0"/>
            </w:pPr>
            <w:r>
              <w:rPr>
                <w:b/>
              </w:rPr>
              <w:t xml:space="preserve">(ADR/RID/ADN) </w:t>
            </w:r>
          </w:p>
        </w:tc>
        <w:tc>
          <w:tcPr>
            <w:tcW w:w="2337" w:type="dxa"/>
            <w:tcBorders>
              <w:top w:val="nil"/>
              <w:left w:val="nil"/>
              <w:bottom w:val="nil"/>
              <w:right w:val="nil"/>
            </w:tcBorders>
          </w:tcPr>
          <w:p w14:paraId="11CDF3A5" w14:textId="77777777" w:rsidR="00FD49DF" w:rsidRDefault="00000000">
            <w:pPr>
              <w:spacing w:after="0" w:line="259" w:lineRule="auto"/>
              <w:ind w:left="119" w:firstLine="0"/>
            </w:pPr>
            <w:r>
              <w:t xml:space="preserve">: ARGON, SAMENGEPERST </w:t>
            </w:r>
          </w:p>
        </w:tc>
      </w:tr>
      <w:tr w:rsidR="00FD49DF" w14:paraId="6379A5E4" w14:textId="77777777">
        <w:trPr>
          <w:trHeight w:val="221"/>
        </w:trPr>
        <w:tc>
          <w:tcPr>
            <w:tcW w:w="3685" w:type="dxa"/>
            <w:tcBorders>
              <w:top w:val="nil"/>
              <w:left w:val="nil"/>
              <w:bottom w:val="nil"/>
              <w:right w:val="nil"/>
            </w:tcBorders>
          </w:tcPr>
          <w:p w14:paraId="5C70E259" w14:textId="77777777" w:rsidR="00FD49DF" w:rsidRDefault="00000000">
            <w:pPr>
              <w:spacing w:after="0" w:line="259" w:lineRule="auto"/>
              <w:ind w:left="0" w:firstLine="0"/>
            </w:pPr>
            <w:r>
              <w:rPr>
                <w:b/>
              </w:rPr>
              <w:t xml:space="preserve">Vervoer via de lucht (ICAO-TI / IATA-DGR) </w:t>
            </w:r>
          </w:p>
        </w:tc>
        <w:tc>
          <w:tcPr>
            <w:tcW w:w="2337" w:type="dxa"/>
            <w:tcBorders>
              <w:top w:val="nil"/>
              <w:left w:val="nil"/>
              <w:bottom w:val="nil"/>
              <w:right w:val="nil"/>
            </w:tcBorders>
          </w:tcPr>
          <w:p w14:paraId="71A8600C" w14:textId="77777777" w:rsidR="00FD49DF" w:rsidRDefault="00000000">
            <w:pPr>
              <w:spacing w:after="0" w:line="259" w:lineRule="auto"/>
              <w:ind w:left="119" w:firstLine="0"/>
            </w:pPr>
            <w:r>
              <w:t xml:space="preserve">: Argon, </w:t>
            </w:r>
            <w:proofErr w:type="spellStart"/>
            <w:r>
              <w:t>compressed</w:t>
            </w:r>
            <w:proofErr w:type="spellEnd"/>
            <w:r>
              <w:t xml:space="preserve"> </w:t>
            </w:r>
          </w:p>
        </w:tc>
      </w:tr>
      <w:tr w:rsidR="00FD49DF" w14:paraId="5DC5E0E6" w14:textId="77777777">
        <w:trPr>
          <w:trHeight w:val="526"/>
        </w:trPr>
        <w:tc>
          <w:tcPr>
            <w:tcW w:w="3685" w:type="dxa"/>
            <w:tcBorders>
              <w:top w:val="nil"/>
              <w:left w:val="nil"/>
              <w:bottom w:val="nil"/>
              <w:right w:val="nil"/>
            </w:tcBorders>
          </w:tcPr>
          <w:p w14:paraId="4CDE0DA5" w14:textId="77777777" w:rsidR="00FD49DF" w:rsidRDefault="00000000">
            <w:pPr>
              <w:spacing w:after="142" w:line="259" w:lineRule="auto"/>
              <w:ind w:left="0" w:firstLine="0"/>
            </w:pPr>
            <w:r>
              <w:rPr>
                <w:b/>
              </w:rPr>
              <w:t xml:space="preserve">Vervoer over zee (IMDG) </w:t>
            </w:r>
          </w:p>
          <w:p w14:paraId="7DBE4968" w14:textId="77777777" w:rsidR="00FD49DF" w:rsidRDefault="00000000">
            <w:pPr>
              <w:spacing w:after="0" w:line="259" w:lineRule="auto"/>
              <w:ind w:left="28" w:firstLine="0"/>
            </w:pPr>
            <w:r>
              <w:rPr>
                <w:b/>
                <w:u w:val="single" w:color="000000"/>
              </w:rPr>
              <w:t>14.3. Transportgevarenklasse(n)</w:t>
            </w:r>
            <w:r>
              <w:rPr>
                <w:b/>
              </w:rPr>
              <w:t xml:space="preserve"> </w:t>
            </w:r>
          </w:p>
        </w:tc>
        <w:tc>
          <w:tcPr>
            <w:tcW w:w="2337" w:type="dxa"/>
            <w:tcBorders>
              <w:top w:val="nil"/>
              <w:left w:val="nil"/>
              <w:bottom w:val="nil"/>
              <w:right w:val="nil"/>
            </w:tcBorders>
          </w:tcPr>
          <w:p w14:paraId="08130C27" w14:textId="77777777" w:rsidR="00FD49DF" w:rsidRDefault="00000000">
            <w:pPr>
              <w:spacing w:after="0" w:line="259" w:lineRule="auto"/>
              <w:ind w:left="119" w:firstLine="0"/>
            </w:pPr>
            <w:r>
              <w:t xml:space="preserve">: ARGON, COMPRESSED </w:t>
            </w:r>
          </w:p>
        </w:tc>
      </w:tr>
    </w:tbl>
    <w:p w14:paraId="0B51C242" w14:textId="77777777" w:rsidR="00FD49DF" w:rsidRDefault="00000000">
      <w:pPr>
        <w:tabs>
          <w:tab w:val="center" w:pos="3827"/>
        </w:tabs>
        <w:spacing w:after="244"/>
        <w:ind w:left="-15" w:firstLine="0"/>
      </w:pPr>
      <w:r>
        <w:rPr>
          <w:noProof/>
        </w:rPr>
        <w:lastRenderedPageBreak/>
        <w:drawing>
          <wp:anchor distT="0" distB="0" distL="114300" distR="114300" simplePos="0" relativeHeight="251659264" behindDoc="0" locked="0" layoutInCell="1" allowOverlap="0" wp14:anchorId="46DFE1D7" wp14:editId="15E7C163">
            <wp:simplePos x="0" y="0"/>
            <wp:positionH relativeFrom="column">
              <wp:posOffset>2519680</wp:posOffset>
            </wp:positionH>
            <wp:positionV relativeFrom="paragraph">
              <wp:posOffset>-280413</wp:posOffset>
            </wp:positionV>
            <wp:extent cx="635000" cy="635000"/>
            <wp:effectExtent l="0" t="0" r="0" b="0"/>
            <wp:wrapSquare wrapText="bothSides"/>
            <wp:docPr id="5188" name="Picture 5188"/>
            <wp:cNvGraphicFramePr/>
            <a:graphic xmlns:a="http://schemas.openxmlformats.org/drawingml/2006/main">
              <a:graphicData uri="http://schemas.openxmlformats.org/drawingml/2006/picture">
                <pic:pic xmlns:pic="http://schemas.openxmlformats.org/drawingml/2006/picture">
                  <pic:nvPicPr>
                    <pic:cNvPr id="5188" name="Picture 5188"/>
                    <pic:cNvPicPr/>
                  </pic:nvPicPr>
                  <pic:blipFill>
                    <a:blip r:embed="rId8"/>
                    <a:stretch>
                      <a:fillRect/>
                    </a:stretch>
                  </pic:blipFill>
                  <pic:spPr>
                    <a:xfrm>
                      <a:off x="0" y="0"/>
                      <a:ext cx="635000" cy="635000"/>
                    </a:xfrm>
                    <a:prstGeom prst="rect">
                      <a:avLst/>
                    </a:prstGeom>
                  </pic:spPr>
                </pic:pic>
              </a:graphicData>
            </a:graphic>
          </wp:anchor>
        </w:drawing>
      </w:r>
      <w:r>
        <w:rPr>
          <w:b/>
        </w:rPr>
        <w:t xml:space="preserve">Etikettering </w:t>
      </w:r>
      <w:r>
        <w:rPr>
          <w:b/>
        </w:rPr>
        <w:tab/>
      </w:r>
      <w:r>
        <w:t xml:space="preserve">: </w:t>
      </w:r>
    </w:p>
    <w:p w14:paraId="5A960443" w14:textId="77777777" w:rsidR="00FD49DF" w:rsidRDefault="00000000">
      <w:pPr>
        <w:spacing w:after="0" w:line="259" w:lineRule="auto"/>
        <w:ind w:left="0" w:right="454" w:firstLine="0"/>
        <w:jc w:val="center"/>
      </w:pPr>
      <w:r>
        <w:t xml:space="preserve">  </w:t>
      </w:r>
    </w:p>
    <w:tbl>
      <w:tblPr>
        <w:tblStyle w:val="TableGrid"/>
        <w:tblW w:w="6850" w:type="dxa"/>
        <w:tblInd w:w="0" w:type="dxa"/>
        <w:tblLook w:val="04A0" w:firstRow="1" w:lastRow="0" w:firstColumn="1" w:lastColumn="0" w:noHBand="0" w:noVBand="1"/>
      </w:tblPr>
      <w:tblGrid>
        <w:gridCol w:w="3685"/>
        <w:gridCol w:w="218"/>
        <w:gridCol w:w="1699"/>
        <w:gridCol w:w="1248"/>
      </w:tblGrid>
      <w:tr w:rsidR="00FD49DF" w14:paraId="2FCA2976" w14:textId="77777777">
        <w:trPr>
          <w:gridAfter w:val="1"/>
          <w:wAfter w:w="3681" w:type="dxa"/>
          <w:trHeight w:val="186"/>
        </w:trPr>
        <w:tc>
          <w:tcPr>
            <w:tcW w:w="3685" w:type="dxa"/>
            <w:tcBorders>
              <w:top w:val="nil"/>
              <w:left w:val="nil"/>
              <w:bottom w:val="nil"/>
              <w:right w:val="nil"/>
            </w:tcBorders>
          </w:tcPr>
          <w:p w14:paraId="482E7793" w14:textId="77777777" w:rsidR="00FD49DF" w:rsidRDefault="00000000">
            <w:pPr>
              <w:spacing w:after="0" w:line="259" w:lineRule="auto"/>
              <w:ind w:left="0" w:firstLine="0"/>
            </w:pPr>
            <w:r>
              <w:t xml:space="preserve"> </w:t>
            </w:r>
          </w:p>
        </w:tc>
        <w:tc>
          <w:tcPr>
            <w:tcW w:w="283" w:type="dxa"/>
            <w:tcBorders>
              <w:top w:val="nil"/>
              <w:left w:val="nil"/>
              <w:bottom w:val="nil"/>
              <w:right w:val="nil"/>
            </w:tcBorders>
          </w:tcPr>
          <w:p w14:paraId="39AE1832" w14:textId="77777777" w:rsidR="00FD49DF" w:rsidRDefault="00000000">
            <w:pPr>
              <w:spacing w:after="0" w:line="259" w:lineRule="auto"/>
              <w:ind w:left="0" w:firstLine="0"/>
            </w:pPr>
            <w:r>
              <w:t xml:space="preserve"> </w:t>
            </w:r>
          </w:p>
        </w:tc>
        <w:tc>
          <w:tcPr>
            <w:tcW w:w="2882" w:type="dxa"/>
            <w:tcBorders>
              <w:top w:val="nil"/>
              <w:left w:val="nil"/>
              <w:bottom w:val="nil"/>
              <w:right w:val="nil"/>
            </w:tcBorders>
          </w:tcPr>
          <w:p w14:paraId="66E30F2D" w14:textId="77777777" w:rsidR="00FD49DF" w:rsidRDefault="00000000">
            <w:pPr>
              <w:spacing w:after="0" w:line="259" w:lineRule="auto"/>
              <w:ind w:left="0" w:firstLine="0"/>
              <w:jc w:val="both"/>
            </w:pPr>
            <w:r>
              <w:t xml:space="preserve">2.2 : Niet brandbare, niet giftige gassen. </w:t>
            </w:r>
          </w:p>
        </w:tc>
      </w:tr>
      <w:tr w:rsidR="00FD49DF" w14:paraId="75E79088" w14:textId="77777777">
        <w:trPr>
          <w:gridAfter w:val="1"/>
          <w:wAfter w:w="3681" w:type="dxa"/>
          <w:trHeight w:val="442"/>
        </w:trPr>
        <w:tc>
          <w:tcPr>
            <w:tcW w:w="3685" w:type="dxa"/>
            <w:tcBorders>
              <w:top w:val="nil"/>
              <w:left w:val="nil"/>
              <w:bottom w:val="nil"/>
              <w:right w:val="nil"/>
            </w:tcBorders>
          </w:tcPr>
          <w:p w14:paraId="79A54DDC" w14:textId="77777777" w:rsidR="00FD49DF" w:rsidRDefault="00000000">
            <w:pPr>
              <w:spacing w:after="22" w:line="259" w:lineRule="auto"/>
              <w:ind w:left="0" w:firstLine="0"/>
            </w:pPr>
            <w:r>
              <w:rPr>
                <w:b/>
              </w:rPr>
              <w:t xml:space="preserve">Vervoer over de weg/spoor/ binnenwateren </w:t>
            </w:r>
          </w:p>
          <w:p w14:paraId="55A8E163" w14:textId="77777777" w:rsidR="00FD49DF" w:rsidRDefault="00000000">
            <w:pPr>
              <w:spacing w:after="0" w:line="259" w:lineRule="auto"/>
              <w:ind w:left="0" w:firstLine="0"/>
            </w:pPr>
            <w:r>
              <w:rPr>
                <w:b/>
              </w:rPr>
              <w:t xml:space="preserve">(ADR/RID/ADN) </w:t>
            </w:r>
          </w:p>
        </w:tc>
        <w:tc>
          <w:tcPr>
            <w:tcW w:w="283" w:type="dxa"/>
            <w:tcBorders>
              <w:top w:val="nil"/>
              <w:left w:val="nil"/>
              <w:bottom w:val="nil"/>
              <w:right w:val="nil"/>
            </w:tcBorders>
          </w:tcPr>
          <w:p w14:paraId="4ADB8588" w14:textId="77777777" w:rsidR="00FD49DF" w:rsidRDefault="00000000">
            <w:pPr>
              <w:spacing w:after="0" w:line="259" w:lineRule="auto"/>
              <w:ind w:left="0" w:firstLine="0"/>
            </w:pPr>
            <w:r>
              <w:rPr>
                <w:b/>
              </w:rPr>
              <w:t xml:space="preserve"> </w:t>
            </w:r>
          </w:p>
        </w:tc>
        <w:tc>
          <w:tcPr>
            <w:tcW w:w="2882" w:type="dxa"/>
            <w:tcBorders>
              <w:top w:val="nil"/>
              <w:left w:val="nil"/>
              <w:bottom w:val="nil"/>
              <w:right w:val="nil"/>
            </w:tcBorders>
          </w:tcPr>
          <w:p w14:paraId="629E81D4" w14:textId="77777777" w:rsidR="00FD49DF" w:rsidRDefault="00000000">
            <w:pPr>
              <w:spacing w:after="0" w:line="259" w:lineRule="auto"/>
              <w:ind w:left="0" w:firstLine="0"/>
            </w:pPr>
            <w:r>
              <w:rPr>
                <w:b/>
              </w:rPr>
              <w:t xml:space="preserve"> </w:t>
            </w:r>
          </w:p>
        </w:tc>
      </w:tr>
      <w:tr w:rsidR="00FD49DF" w14:paraId="77FA8F1D" w14:textId="77777777">
        <w:trPr>
          <w:gridAfter w:val="1"/>
          <w:wAfter w:w="3681" w:type="dxa"/>
          <w:trHeight w:val="186"/>
        </w:trPr>
        <w:tc>
          <w:tcPr>
            <w:tcW w:w="3685" w:type="dxa"/>
            <w:tcBorders>
              <w:top w:val="nil"/>
              <w:left w:val="nil"/>
              <w:bottom w:val="nil"/>
              <w:right w:val="nil"/>
            </w:tcBorders>
          </w:tcPr>
          <w:p w14:paraId="4FA0AE89" w14:textId="77777777" w:rsidR="00FD49DF" w:rsidRDefault="00000000">
            <w:pPr>
              <w:spacing w:after="0" w:line="259" w:lineRule="auto"/>
              <w:ind w:left="0" w:firstLine="0"/>
            </w:pPr>
            <w:r>
              <w:t xml:space="preserve">Klasse </w:t>
            </w:r>
          </w:p>
        </w:tc>
        <w:tc>
          <w:tcPr>
            <w:tcW w:w="283" w:type="dxa"/>
            <w:tcBorders>
              <w:top w:val="nil"/>
              <w:left w:val="nil"/>
              <w:bottom w:val="nil"/>
              <w:right w:val="nil"/>
            </w:tcBorders>
          </w:tcPr>
          <w:p w14:paraId="6254A4CB" w14:textId="77777777" w:rsidR="00FD49DF" w:rsidRDefault="00FD49DF">
            <w:pPr>
              <w:spacing w:after="160" w:line="259" w:lineRule="auto"/>
              <w:ind w:left="0" w:firstLine="0"/>
            </w:pPr>
          </w:p>
        </w:tc>
        <w:tc>
          <w:tcPr>
            <w:tcW w:w="2882" w:type="dxa"/>
            <w:tcBorders>
              <w:top w:val="nil"/>
              <w:left w:val="nil"/>
              <w:bottom w:val="nil"/>
              <w:right w:val="nil"/>
            </w:tcBorders>
          </w:tcPr>
          <w:p w14:paraId="6442F695" w14:textId="77777777" w:rsidR="00FD49DF" w:rsidRDefault="00000000">
            <w:pPr>
              <w:spacing w:after="0" w:line="259" w:lineRule="auto"/>
              <w:ind w:left="0" w:firstLine="0"/>
            </w:pPr>
            <w:r>
              <w:t xml:space="preserve">2 </w:t>
            </w:r>
          </w:p>
        </w:tc>
      </w:tr>
      <w:tr w:rsidR="00FD49DF" w14:paraId="7358DFF5" w14:textId="77777777">
        <w:trPr>
          <w:trHeight w:val="186"/>
        </w:trPr>
        <w:tc>
          <w:tcPr>
            <w:tcW w:w="3685" w:type="dxa"/>
            <w:tcBorders>
              <w:top w:val="nil"/>
              <w:left w:val="nil"/>
              <w:bottom w:val="nil"/>
              <w:right w:val="nil"/>
            </w:tcBorders>
          </w:tcPr>
          <w:p w14:paraId="62513555" w14:textId="77777777" w:rsidR="00FD49DF" w:rsidRDefault="00000000">
            <w:pPr>
              <w:spacing w:after="0" w:line="259" w:lineRule="auto"/>
              <w:ind w:left="0" w:firstLine="0"/>
            </w:pPr>
            <w:r>
              <w:t xml:space="preserve">Classificatiecode </w:t>
            </w:r>
          </w:p>
        </w:tc>
        <w:tc>
          <w:tcPr>
            <w:tcW w:w="6846" w:type="dxa"/>
            <w:gridSpan w:val="3"/>
            <w:tcBorders>
              <w:top w:val="nil"/>
              <w:left w:val="nil"/>
              <w:bottom w:val="nil"/>
              <w:right w:val="nil"/>
            </w:tcBorders>
          </w:tcPr>
          <w:p w14:paraId="6077EA00" w14:textId="77777777" w:rsidR="00FD49DF" w:rsidRDefault="00000000">
            <w:pPr>
              <w:spacing w:after="0" w:line="259" w:lineRule="auto"/>
              <w:ind w:left="283" w:firstLine="0"/>
            </w:pPr>
            <w:r>
              <w:t xml:space="preserve">1A </w:t>
            </w:r>
          </w:p>
        </w:tc>
      </w:tr>
      <w:tr w:rsidR="00FD49DF" w14:paraId="7E4699D2" w14:textId="77777777">
        <w:trPr>
          <w:trHeight w:val="221"/>
        </w:trPr>
        <w:tc>
          <w:tcPr>
            <w:tcW w:w="3685" w:type="dxa"/>
            <w:tcBorders>
              <w:top w:val="nil"/>
              <w:left w:val="nil"/>
              <w:bottom w:val="nil"/>
              <w:right w:val="nil"/>
            </w:tcBorders>
          </w:tcPr>
          <w:p w14:paraId="3394B1AA" w14:textId="77777777" w:rsidR="00FD49DF" w:rsidRDefault="00000000">
            <w:pPr>
              <w:spacing w:after="0" w:line="259" w:lineRule="auto"/>
              <w:ind w:left="0" w:firstLine="0"/>
            </w:pPr>
            <w:r>
              <w:t xml:space="preserve">Gevaarnummer </w:t>
            </w:r>
          </w:p>
        </w:tc>
        <w:tc>
          <w:tcPr>
            <w:tcW w:w="6846" w:type="dxa"/>
            <w:gridSpan w:val="3"/>
            <w:tcBorders>
              <w:top w:val="nil"/>
              <w:left w:val="nil"/>
              <w:bottom w:val="nil"/>
              <w:right w:val="nil"/>
            </w:tcBorders>
          </w:tcPr>
          <w:p w14:paraId="6A70A3BE" w14:textId="77777777" w:rsidR="00FD49DF" w:rsidRDefault="00000000">
            <w:pPr>
              <w:spacing w:after="0" w:line="259" w:lineRule="auto"/>
              <w:ind w:left="119" w:firstLine="0"/>
            </w:pPr>
            <w:r>
              <w:t xml:space="preserve">: 20 </w:t>
            </w:r>
          </w:p>
        </w:tc>
      </w:tr>
      <w:tr w:rsidR="00FD49DF" w14:paraId="24EB300E" w14:textId="77777777">
        <w:trPr>
          <w:trHeight w:val="221"/>
        </w:trPr>
        <w:tc>
          <w:tcPr>
            <w:tcW w:w="3685" w:type="dxa"/>
            <w:tcBorders>
              <w:top w:val="nil"/>
              <w:left w:val="nil"/>
              <w:bottom w:val="nil"/>
              <w:right w:val="nil"/>
            </w:tcBorders>
          </w:tcPr>
          <w:p w14:paraId="7587F968" w14:textId="77777777" w:rsidR="00FD49DF" w:rsidRDefault="00000000">
            <w:pPr>
              <w:spacing w:after="0" w:line="259" w:lineRule="auto"/>
              <w:ind w:left="0" w:firstLine="0"/>
            </w:pPr>
            <w:r>
              <w:t xml:space="preserve">Tunnel </w:t>
            </w:r>
            <w:proofErr w:type="spellStart"/>
            <w:r>
              <w:t>Restriction</w:t>
            </w:r>
            <w:proofErr w:type="spellEnd"/>
            <w:r>
              <w:t xml:space="preserve"> </w:t>
            </w:r>
          </w:p>
        </w:tc>
        <w:tc>
          <w:tcPr>
            <w:tcW w:w="6846" w:type="dxa"/>
            <w:gridSpan w:val="3"/>
            <w:tcBorders>
              <w:top w:val="nil"/>
              <w:left w:val="nil"/>
              <w:bottom w:val="nil"/>
              <w:right w:val="nil"/>
            </w:tcBorders>
          </w:tcPr>
          <w:p w14:paraId="7C780F2D" w14:textId="77777777" w:rsidR="00FD49DF" w:rsidRDefault="00000000">
            <w:pPr>
              <w:spacing w:after="0" w:line="259" w:lineRule="auto"/>
              <w:ind w:left="119" w:firstLine="0"/>
            </w:pPr>
            <w:r>
              <w:t xml:space="preserve">: E - Doorgang verboden door tunnels van categorie E </w:t>
            </w:r>
          </w:p>
        </w:tc>
      </w:tr>
      <w:tr w:rsidR="00FD49DF" w14:paraId="6D028156" w14:textId="77777777">
        <w:trPr>
          <w:trHeight w:val="221"/>
        </w:trPr>
        <w:tc>
          <w:tcPr>
            <w:tcW w:w="3685" w:type="dxa"/>
            <w:tcBorders>
              <w:top w:val="nil"/>
              <w:left w:val="nil"/>
              <w:bottom w:val="nil"/>
              <w:right w:val="nil"/>
            </w:tcBorders>
          </w:tcPr>
          <w:p w14:paraId="6D9F428E" w14:textId="77777777" w:rsidR="00FD49DF" w:rsidRDefault="00000000">
            <w:pPr>
              <w:spacing w:after="0" w:line="259" w:lineRule="auto"/>
              <w:ind w:left="0" w:firstLine="0"/>
            </w:pPr>
            <w:r>
              <w:rPr>
                <w:b/>
              </w:rPr>
              <w:t xml:space="preserve">Vervoer via de lucht (ICAO-TI / IATA-DGR) </w:t>
            </w:r>
          </w:p>
        </w:tc>
        <w:tc>
          <w:tcPr>
            <w:tcW w:w="6846" w:type="dxa"/>
            <w:gridSpan w:val="3"/>
            <w:tcBorders>
              <w:top w:val="nil"/>
              <w:left w:val="nil"/>
              <w:bottom w:val="nil"/>
              <w:right w:val="nil"/>
            </w:tcBorders>
          </w:tcPr>
          <w:p w14:paraId="11C927A4" w14:textId="77777777" w:rsidR="00FD49DF" w:rsidRDefault="00000000">
            <w:pPr>
              <w:spacing w:after="0" w:line="259" w:lineRule="auto"/>
              <w:ind w:left="0" w:firstLine="0"/>
            </w:pPr>
            <w:r>
              <w:rPr>
                <w:b/>
              </w:rPr>
              <w:t xml:space="preserve"> </w:t>
            </w:r>
            <w:r>
              <w:rPr>
                <w:b/>
              </w:rPr>
              <w:tab/>
              <w:t xml:space="preserve"> </w:t>
            </w:r>
          </w:p>
        </w:tc>
      </w:tr>
      <w:tr w:rsidR="00FD49DF" w14:paraId="2AB40EFB" w14:textId="77777777">
        <w:trPr>
          <w:trHeight w:val="221"/>
        </w:trPr>
        <w:tc>
          <w:tcPr>
            <w:tcW w:w="3685" w:type="dxa"/>
            <w:tcBorders>
              <w:top w:val="nil"/>
              <w:left w:val="nil"/>
              <w:bottom w:val="nil"/>
              <w:right w:val="nil"/>
            </w:tcBorders>
          </w:tcPr>
          <w:p w14:paraId="1428BA61" w14:textId="77777777" w:rsidR="00FD49DF" w:rsidRDefault="00000000">
            <w:pPr>
              <w:spacing w:after="0" w:line="259" w:lineRule="auto"/>
              <w:ind w:left="0" w:firstLine="0"/>
            </w:pPr>
            <w:r>
              <w:t xml:space="preserve">Klasse / subklasse </w:t>
            </w:r>
          </w:p>
        </w:tc>
        <w:tc>
          <w:tcPr>
            <w:tcW w:w="6846" w:type="dxa"/>
            <w:gridSpan w:val="3"/>
            <w:tcBorders>
              <w:top w:val="nil"/>
              <w:left w:val="nil"/>
              <w:bottom w:val="nil"/>
              <w:right w:val="nil"/>
            </w:tcBorders>
          </w:tcPr>
          <w:p w14:paraId="7982D1B5" w14:textId="77777777" w:rsidR="00FD49DF" w:rsidRDefault="00000000">
            <w:pPr>
              <w:spacing w:after="0" w:line="259" w:lineRule="auto"/>
              <w:ind w:left="119" w:firstLine="0"/>
            </w:pPr>
            <w:r>
              <w:t xml:space="preserve">: 2.2 </w:t>
            </w:r>
          </w:p>
        </w:tc>
      </w:tr>
      <w:tr w:rsidR="00FD49DF" w14:paraId="35592DA4" w14:textId="77777777">
        <w:trPr>
          <w:trHeight w:val="221"/>
        </w:trPr>
        <w:tc>
          <w:tcPr>
            <w:tcW w:w="3685" w:type="dxa"/>
            <w:tcBorders>
              <w:top w:val="nil"/>
              <w:left w:val="nil"/>
              <w:bottom w:val="nil"/>
              <w:right w:val="nil"/>
            </w:tcBorders>
          </w:tcPr>
          <w:p w14:paraId="58AF8155" w14:textId="77777777" w:rsidR="00FD49DF" w:rsidRDefault="00000000">
            <w:pPr>
              <w:spacing w:after="0" w:line="259" w:lineRule="auto"/>
              <w:ind w:left="0" w:firstLine="0"/>
            </w:pPr>
            <w:r>
              <w:rPr>
                <w:b/>
              </w:rPr>
              <w:t xml:space="preserve">Vervoer over zee (IMDG) </w:t>
            </w:r>
          </w:p>
        </w:tc>
        <w:tc>
          <w:tcPr>
            <w:tcW w:w="6846" w:type="dxa"/>
            <w:gridSpan w:val="3"/>
            <w:tcBorders>
              <w:top w:val="nil"/>
              <w:left w:val="nil"/>
              <w:bottom w:val="nil"/>
              <w:right w:val="nil"/>
            </w:tcBorders>
          </w:tcPr>
          <w:p w14:paraId="60018506" w14:textId="77777777" w:rsidR="00FD49DF" w:rsidRDefault="00000000">
            <w:pPr>
              <w:spacing w:after="0" w:line="259" w:lineRule="auto"/>
              <w:ind w:left="0" w:firstLine="0"/>
            </w:pPr>
            <w:r>
              <w:rPr>
                <w:b/>
              </w:rPr>
              <w:t xml:space="preserve"> </w:t>
            </w:r>
            <w:r>
              <w:rPr>
                <w:b/>
              </w:rPr>
              <w:tab/>
              <w:t xml:space="preserve"> </w:t>
            </w:r>
          </w:p>
        </w:tc>
      </w:tr>
      <w:tr w:rsidR="00FD49DF" w14:paraId="25352628" w14:textId="77777777">
        <w:trPr>
          <w:trHeight w:val="221"/>
        </w:trPr>
        <w:tc>
          <w:tcPr>
            <w:tcW w:w="3685" w:type="dxa"/>
            <w:tcBorders>
              <w:top w:val="nil"/>
              <w:left w:val="nil"/>
              <w:bottom w:val="nil"/>
              <w:right w:val="nil"/>
            </w:tcBorders>
          </w:tcPr>
          <w:p w14:paraId="3938CD16" w14:textId="77777777" w:rsidR="00FD49DF" w:rsidRDefault="00000000">
            <w:pPr>
              <w:spacing w:after="0" w:line="259" w:lineRule="auto"/>
              <w:ind w:left="0" w:firstLine="0"/>
            </w:pPr>
            <w:r>
              <w:t xml:space="preserve">Klasse / subklasse </w:t>
            </w:r>
          </w:p>
        </w:tc>
        <w:tc>
          <w:tcPr>
            <w:tcW w:w="6846" w:type="dxa"/>
            <w:gridSpan w:val="3"/>
            <w:tcBorders>
              <w:top w:val="nil"/>
              <w:left w:val="nil"/>
              <w:bottom w:val="nil"/>
              <w:right w:val="nil"/>
            </w:tcBorders>
          </w:tcPr>
          <w:p w14:paraId="53209D08" w14:textId="77777777" w:rsidR="00FD49DF" w:rsidRDefault="00000000">
            <w:pPr>
              <w:spacing w:after="0" w:line="259" w:lineRule="auto"/>
              <w:ind w:left="119" w:firstLine="0"/>
            </w:pPr>
            <w:r>
              <w:t xml:space="preserve">: 2.2 </w:t>
            </w:r>
          </w:p>
        </w:tc>
      </w:tr>
      <w:tr w:rsidR="00FD49DF" w14:paraId="3BE97CBD" w14:textId="77777777">
        <w:trPr>
          <w:trHeight w:val="221"/>
        </w:trPr>
        <w:tc>
          <w:tcPr>
            <w:tcW w:w="3685" w:type="dxa"/>
            <w:tcBorders>
              <w:top w:val="nil"/>
              <w:left w:val="nil"/>
              <w:bottom w:val="nil"/>
              <w:right w:val="nil"/>
            </w:tcBorders>
          </w:tcPr>
          <w:p w14:paraId="030595BE" w14:textId="77777777" w:rsidR="00FD49DF" w:rsidRDefault="00000000">
            <w:pPr>
              <w:spacing w:after="0" w:line="259" w:lineRule="auto"/>
              <w:ind w:left="0" w:firstLine="0"/>
            </w:pPr>
            <w:r>
              <w:t>Noodplan (</w:t>
            </w:r>
            <w:proofErr w:type="spellStart"/>
            <w:r>
              <w:t>EmS</w:t>
            </w:r>
            <w:proofErr w:type="spellEnd"/>
            <w:r>
              <w:t xml:space="preserve">)- Brand </w:t>
            </w:r>
          </w:p>
        </w:tc>
        <w:tc>
          <w:tcPr>
            <w:tcW w:w="6846" w:type="dxa"/>
            <w:gridSpan w:val="3"/>
            <w:tcBorders>
              <w:top w:val="nil"/>
              <w:left w:val="nil"/>
              <w:bottom w:val="nil"/>
              <w:right w:val="nil"/>
            </w:tcBorders>
          </w:tcPr>
          <w:p w14:paraId="084E38E6" w14:textId="77777777" w:rsidR="00FD49DF" w:rsidRDefault="00000000">
            <w:pPr>
              <w:spacing w:after="0" w:line="259" w:lineRule="auto"/>
              <w:ind w:left="119" w:firstLine="0"/>
            </w:pPr>
            <w:r>
              <w:t xml:space="preserve">: F-C </w:t>
            </w:r>
          </w:p>
        </w:tc>
      </w:tr>
      <w:tr w:rsidR="00FD49DF" w14:paraId="6B4FD4F8" w14:textId="77777777">
        <w:trPr>
          <w:trHeight w:val="603"/>
        </w:trPr>
        <w:tc>
          <w:tcPr>
            <w:tcW w:w="3685" w:type="dxa"/>
            <w:tcBorders>
              <w:top w:val="nil"/>
              <w:left w:val="nil"/>
              <w:bottom w:val="nil"/>
              <w:right w:val="nil"/>
            </w:tcBorders>
          </w:tcPr>
          <w:p w14:paraId="07633D70" w14:textId="77777777" w:rsidR="00FD49DF" w:rsidRDefault="00000000">
            <w:pPr>
              <w:spacing w:after="0" w:line="259" w:lineRule="auto"/>
              <w:ind w:left="28" w:right="1746" w:hanging="28"/>
            </w:pPr>
            <w:r>
              <w:t>Noodplan (</w:t>
            </w:r>
            <w:proofErr w:type="spellStart"/>
            <w:r>
              <w:t>EmS</w:t>
            </w:r>
            <w:proofErr w:type="spellEnd"/>
            <w:r>
              <w:t xml:space="preserve">)- Lek </w:t>
            </w:r>
            <w:r>
              <w:rPr>
                <w:b/>
                <w:u w:val="single" w:color="000000"/>
              </w:rPr>
              <w:t>14.4. Verpakkingsgroep</w:t>
            </w:r>
            <w:r>
              <w:rPr>
                <w:b/>
              </w:rPr>
              <w:t xml:space="preserve"> </w:t>
            </w:r>
          </w:p>
        </w:tc>
        <w:tc>
          <w:tcPr>
            <w:tcW w:w="6846" w:type="dxa"/>
            <w:gridSpan w:val="3"/>
            <w:tcBorders>
              <w:top w:val="nil"/>
              <w:left w:val="nil"/>
              <w:bottom w:val="nil"/>
              <w:right w:val="nil"/>
            </w:tcBorders>
          </w:tcPr>
          <w:p w14:paraId="0538B3A1" w14:textId="77777777" w:rsidR="00FD49DF" w:rsidRDefault="00000000">
            <w:pPr>
              <w:spacing w:after="0" w:line="259" w:lineRule="auto"/>
              <w:ind w:left="119" w:firstLine="0"/>
            </w:pPr>
            <w:r>
              <w:t xml:space="preserve">: S-V </w:t>
            </w:r>
          </w:p>
        </w:tc>
      </w:tr>
      <w:tr w:rsidR="00FD49DF" w14:paraId="2A4BD97C" w14:textId="77777777">
        <w:trPr>
          <w:trHeight w:val="483"/>
        </w:trPr>
        <w:tc>
          <w:tcPr>
            <w:tcW w:w="3685" w:type="dxa"/>
            <w:tcBorders>
              <w:top w:val="nil"/>
              <w:left w:val="nil"/>
              <w:bottom w:val="nil"/>
              <w:right w:val="nil"/>
            </w:tcBorders>
          </w:tcPr>
          <w:p w14:paraId="70AA11BF" w14:textId="77777777" w:rsidR="00FD49DF" w:rsidRDefault="00000000">
            <w:pPr>
              <w:spacing w:after="22" w:line="259" w:lineRule="auto"/>
              <w:ind w:left="0" w:firstLine="0"/>
            </w:pPr>
            <w:r>
              <w:t xml:space="preserve">Vervoer over de weg/spoor/ binnenwateren </w:t>
            </w:r>
          </w:p>
          <w:p w14:paraId="4777BCB4" w14:textId="77777777" w:rsidR="00FD49DF" w:rsidRDefault="00000000">
            <w:pPr>
              <w:spacing w:after="0" w:line="259" w:lineRule="auto"/>
              <w:ind w:left="0" w:firstLine="0"/>
            </w:pPr>
            <w:r>
              <w:t xml:space="preserve">(ADR/RID/ADN) </w:t>
            </w:r>
          </w:p>
        </w:tc>
        <w:tc>
          <w:tcPr>
            <w:tcW w:w="6846" w:type="dxa"/>
            <w:gridSpan w:val="3"/>
            <w:tcBorders>
              <w:top w:val="nil"/>
              <w:left w:val="nil"/>
              <w:bottom w:val="nil"/>
              <w:right w:val="nil"/>
            </w:tcBorders>
          </w:tcPr>
          <w:p w14:paraId="578F2A05" w14:textId="77777777" w:rsidR="00FD49DF" w:rsidRDefault="00000000">
            <w:pPr>
              <w:spacing w:after="0" w:line="259" w:lineRule="auto"/>
              <w:ind w:left="119" w:firstLine="0"/>
            </w:pPr>
            <w:r>
              <w:t xml:space="preserve">: Niet van toepassing. </w:t>
            </w:r>
          </w:p>
        </w:tc>
      </w:tr>
      <w:tr w:rsidR="00FD49DF" w14:paraId="7916AFFF" w14:textId="77777777">
        <w:trPr>
          <w:trHeight w:val="221"/>
        </w:trPr>
        <w:tc>
          <w:tcPr>
            <w:tcW w:w="3685" w:type="dxa"/>
            <w:tcBorders>
              <w:top w:val="nil"/>
              <w:left w:val="nil"/>
              <w:bottom w:val="nil"/>
              <w:right w:val="nil"/>
            </w:tcBorders>
          </w:tcPr>
          <w:p w14:paraId="3AE33174" w14:textId="77777777" w:rsidR="00FD49DF" w:rsidRDefault="00000000">
            <w:pPr>
              <w:spacing w:after="0" w:line="259" w:lineRule="auto"/>
              <w:ind w:left="0" w:firstLine="0"/>
            </w:pPr>
            <w:r>
              <w:t xml:space="preserve">Vervoer via de lucht (ICAO-TI / IATA-DGR) </w:t>
            </w:r>
          </w:p>
        </w:tc>
        <w:tc>
          <w:tcPr>
            <w:tcW w:w="6846" w:type="dxa"/>
            <w:gridSpan w:val="3"/>
            <w:tcBorders>
              <w:top w:val="nil"/>
              <w:left w:val="nil"/>
              <w:bottom w:val="nil"/>
              <w:right w:val="nil"/>
            </w:tcBorders>
          </w:tcPr>
          <w:p w14:paraId="38ED0CF4" w14:textId="77777777" w:rsidR="00FD49DF" w:rsidRDefault="00000000">
            <w:pPr>
              <w:spacing w:after="0" w:line="259" w:lineRule="auto"/>
              <w:ind w:left="119" w:firstLine="0"/>
            </w:pPr>
            <w:r>
              <w:t xml:space="preserve">: Niet van toepassing. </w:t>
            </w:r>
          </w:p>
        </w:tc>
      </w:tr>
      <w:tr w:rsidR="00FD49DF" w14:paraId="52BB2725" w14:textId="77777777">
        <w:trPr>
          <w:trHeight w:val="603"/>
        </w:trPr>
        <w:tc>
          <w:tcPr>
            <w:tcW w:w="3685" w:type="dxa"/>
            <w:tcBorders>
              <w:top w:val="nil"/>
              <w:left w:val="nil"/>
              <w:bottom w:val="nil"/>
              <w:right w:val="nil"/>
            </w:tcBorders>
          </w:tcPr>
          <w:p w14:paraId="766AD526" w14:textId="77777777" w:rsidR="00FD49DF" w:rsidRDefault="00000000">
            <w:pPr>
              <w:spacing w:after="142" w:line="259" w:lineRule="auto"/>
              <w:ind w:left="0" w:firstLine="0"/>
            </w:pPr>
            <w:r>
              <w:t xml:space="preserve">Vervoer over zee (IMDG) </w:t>
            </w:r>
          </w:p>
          <w:p w14:paraId="7B801B65" w14:textId="77777777" w:rsidR="00FD49DF" w:rsidRDefault="00000000">
            <w:pPr>
              <w:spacing w:after="0" w:line="259" w:lineRule="auto"/>
              <w:ind w:left="28" w:firstLine="0"/>
            </w:pPr>
            <w:r>
              <w:rPr>
                <w:b/>
                <w:u w:val="single" w:color="000000"/>
              </w:rPr>
              <w:t>14.5. Milieugevaren</w:t>
            </w:r>
            <w:r>
              <w:rPr>
                <w:b/>
              </w:rPr>
              <w:t xml:space="preserve"> </w:t>
            </w:r>
          </w:p>
        </w:tc>
        <w:tc>
          <w:tcPr>
            <w:tcW w:w="6846" w:type="dxa"/>
            <w:gridSpan w:val="3"/>
            <w:tcBorders>
              <w:top w:val="nil"/>
              <w:left w:val="nil"/>
              <w:bottom w:val="nil"/>
              <w:right w:val="nil"/>
            </w:tcBorders>
          </w:tcPr>
          <w:p w14:paraId="7CA7F6FC" w14:textId="77777777" w:rsidR="00FD49DF" w:rsidRDefault="00000000">
            <w:pPr>
              <w:spacing w:after="0" w:line="259" w:lineRule="auto"/>
              <w:ind w:left="119" w:firstLine="0"/>
            </w:pPr>
            <w:r>
              <w:t xml:space="preserve">: Niet van toepassing. </w:t>
            </w:r>
          </w:p>
        </w:tc>
      </w:tr>
      <w:tr w:rsidR="00FD49DF" w14:paraId="6E3DBEF5" w14:textId="77777777">
        <w:trPr>
          <w:trHeight w:val="483"/>
        </w:trPr>
        <w:tc>
          <w:tcPr>
            <w:tcW w:w="3685" w:type="dxa"/>
            <w:tcBorders>
              <w:top w:val="nil"/>
              <w:left w:val="nil"/>
              <w:bottom w:val="nil"/>
              <w:right w:val="nil"/>
            </w:tcBorders>
          </w:tcPr>
          <w:p w14:paraId="70D98B2F" w14:textId="77777777" w:rsidR="00FD49DF" w:rsidRDefault="00000000">
            <w:pPr>
              <w:spacing w:after="22" w:line="259" w:lineRule="auto"/>
              <w:ind w:left="0" w:firstLine="0"/>
            </w:pPr>
            <w:r>
              <w:t xml:space="preserve">Vervoer over de weg/spoor/ binnenwateren </w:t>
            </w:r>
          </w:p>
          <w:p w14:paraId="64BD749F" w14:textId="77777777" w:rsidR="00FD49DF" w:rsidRDefault="00000000">
            <w:pPr>
              <w:spacing w:after="0" w:line="259" w:lineRule="auto"/>
              <w:ind w:left="0" w:firstLine="0"/>
            </w:pPr>
            <w:r>
              <w:t xml:space="preserve">(ADR/RID/ADN) </w:t>
            </w:r>
          </w:p>
        </w:tc>
        <w:tc>
          <w:tcPr>
            <w:tcW w:w="6846" w:type="dxa"/>
            <w:gridSpan w:val="3"/>
            <w:tcBorders>
              <w:top w:val="nil"/>
              <w:left w:val="nil"/>
              <w:bottom w:val="nil"/>
              <w:right w:val="nil"/>
            </w:tcBorders>
          </w:tcPr>
          <w:p w14:paraId="532FDCFD" w14:textId="77777777" w:rsidR="00FD49DF" w:rsidRDefault="00000000">
            <w:pPr>
              <w:spacing w:after="0" w:line="259" w:lineRule="auto"/>
              <w:ind w:left="119" w:firstLine="0"/>
            </w:pPr>
            <w:r>
              <w:t xml:space="preserve">: Geen. </w:t>
            </w:r>
          </w:p>
        </w:tc>
      </w:tr>
      <w:tr w:rsidR="00FD49DF" w14:paraId="27762362" w14:textId="77777777">
        <w:trPr>
          <w:trHeight w:val="221"/>
        </w:trPr>
        <w:tc>
          <w:tcPr>
            <w:tcW w:w="3685" w:type="dxa"/>
            <w:tcBorders>
              <w:top w:val="nil"/>
              <w:left w:val="nil"/>
              <w:bottom w:val="nil"/>
              <w:right w:val="nil"/>
            </w:tcBorders>
          </w:tcPr>
          <w:p w14:paraId="51D3B02B" w14:textId="77777777" w:rsidR="00FD49DF" w:rsidRDefault="00000000">
            <w:pPr>
              <w:spacing w:after="0" w:line="259" w:lineRule="auto"/>
              <w:ind w:left="0" w:firstLine="0"/>
            </w:pPr>
            <w:r>
              <w:t xml:space="preserve">Vervoer via de lucht (ICAO-TI / IATA-DGR) </w:t>
            </w:r>
          </w:p>
        </w:tc>
        <w:tc>
          <w:tcPr>
            <w:tcW w:w="6846" w:type="dxa"/>
            <w:gridSpan w:val="3"/>
            <w:tcBorders>
              <w:top w:val="nil"/>
              <w:left w:val="nil"/>
              <w:bottom w:val="nil"/>
              <w:right w:val="nil"/>
            </w:tcBorders>
          </w:tcPr>
          <w:p w14:paraId="411A4281" w14:textId="77777777" w:rsidR="00FD49DF" w:rsidRDefault="00000000">
            <w:pPr>
              <w:spacing w:after="0" w:line="259" w:lineRule="auto"/>
              <w:ind w:left="119" w:firstLine="0"/>
            </w:pPr>
            <w:r>
              <w:t xml:space="preserve">: Geen. </w:t>
            </w:r>
          </w:p>
        </w:tc>
      </w:tr>
      <w:tr w:rsidR="00FD49DF" w14:paraId="5C15FA31" w14:textId="77777777">
        <w:trPr>
          <w:trHeight w:val="526"/>
        </w:trPr>
        <w:tc>
          <w:tcPr>
            <w:tcW w:w="3685" w:type="dxa"/>
            <w:tcBorders>
              <w:top w:val="nil"/>
              <w:left w:val="nil"/>
              <w:bottom w:val="nil"/>
              <w:right w:val="nil"/>
            </w:tcBorders>
          </w:tcPr>
          <w:p w14:paraId="7A383C3E" w14:textId="77777777" w:rsidR="00FD49DF" w:rsidRDefault="00000000">
            <w:pPr>
              <w:spacing w:after="142" w:line="259" w:lineRule="auto"/>
              <w:ind w:left="0" w:firstLine="0"/>
            </w:pPr>
            <w:r>
              <w:t xml:space="preserve">Vervoer over zee (IMDG) </w:t>
            </w:r>
          </w:p>
          <w:p w14:paraId="5A6C07F7" w14:textId="77777777" w:rsidR="00FD49DF" w:rsidRDefault="00000000">
            <w:pPr>
              <w:spacing w:after="0" w:line="259" w:lineRule="auto"/>
              <w:ind w:left="28" w:firstLine="0"/>
            </w:pPr>
            <w:r>
              <w:rPr>
                <w:b/>
                <w:u w:val="single" w:color="000000"/>
              </w:rPr>
              <w:t>14.6. Bijzondere voorzorgen voor de gebruiker</w:t>
            </w:r>
            <w:r>
              <w:rPr>
                <w:b/>
              </w:rPr>
              <w:t xml:space="preserve"> </w:t>
            </w:r>
          </w:p>
        </w:tc>
        <w:tc>
          <w:tcPr>
            <w:tcW w:w="6846" w:type="dxa"/>
            <w:gridSpan w:val="3"/>
            <w:tcBorders>
              <w:top w:val="nil"/>
              <w:left w:val="nil"/>
              <w:bottom w:val="nil"/>
              <w:right w:val="nil"/>
            </w:tcBorders>
          </w:tcPr>
          <w:p w14:paraId="7D7A68DE" w14:textId="77777777" w:rsidR="00FD49DF" w:rsidRDefault="00000000">
            <w:pPr>
              <w:spacing w:after="0" w:line="259" w:lineRule="auto"/>
              <w:ind w:left="119" w:firstLine="0"/>
            </w:pPr>
            <w:r>
              <w:t xml:space="preserve">: Geen. </w:t>
            </w:r>
          </w:p>
        </w:tc>
      </w:tr>
      <w:tr w:rsidR="00FD49DF" w14:paraId="4F99385A" w14:textId="77777777">
        <w:trPr>
          <w:trHeight w:val="3836"/>
        </w:trPr>
        <w:tc>
          <w:tcPr>
            <w:tcW w:w="10531" w:type="dxa"/>
            <w:gridSpan w:val="4"/>
            <w:tcBorders>
              <w:top w:val="nil"/>
              <w:left w:val="nil"/>
              <w:bottom w:val="nil"/>
              <w:right w:val="nil"/>
            </w:tcBorders>
            <w:vAlign w:val="bottom"/>
          </w:tcPr>
          <w:p w14:paraId="522C1938" w14:textId="77777777" w:rsidR="00FD49DF" w:rsidRDefault="00000000">
            <w:pPr>
              <w:tabs>
                <w:tab w:val="center" w:pos="3685"/>
                <w:tab w:val="center" w:pos="3968"/>
              </w:tabs>
              <w:spacing w:after="41" w:line="259" w:lineRule="auto"/>
              <w:ind w:left="0" w:firstLine="0"/>
            </w:pPr>
            <w:r>
              <w:rPr>
                <w:b/>
              </w:rPr>
              <w:t xml:space="preserve">Verpakkingsinstructie (s) </w:t>
            </w:r>
            <w:r>
              <w:rPr>
                <w:b/>
              </w:rPr>
              <w:tab/>
            </w:r>
            <w:r>
              <w:t xml:space="preserve"> </w:t>
            </w:r>
            <w:r>
              <w:tab/>
              <w:t xml:space="preserve"> </w:t>
            </w:r>
          </w:p>
          <w:p w14:paraId="00D05702" w14:textId="77777777" w:rsidR="00FD49DF" w:rsidRDefault="00000000">
            <w:pPr>
              <w:tabs>
                <w:tab w:val="center" w:pos="4095"/>
              </w:tabs>
              <w:spacing w:after="27" w:line="259" w:lineRule="auto"/>
              <w:ind w:left="0" w:firstLine="0"/>
            </w:pPr>
            <w:r>
              <w:t xml:space="preserve">Vervoer over de weg/spoor/ binnenwateren </w:t>
            </w:r>
            <w:r>
              <w:tab/>
              <w:t xml:space="preserve">: P200. </w:t>
            </w:r>
          </w:p>
          <w:p w14:paraId="53A69D26" w14:textId="77777777" w:rsidR="00FD49DF" w:rsidRDefault="00000000">
            <w:pPr>
              <w:spacing w:after="36" w:line="259" w:lineRule="auto"/>
              <w:ind w:left="0" w:firstLine="0"/>
            </w:pPr>
            <w:r>
              <w:t xml:space="preserve">(ADR/RID/ADN) </w:t>
            </w:r>
          </w:p>
          <w:p w14:paraId="39E7A834" w14:textId="77777777" w:rsidR="00FD49DF" w:rsidRDefault="00000000">
            <w:pPr>
              <w:tabs>
                <w:tab w:val="center" w:pos="3685"/>
                <w:tab w:val="center" w:pos="3968"/>
              </w:tabs>
              <w:spacing w:after="41" w:line="259" w:lineRule="auto"/>
              <w:ind w:left="0" w:firstLine="0"/>
            </w:pPr>
            <w:r>
              <w:t xml:space="preserve">Vervoer via de lucht (ICAO-TI / IATA-DGR) </w:t>
            </w:r>
            <w:r>
              <w:tab/>
              <w:t xml:space="preserve"> </w:t>
            </w:r>
            <w:r>
              <w:tab/>
              <w:t xml:space="preserve"> </w:t>
            </w:r>
          </w:p>
          <w:p w14:paraId="072C9954" w14:textId="77777777" w:rsidR="00FD49DF" w:rsidRDefault="00000000">
            <w:pPr>
              <w:tabs>
                <w:tab w:val="center" w:pos="4042"/>
              </w:tabs>
              <w:spacing w:after="41" w:line="259" w:lineRule="auto"/>
              <w:ind w:left="0" w:firstLine="0"/>
            </w:pPr>
            <w:r>
              <w:t xml:space="preserve">     Passagier - en vrachtvliegtuig </w:t>
            </w:r>
            <w:r>
              <w:tab/>
              <w:t xml:space="preserve">: 200. </w:t>
            </w:r>
          </w:p>
          <w:p w14:paraId="5502D51A" w14:textId="77777777" w:rsidR="00FD49DF" w:rsidRDefault="00000000">
            <w:pPr>
              <w:tabs>
                <w:tab w:val="center" w:pos="4042"/>
              </w:tabs>
              <w:spacing w:after="41" w:line="259" w:lineRule="auto"/>
              <w:ind w:left="0" w:firstLine="0"/>
            </w:pPr>
            <w:r>
              <w:t xml:space="preserve">     Enkel vrachtvliegtuig. </w:t>
            </w:r>
            <w:r>
              <w:tab/>
              <w:t xml:space="preserve">: 200. </w:t>
            </w:r>
          </w:p>
          <w:p w14:paraId="68B61904" w14:textId="77777777" w:rsidR="00FD49DF" w:rsidRDefault="00000000">
            <w:pPr>
              <w:tabs>
                <w:tab w:val="center" w:pos="4095"/>
              </w:tabs>
              <w:spacing w:after="41" w:line="259" w:lineRule="auto"/>
              <w:ind w:left="0" w:firstLine="0"/>
            </w:pPr>
            <w:r>
              <w:t xml:space="preserve">Vervoer over zee (IMDG) </w:t>
            </w:r>
            <w:r>
              <w:tab/>
              <w:t xml:space="preserve">: P200. </w:t>
            </w:r>
          </w:p>
          <w:p w14:paraId="2CEA8EBD" w14:textId="77777777" w:rsidR="00FD49DF" w:rsidRDefault="00000000">
            <w:pPr>
              <w:spacing w:after="41" w:line="259" w:lineRule="auto"/>
              <w:ind w:left="0" w:firstLine="0"/>
            </w:pPr>
            <w:r>
              <w:t xml:space="preserve"> </w:t>
            </w:r>
            <w:r>
              <w:tab/>
              <w:t xml:space="preserve"> </w:t>
            </w:r>
            <w:r>
              <w:tab/>
              <w:t xml:space="preserve"> </w:t>
            </w:r>
          </w:p>
          <w:p w14:paraId="3D72ABCC" w14:textId="77777777" w:rsidR="00FD49DF" w:rsidRDefault="00000000">
            <w:pPr>
              <w:spacing w:after="0" w:line="291" w:lineRule="auto"/>
              <w:ind w:left="3968" w:hanging="3968"/>
            </w:pPr>
            <w:r>
              <w:t xml:space="preserve">Specifieke voorzorgsmaatregelen bij transport </w:t>
            </w:r>
            <w:r>
              <w:tab/>
              <w:t xml:space="preserve">: Vermijd vervoer in wagens waar de laadruimte niet gescheiden is van de bestuurdersruimte. Zorg ervoor dat de bestuurder op de hoogte is van de mogelijke gevaren van de lading en dat hij weet hoe te handelen bij ongeval of noodsituatie. </w:t>
            </w:r>
          </w:p>
          <w:p w14:paraId="7335815B" w14:textId="77777777" w:rsidR="00FD49DF" w:rsidRDefault="00000000">
            <w:pPr>
              <w:spacing w:after="22" w:line="259" w:lineRule="auto"/>
              <w:ind w:left="0" w:right="319" w:firstLine="0"/>
              <w:jc w:val="center"/>
            </w:pPr>
            <w:r>
              <w:t xml:space="preserve">Alvorens cilinders te vervoeren : </w:t>
            </w:r>
          </w:p>
          <w:p w14:paraId="66B06E80" w14:textId="77777777" w:rsidR="00FD49DF" w:rsidRDefault="00000000">
            <w:pPr>
              <w:numPr>
                <w:ilvl w:val="0"/>
                <w:numId w:val="3"/>
              </w:numPr>
              <w:spacing w:after="22" w:line="259" w:lineRule="auto"/>
              <w:ind w:right="155" w:firstLine="0"/>
              <w:jc w:val="center"/>
            </w:pPr>
            <w:r>
              <w:t xml:space="preserve">Zorg voor voldoende ventilatie. </w:t>
            </w:r>
          </w:p>
          <w:p w14:paraId="198C1AD0" w14:textId="77777777" w:rsidR="00FD49DF" w:rsidRDefault="00000000">
            <w:pPr>
              <w:numPr>
                <w:ilvl w:val="0"/>
                <w:numId w:val="3"/>
              </w:numPr>
              <w:spacing w:after="22" w:line="259" w:lineRule="auto"/>
              <w:ind w:right="155" w:firstLine="0"/>
              <w:jc w:val="center"/>
            </w:pPr>
            <w:r>
              <w:t xml:space="preserve">Zorg dat de houders goed beveiligd zijn. </w:t>
            </w:r>
          </w:p>
          <w:p w14:paraId="2EED7023" w14:textId="77777777" w:rsidR="00FD49DF" w:rsidRDefault="00000000">
            <w:pPr>
              <w:numPr>
                <w:ilvl w:val="0"/>
                <w:numId w:val="3"/>
              </w:numPr>
              <w:spacing w:after="22" w:line="259" w:lineRule="auto"/>
              <w:ind w:right="155" w:firstLine="0"/>
              <w:jc w:val="center"/>
            </w:pPr>
            <w:r>
              <w:t xml:space="preserve">Controleer of de kraan goed gesloten is en niet lekt. </w:t>
            </w:r>
          </w:p>
          <w:p w14:paraId="65F3A8A2" w14:textId="77777777" w:rsidR="00FD49DF" w:rsidRDefault="00000000">
            <w:pPr>
              <w:numPr>
                <w:ilvl w:val="0"/>
                <w:numId w:val="3"/>
              </w:numPr>
              <w:spacing w:after="0" w:line="259" w:lineRule="auto"/>
              <w:ind w:right="155" w:firstLine="0"/>
              <w:jc w:val="center"/>
            </w:pPr>
            <w:r>
              <w:t xml:space="preserve">Controleer of de blindmoer - of plug (indien aanwezig) degelijk bevestigd is. - Controleer of de kraanbescherming (indien aanwezig) degelijk bevestigd is. </w:t>
            </w:r>
          </w:p>
        </w:tc>
      </w:tr>
    </w:tbl>
    <w:p w14:paraId="4413A4F2" w14:textId="77777777" w:rsidR="00FD49DF" w:rsidRDefault="00000000">
      <w:pPr>
        <w:spacing w:after="115" w:line="259" w:lineRule="auto"/>
        <w:ind w:left="23" w:right="937"/>
      </w:pPr>
      <w:r>
        <w:rPr>
          <w:b/>
          <w:u w:val="single" w:color="000000"/>
        </w:rPr>
        <w:t>14.7. Zeevervoer in bulk overeenkomstig IMO-instrumenten</w:t>
      </w:r>
      <w:r>
        <w:rPr>
          <w:b/>
        </w:rPr>
        <w:t xml:space="preserve"> </w:t>
      </w:r>
    </w:p>
    <w:p w14:paraId="40AB9FFF" w14:textId="77777777" w:rsidR="00FD49DF" w:rsidRDefault="00000000">
      <w:pPr>
        <w:tabs>
          <w:tab w:val="center" w:pos="4622"/>
        </w:tabs>
        <w:spacing w:after="501"/>
        <w:ind w:left="0" w:firstLine="0"/>
      </w:pPr>
      <w:r>
        <w:t xml:space="preserve"> </w:t>
      </w:r>
      <w:r>
        <w:tab/>
        <w:t xml:space="preserve"> Niet van toepassing. </w:t>
      </w:r>
    </w:p>
    <w:p w14:paraId="1325C970" w14:textId="77777777" w:rsidR="00FD49DF" w:rsidRDefault="00000000">
      <w:pPr>
        <w:pStyle w:val="Kop1"/>
        <w:ind w:left="23"/>
      </w:pPr>
      <w:r>
        <w:lastRenderedPageBreak/>
        <w:t xml:space="preserve">RUBRIEK 15: Regelgeving </w:t>
      </w:r>
    </w:p>
    <w:p w14:paraId="2BAD9253" w14:textId="77777777" w:rsidR="00FD49DF" w:rsidRDefault="00000000">
      <w:pPr>
        <w:pStyle w:val="Kop2"/>
        <w:spacing w:after="0" w:line="397" w:lineRule="auto"/>
        <w:ind w:left="23" w:right="937"/>
      </w:pPr>
      <w:r>
        <w:t>15.1. Specifieke veiligheids-, gezondheids- en milieureglementen en -wetgeving voor de stof of het mengsel</w:t>
      </w:r>
      <w:r>
        <w:rPr>
          <w:u w:val="none"/>
        </w:rPr>
        <w:t xml:space="preserve"> EU-voorschriften </w:t>
      </w:r>
    </w:p>
    <w:p w14:paraId="3CD33C51" w14:textId="77777777" w:rsidR="00FD49DF" w:rsidRDefault="00000000">
      <w:pPr>
        <w:spacing w:after="144" w:line="259" w:lineRule="auto"/>
        <w:ind w:left="0" w:firstLine="0"/>
      </w:pPr>
      <w:r>
        <w:rPr>
          <w:sz w:val="2"/>
        </w:rPr>
        <w:t xml:space="preserve"> </w:t>
      </w:r>
    </w:p>
    <w:p w14:paraId="0EBDB1D1" w14:textId="77777777" w:rsidR="00FD49DF" w:rsidRDefault="00000000">
      <w:pPr>
        <w:tabs>
          <w:tab w:val="center" w:pos="4104"/>
        </w:tabs>
        <w:ind w:left="0" w:firstLine="0"/>
      </w:pPr>
      <w:r>
        <w:t xml:space="preserve">Gebruiksbeperkingen </w:t>
      </w:r>
      <w:r>
        <w:tab/>
        <w:t xml:space="preserve">: Geen. </w:t>
      </w:r>
    </w:p>
    <w:p w14:paraId="1E5B4FDB" w14:textId="77777777" w:rsidR="00FD49DF" w:rsidRDefault="00000000">
      <w:pPr>
        <w:ind w:left="23" w:right="809"/>
      </w:pPr>
      <w:r>
        <w:t xml:space="preserve">Overige voorschriften aangaande voorlichting, </w:t>
      </w:r>
      <w:r>
        <w:tab/>
        <w:t xml:space="preserve">: Zorg ervoor dat alle nationale/plaatselijke voorschriften gekend zijn. beperkingen en verboden </w:t>
      </w:r>
      <w:r>
        <w:tab/>
        <w:t xml:space="preserve">Niet opgenomen in de PIC-lijst (Verordening EU 649/2012). </w:t>
      </w:r>
    </w:p>
    <w:p w14:paraId="30134F7D" w14:textId="77777777" w:rsidR="00FD49DF" w:rsidRDefault="00000000">
      <w:pPr>
        <w:spacing w:after="138"/>
        <w:ind w:left="13" w:right="1850" w:firstLine="3968"/>
      </w:pPr>
      <w:r>
        <w:t xml:space="preserve">Niet opgenomen in de POP (Verordening EU 2019/1021). </w:t>
      </w:r>
      <w:proofErr w:type="spellStart"/>
      <w:r>
        <w:t>Seveso</w:t>
      </w:r>
      <w:proofErr w:type="spellEnd"/>
      <w:r>
        <w:t xml:space="preserve"> richtlijn 2012/18/EU (</w:t>
      </w:r>
      <w:proofErr w:type="spellStart"/>
      <w:r>
        <w:t>Seveso</w:t>
      </w:r>
      <w:proofErr w:type="spellEnd"/>
      <w:r>
        <w:t xml:space="preserve"> III) </w:t>
      </w:r>
      <w:r>
        <w:tab/>
        <w:t xml:space="preserve">: niet aangehaald. </w:t>
      </w:r>
    </w:p>
    <w:p w14:paraId="6FDD3A76" w14:textId="77777777" w:rsidR="00FD49DF" w:rsidRDefault="00000000">
      <w:pPr>
        <w:spacing w:after="92"/>
        <w:ind w:left="-5" w:right="5511"/>
      </w:pPr>
      <w:r>
        <w:rPr>
          <w:b/>
        </w:rPr>
        <w:t xml:space="preserve">Nationale voorschriften </w:t>
      </w:r>
    </w:p>
    <w:p w14:paraId="1518A8B9" w14:textId="77777777" w:rsidR="00FD49DF" w:rsidRDefault="00000000">
      <w:pPr>
        <w:tabs>
          <w:tab w:val="center" w:pos="6274"/>
        </w:tabs>
        <w:ind w:left="0" w:firstLine="0"/>
      </w:pPr>
      <w:r>
        <w:t xml:space="preserve">Referentie Wetgeving </w:t>
      </w:r>
      <w:r>
        <w:tab/>
        <w:t xml:space="preserve">: Zorg ervoor dat alle nationale/plaatselijke voorschriften gekend zijn. </w:t>
      </w:r>
    </w:p>
    <w:p w14:paraId="6E0D6B64" w14:textId="77777777" w:rsidR="00FD49DF" w:rsidRDefault="00000000">
      <w:pPr>
        <w:pStyle w:val="Kop2"/>
        <w:ind w:left="23" w:right="937"/>
      </w:pPr>
      <w:r>
        <w:t xml:space="preserve">15.2. </w:t>
      </w:r>
      <w:proofErr w:type="spellStart"/>
      <w:r>
        <w:t>Chemischeveiligheidsbeoordeling</w:t>
      </w:r>
      <w:proofErr w:type="spellEnd"/>
      <w:r>
        <w:rPr>
          <w:u w:val="none"/>
        </w:rPr>
        <w:t xml:space="preserve"> </w:t>
      </w:r>
    </w:p>
    <w:p w14:paraId="13DDBF49" w14:textId="77777777" w:rsidR="00FD49DF" w:rsidRDefault="00000000">
      <w:pPr>
        <w:spacing w:after="492"/>
        <w:ind w:left="3981" w:hanging="3968"/>
      </w:pPr>
      <w:r>
        <w:t xml:space="preserve"> </w:t>
      </w:r>
      <w:r>
        <w:tab/>
        <w:t xml:space="preserve"> Een chemische veiligheidsbeoordeling (CSA) hoeft niet uitgevoerd te worden voor dit product. </w:t>
      </w:r>
    </w:p>
    <w:p w14:paraId="3D0012FC" w14:textId="77777777" w:rsidR="00FD49DF" w:rsidRDefault="00000000">
      <w:pPr>
        <w:pStyle w:val="Kop1"/>
        <w:spacing w:after="0"/>
        <w:ind w:left="23"/>
      </w:pPr>
      <w:r>
        <w:t xml:space="preserve">RUBRIEK 16: Overige informatie </w:t>
      </w:r>
    </w:p>
    <w:tbl>
      <w:tblPr>
        <w:tblStyle w:val="TableGrid"/>
        <w:tblW w:w="10522" w:type="dxa"/>
        <w:tblInd w:w="0" w:type="dxa"/>
        <w:tblLook w:val="04A0" w:firstRow="1" w:lastRow="0" w:firstColumn="1" w:lastColumn="0" w:noHBand="0" w:noVBand="1"/>
      </w:tblPr>
      <w:tblGrid>
        <w:gridCol w:w="3745"/>
        <w:gridCol w:w="6777"/>
      </w:tblGrid>
      <w:tr w:rsidR="00FD49DF" w14:paraId="5C1138EB" w14:textId="77777777">
        <w:trPr>
          <w:trHeight w:val="406"/>
        </w:trPr>
        <w:tc>
          <w:tcPr>
            <w:tcW w:w="3745" w:type="dxa"/>
            <w:tcBorders>
              <w:top w:val="nil"/>
              <w:left w:val="nil"/>
              <w:bottom w:val="nil"/>
              <w:right w:val="nil"/>
            </w:tcBorders>
          </w:tcPr>
          <w:p w14:paraId="46E5219E" w14:textId="77777777" w:rsidR="00FD49DF" w:rsidRDefault="00000000">
            <w:pPr>
              <w:spacing w:after="22" w:line="259" w:lineRule="auto"/>
              <w:ind w:left="0" w:firstLine="0"/>
            </w:pPr>
            <w:r>
              <w:t xml:space="preserve">Vermelding van wijzigingen </w:t>
            </w:r>
          </w:p>
          <w:p w14:paraId="5F477C98" w14:textId="77777777" w:rsidR="00FD49DF" w:rsidRDefault="00000000">
            <w:pPr>
              <w:spacing w:after="0" w:line="259" w:lineRule="auto"/>
              <w:ind w:left="0" w:firstLine="0"/>
            </w:pPr>
            <w:r>
              <w:t xml:space="preserve"> </w:t>
            </w:r>
          </w:p>
        </w:tc>
        <w:tc>
          <w:tcPr>
            <w:tcW w:w="6778" w:type="dxa"/>
            <w:tcBorders>
              <w:top w:val="nil"/>
              <w:left w:val="nil"/>
              <w:bottom w:val="nil"/>
              <w:right w:val="nil"/>
            </w:tcBorders>
          </w:tcPr>
          <w:p w14:paraId="5483B706" w14:textId="77777777" w:rsidR="00FD49DF" w:rsidRDefault="00000000">
            <w:pPr>
              <w:spacing w:after="0" w:line="259" w:lineRule="auto"/>
              <w:ind w:left="59" w:firstLine="0"/>
            </w:pPr>
            <w:r>
              <w:t xml:space="preserve">: Veiligheidsinformatieblad in overeenstemming met verordening (EU) no 2020/878. </w:t>
            </w:r>
          </w:p>
        </w:tc>
      </w:tr>
      <w:tr w:rsidR="00FD49DF" w14:paraId="782EDE0A" w14:textId="77777777">
        <w:trPr>
          <w:trHeight w:val="6402"/>
        </w:trPr>
        <w:tc>
          <w:tcPr>
            <w:tcW w:w="3745" w:type="dxa"/>
            <w:tcBorders>
              <w:top w:val="nil"/>
              <w:left w:val="nil"/>
              <w:bottom w:val="nil"/>
              <w:right w:val="nil"/>
            </w:tcBorders>
          </w:tcPr>
          <w:p w14:paraId="1BC1841D" w14:textId="77777777" w:rsidR="00FD49DF" w:rsidRDefault="00000000">
            <w:pPr>
              <w:spacing w:after="0" w:line="259" w:lineRule="auto"/>
              <w:ind w:left="0" w:firstLine="0"/>
            </w:pPr>
            <w:r>
              <w:t xml:space="preserve">Afkortingen en acroniemen </w:t>
            </w:r>
          </w:p>
        </w:tc>
        <w:tc>
          <w:tcPr>
            <w:tcW w:w="6778" w:type="dxa"/>
            <w:tcBorders>
              <w:top w:val="nil"/>
              <w:left w:val="nil"/>
              <w:bottom w:val="nil"/>
              <w:right w:val="nil"/>
            </w:tcBorders>
          </w:tcPr>
          <w:p w14:paraId="69F5FFDC" w14:textId="77777777" w:rsidR="00FD49DF" w:rsidRDefault="00000000">
            <w:pPr>
              <w:spacing w:after="22" w:line="259" w:lineRule="auto"/>
              <w:ind w:left="60" w:firstLine="0"/>
            </w:pPr>
            <w:r>
              <w:t xml:space="preserve">: ATE - Acute </w:t>
            </w:r>
            <w:proofErr w:type="spellStart"/>
            <w:r>
              <w:t>Toxicity</w:t>
            </w:r>
            <w:proofErr w:type="spellEnd"/>
            <w:r>
              <w:t xml:space="preserve"> </w:t>
            </w:r>
            <w:proofErr w:type="spellStart"/>
            <w:r>
              <w:t>Estimate</w:t>
            </w:r>
            <w:proofErr w:type="spellEnd"/>
            <w:r>
              <w:t xml:space="preserve"> - acute Toxiciteitsschattingen. </w:t>
            </w:r>
          </w:p>
          <w:p w14:paraId="1D658506" w14:textId="77777777" w:rsidR="00FD49DF" w:rsidRDefault="00000000">
            <w:pPr>
              <w:spacing w:after="0" w:line="288" w:lineRule="auto"/>
              <w:ind w:left="223" w:firstLine="0"/>
            </w:pPr>
            <w:r>
              <w:t xml:space="preserve">CLP - </w:t>
            </w:r>
            <w:proofErr w:type="spellStart"/>
            <w:r>
              <w:t>Classification</w:t>
            </w:r>
            <w:proofErr w:type="spellEnd"/>
            <w:r>
              <w:t xml:space="preserve"> </w:t>
            </w:r>
            <w:proofErr w:type="spellStart"/>
            <w:r>
              <w:t>Labelling</w:t>
            </w:r>
            <w:proofErr w:type="spellEnd"/>
            <w:r>
              <w:t xml:space="preserve"> </w:t>
            </w:r>
            <w:proofErr w:type="spellStart"/>
            <w:r>
              <w:t>Pakaging</w:t>
            </w:r>
            <w:proofErr w:type="spellEnd"/>
            <w:r>
              <w:t xml:space="preserve">; verordening (EG) No 1272/2008 betreffende classificatie, etikettering en verpakking. </w:t>
            </w:r>
          </w:p>
          <w:p w14:paraId="5AACF272" w14:textId="77777777" w:rsidR="00FD49DF" w:rsidRPr="003E14B8" w:rsidRDefault="00000000">
            <w:pPr>
              <w:spacing w:after="22" w:line="259" w:lineRule="auto"/>
              <w:ind w:left="223" w:firstLine="0"/>
              <w:rPr>
                <w:lang w:val="en-GB"/>
              </w:rPr>
            </w:pPr>
            <w:r w:rsidRPr="003E14B8">
              <w:rPr>
                <w:lang w:val="en-GB"/>
              </w:rPr>
              <w:t xml:space="preserve">REACH - Registration, Evaluation, Authorisation and Restriction of Chemicals - </w:t>
            </w:r>
            <w:proofErr w:type="spellStart"/>
            <w:r w:rsidRPr="003E14B8">
              <w:rPr>
                <w:lang w:val="en-GB"/>
              </w:rPr>
              <w:t>Verordening</w:t>
            </w:r>
            <w:proofErr w:type="spellEnd"/>
            <w:r w:rsidRPr="003E14B8">
              <w:rPr>
                <w:lang w:val="en-GB"/>
              </w:rPr>
              <w:t xml:space="preserve"> </w:t>
            </w:r>
          </w:p>
          <w:p w14:paraId="37DDF341" w14:textId="77777777" w:rsidR="00FD49DF" w:rsidRDefault="00000000">
            <w:pPr>
              <w:spacing w:after="0" w:line="288" w:lineRule="auto"/>
              <w:ind w:left="223" w:firstLine="0"/>
            </w:pPr>
            <w:r>
              <w:t xml:space="preserve">(EG) no1907-2006 inzake de registratie en beoordeling van en de autorisatie en beperkingen ten aanzien van chemische stoffen. </w:t>
            </w:r>
          </w:p>
          <w:p w14:paraId="58C9D768" w14:textId="77777777" w:rsidR="00FD49DF" w:rsidRDefault="00000000">
            <w:pPr>
              <w:spacing w:after="0" w:line="288" w:lineRule="auto"/>
              <w:ind w:left="223" w:firstLine="0"/>
            </w:pPr>
            <w:r>
              <w:t xml:space="preserve">EINECS - European Inventory of </w:t>
            </w:r>
            <w:proofErr w:type="spellStart"/>
            <w:r>
              <w:t>Existing</w:t>
            </w:r>
            <w:proofErr w:type="spellEnd"/>
            <w:r>
              <w:t xml:space="preserve"> Commercial Chemical </w:t>
            </w:r>
            <w:proofErr w:type="spellStart"/>
            <w:r>
              <w:t>Substances</w:t>
            </w:r>
            <w:proofErr w:type="spellEnd"/>
            <w:r>
              <w:t xml:space="preserve">  -Europese lijst van bestaande commerciële  stoffen. </w:t>
            </w:r>
          </w:p>
          <w:p w14:paraId="5259A5F8" w14:textId="77777777" w:rsidR="00FD49DF" w:rsidRDefault="00000000">
            <w:pPr>
              <w:spacing w:after="22" w:line="259" w:lineRule="auto"/>
              <w:ind w:left="223" w:firstLine="0"/>
            </w:pPr>
            <w:r>
              <w:t xml:space="preserve">CAS </w:t>
            </w:r>
            <w:proofErr w:type="spellStart"/>
            <w:r>
              <w:t>nr</w:t>
            </w:r>
            <w:proofErr w:type="spellEnd"/>
            <w:r>
              <w:t xml:space="preserve"> - Numerieke identificatie voor chemicaliën. </w:t>
            </w:r>
          </w:p>
          <w:p w14:paraId="5440F83B" w14:textId="77777777" w:rsidR="00FD49DF" w:rsidRDefault="00000000">
            <w:pPr>
              <w:spacing w:after="22" w:line="259" w:lineRule="auto"/>
              <w:ind w:left="223" w:firstLine="0"/>
            </w:pPr>
            <w:r>
              <w:t xml:space="preserve">LC50 - </w:t>
            </w:r>
            <w:proofErr w:type="spellStart"/>
            <w:r>
              <w:t>Lethal</w:t>
            </w:r>
            <w:proofErr w:type="spellEnd"/>
            <w:r>
              <w:t xml:space="preserve"> </w:t>
            </w:r>
            <w:proofErr w:type="spellStart"/>
            <w:r>
              <w:t>concentration</w:t>
            </w:r>
            <w:proofErr w:type="spellEnd"/>
            <w:r>
              <w:t xml:space="preserve"> - Dodelijke concentratie voor 50% van de geteste populatie. </w:t>
            </w:r>
          </w:p>
          <w:p w14:paraId="5B7FC0CE" w14:textId="77777777" w:rsidR="00FD49DF" w:rsidRDefault="00000000">
            <w:pPr>
              <w:spacing w:after="22" w:line="259" w:lineRule="auto"/>
              <w:ind w:left="223" w:firstLine="0"/>
            </w:pPr>
            <w:r>
              <w:t xml:space="preserve">RMM - Risk Management </w:t>
            </w:r>
            <w:proofErr w:type="spellStart"/>
            <w:r>
              <w:t>Measures</w:t>
            </w:r>
            <w:proofErr w:type="spellEnd"/>
            <w:r>
              <w:t xml:space="preserve"> - Risico beheersmaatregelen. </w:t>
            </w:r>
          </w:p>
          <w:p w14:paraId="4F1482B7" w14:textId="77777777" w:rsidR="00FD49DF" w:rsidRDefault="00000000">
            <w:pPr>
              <w:spacing w:after="22" w:line="259" w:lineRule="auto"/>
              <w:ind w:left="223" w:firstLine="0"/>
            </w:pPr>
            <w:r>
              <w:t xml:space="preserve">PBT - Persistent, </w:t>
            </w:r>
            <w:proofErr w:type="spellStart"/>
            <w:r>
              <w:t>Bioaccumulerend</w:t>
            </w:r>
            <w:proofErr w:type="spellEnd"/>
            <w:r>
              <w:t xml:space="preserve"> en toxisch. </w:t>
            </w:r>
          </w:p>
          <w:p w14:paraId="60E78530" w14:textId="77777777" w:rsidR="00FD49DF" w:rsidRDefault="00000000">
            <w:pPr>
              <w:spacing w:after="22" w:line="259" w:lineRule="auto"/>
              <w:ind w:left="223" w:firstLine="0"/>
            </w:pPr>
            <w:proofErr w:type="spellStart"/>
            <w:r>
              <w:t>vPvB</w:t>
            </w:r>
            <w:proofErr w:type="spellEnd"/>
            <w:r>
              <w:t xml:space="preserve"> - </w:t>
            </w:r>
            <w:proofErr w:type="spellStart"/>
            <w:r>
              <w:t>zPzB</w:t>
            </w:r>
            <w:proofErr w:type="spellEnd"/>
            <w:r>
              <w:t xml:space="preserve"> - Zeer Persistent en zeer </w:t>
            </w:r>
            <w:proofErr w:type="spellStart"/>
            <w:r>
              <w:t>bioaccumulerend</w:t>
            </w:r>
            <w:proofErr w:type="spellEnd"/>
            <w:r>
              <w:t xml:space="preserve">. </w:t>
            </w:r>
          </w:p>
          <w:p w14:paraId="2CED730E" w14:textId="77777777" w:rsidR="00FD49DF" w:rsidRDefault="00000000">
            <w:pPr>
              <w:spacing w:after="0" w:line="288" w:lineRule="auto"/>
              <w:ind w:left="223" w:firstLine="0"/>
            </w:pPr>
            <w:r>
              <w:t xml:space="preserve">STOT- SE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Single Exposure  - Specifieke doelorgaantoxiciteit - eenmalige blootstelling. </w:t>
            </w:r>
          </w:p>
          <w:p w14:paraId="2C63BA27" w14:textId="77777777" w:rsidR="00FD49DF" w:rsidRDefault="00000000">
            <w:pPr>
              <w:spacing w:after="22" w:line="259" w:lineRule="auto"/>
              <w:ind w:left="223" w:firstLine="0"/>
            </w:pPr>
            <w:r>
              <w:t xml:space="preserve">CSA - Chemical Safety Assessment - Chemische veiligheidsbeoordeling. </w:t>
            </w:r>
          </w:p>
          <w:p w14:paraId="08E92A63" w14:textId="77777777" w:rsidR="00FD49DF" w:rsidRDefault="00000000">
            <w:pPr>
              <w:spacing w:after="22" w:line="259" w:lineRule="auto"/>
              <w:ind w:left="223" w:firstLine="0"/>
            </w:pPr>
            <w:r>
              <w:t xml:space="preserve">EN - European Norm - Europese norm. </w:t>
            </w:r>
          </w:p>
          <w:p w14:paraId="740BBEA0" w14:textId="77777777" w:rsidR="00FD49DF" w:rsidRDefault="00000000">
            <w:pPr>
              <w:spacing w:after="22" w:line="259" w:lineRule="auto"/>
              <w:ind w:left="223" w:firstLine="0"/>
            </w:pPr>
            <w:r>
              <w:t xml:space="preserve">UN - VN - Verenigde </w:t>
            </w:r>
            <w:proofErr w:type="spellStart"/>
            <w:r>
              <w:t>Natie's</w:t>
            </w:r>
            <w:proofErr w:type="spellEnd"/>
            <w:r>
              <w:t xml:space="preserve">. </w:t>
            </w:r>
          </w:p>
          <w:p w14:paraId="019CF5D7" w14:textId="77777777" w:rsidR="00FD49DF" w:rsidRDefault="00000000">
            <w:pPr>
              <w:spacing w:after="0" w:line="288" w:lineRule="auto"/>
              <w:ind w:left="223" w:right="8" w:firstLine="0"/>
            </w:pPr>
            <w:r>
              <w:t xml:space="preserve">ADR - Verdrag betreffende het internationaal vervoer van gevaarlijke goederen over de weg. </w:t>
            </w:r>
          </w:p>
          <w:p w14:paraId="7D8FFA5D" w14:textId="77777777" w:rsidR="00FD49DF" w:rsidRDefault="00000000">
            <w:pPr>
              <w:spacing w:after="0" w:line="288" w:lineRule="auto"/>
              <w:ind w:left="223" w:firstLine="0"/>
            </w:pPr>
            <w:r w:rsidRPr="003E14B8">
              <w:rPr>
                <w:lang w:val="fr-FR"/>
              </w:rPr>
              <w:t xml:space="preserve">IATA - International Air Transport Association - </w:t>
            </w:r>
            <w:proofErr w:type="spellStart"/>
            <w:r w:rsidRPr="003E14B8">
              <w:rPr>
                <w:lang w:val="fr-FR"/>
              </w:rPr>
              <w:t>Internationaal</w:t>
            </w:r>
            <w:proofErr w:type="spellEnd"/>
            <w:r w:rsidRPr="003E14B8">
              <w:rPr>
                <w:lang w:val="fr-FR"/>
              </w:rPr>
              <w:t xml:space="preserve"> </w:t>
            </w:r>
            <w:proofErr w:type="spellStart"/>
            <w:r w:rsidRPr="003E14B8">
              <w:rPr>
                <w:lang w:val="fr-FR"/>
              </w:rPr>
              <w:t>lucht</w:t>
            </w:r>
            <w:proofErr w:type="spellEnd"/>
            <w:r w:rsidRPr="003E14B8">
              <w:rPr>
                <w:lang w:val="fr-FR"/>
              </w:rPr>
              <w:t xml:space="preserve"> transport </w:t>
            </w:r>
            <w:proofErr w:type="spellStart"/>
            <w:r w:rsidRPr="003E14B8">
              <w:rPr>
                <w:lang w:val="fr-FR"/>
              </w:rPr>
              <w:t>associatie</w:t>
            </w:r>
            <w:proofErr w:type="spellEnd"/>
            <w:r w:rsidRPr="003E14B8">
              <w:rPr>
                <w:lang w:val="fr-FR"/>
              </w:rPr>
              <w:t xml:space="preserve">. </w:t>
            </w:r>
            <w:r>
              <w:t xml:space="preserve">IMDG code - International </w:t>
            </w:r>
            <w:proofErr w:type="spellStart"/>
            <w:r>
              <w:t>Maritime</w:t>
            </w:r>
            <w:proofErr w:type="spellEnd"/>
            <w:r>
              <w:t xml:space="preserve"> Dangerous </w:t>
            </w:r>
            <w:proofErr w:type="spellStart"/>
            <w:r>
              <w:t>Goods</w:t>
            </w:r>
            <w:proofErr w:type="spellEnd"/>
            <w:r>
              <w:t xml:space="preserve"> -  Internationale code voor vervoer van gevaarlijke stoffen over zee. </w:t>
            </w:r>
          </w:p>
          <w:p w14:paraId="1784CA02" w14:textId="77777777" w:rsidR="00FD49DF" w:rsidRDefault="00000000">
            <w:pPr>
              <w:spacing w:after="22" w:line="259" w:lineRule="auto"/>
              <w:ind w:left="223" w:firstLine="0"/>
            </w:pPr>
            <w:r>
              <w:t xml:space="preserve">RID - Regulatie betreffende internationaal transport van gevaarlijke goederen per spoor. </w:t>
            </w:r>
          </w:p>
          <w:p w14:paraId="5C467648" w14:textId="77777777" w:rsidR="00FD49DF" w:rsidRDefault="00000000">
            <w:pPr>
              <w:spacing w:after="22" w:line="259" w:lineRule="auto"/>
              <w:ind w:left="223" w:firstLine="0"/>
            </w:pPr>
            <w:r>
              <w:t xml:space="preserve">WGK - Water Hazard Class - Watergevaren klassen. </w:t>
            </w:r>
          </w:p>
          <w:p w14:paraId="163493E8" w14:textId="77777777" w:rsidR="00FD49DF" w:rsidRDefault="00000000">
            <w:pPr>
              <w:spacing w:after="0" w:line="288" w:lineRule="auto"/>
              <w:ind w:left="223" w:firstLine="0"/>
            </w:pPr>
            <w:r>
              <w:t xml:space="preserve">STOT - RE : </w:t>
            </w:r>
            <w:proofErr w:type="spellStart"/>
            <w:r>
              <w:t>Specific</w:t>
            </w:r>
            <w:proofErr w:type="spellEnd"/>
            <w:r>
              <w:t xml:space="preserve"> Target </w:t>
            </w:r>
            <w:proofErr w:type="spellStart"/>
            <w:r>
              <w:t>Organ</w:t>
            </w:r>
            <w:proofErr w:type="spellEnd"/>
            <w:r>
              <w:t xml:space="preserve"> </w:t>
            </w:r>
            <w:proofErr w:type="spellStart"/>
            <w:r>
              <w:t>Toxicity</w:t>
            </w:r>
            <w:proofErr w:type="spellEnd"/>
            <w:r>
              <w:t xml:space="preserve"> - </w:t>
            </w:r>
            <w:proofErr w:type="spellStart"/>
            <w:r>
              <w:t>Repeated</w:t>
            </w:r>
            <w:proofErr w:type="spellEnd"/>
            <w:r>
              <w:t xml:space="preserve"> Exposure  - Specifieke doelorgaantoxiciteit - herhaaldelijke blootstelling. </w:t>
            </w:r>
          </w:p>
          <w:p w14:paraId="7A1AE665" w14:textId="77777777" w:rsidR="00FD49DF" w:rsidRDefault="00000000">
            <w:pPr>
              <w:spacing w:after="22" w:line="259" w:lineRule="auto"/>
              <w:ind w:left="223" w:firstLine="0"/>
            </w:pPr>
            <w:r>
              <w:t xml:space="preserve">PBM - Persoonlijke </w:t>
            </w:r>
            <w:proofErr w:type="spellStart"/>
            <w:r>
              <w:t>beschermings</w:t>
            </w:r>
            <w:proofErr w:type="spellEnd"/>
            <w:r>
              <w:t xml:space="preserve"> middelen. </w:t>
            </w:r>
          </w:p>
          <w:p w14:paraId="7505BCF4" w14:textId="77777777" w:rsidR="00FD49DF" w:rsidRDefault="00000000">
            <w:pPr>
              <w:spacing w:after="0" w:line="259" w:lineRule="auto"/>
              <w:ind w:left="223" w:firstLine="0"/>
            </w:pPr>
            <w:r>
              <w:t xml:space="preserve">UFI : Unieke Formule Identificatie. </w:t>
            </w:r>
          </w:p>
        </w:tc>
      </w:tr>
      <w:tr w:rsidR="00FD49DF" w14:paraId="3C11B30A" w14:textId="77777777">
        <w:trPr>
          <w:trHeight w:val="883"/>
        </w:trPr>
        <w:tc>
          <w:tcPr>
            <w:tcW w:w="3745" w:type="dxa"/>
            <w:tcBorders>
              <w:top w:val="nil"/>
              <w:left w:val="nil"/>
              <w:bottom w:val="nil"/>
              <w:right w:val="nil"/>
            </w:tcBorders>
          </w:tcPr>
          <w:p w14:paraId="39091A26" w14:textId="77777777" w:rsidR="00FD49DF" w:rsidRDefault="00000000">
            <w:pPr>
              <w:spacing w:after="0" w:line="259" w:lineRule="auto"/>
              <w:ind w:left="0" w:firstLine="0"/>
            </w:pPr>
            <w:r>
              <w:t xml:space="preserve">Opleidingsadvies </w:t>
            </w:r>
          </w:p>
        </w:tc>
        <w:tc>
          <w:tcPr>
            <w:tcW w:w="6778" w:type="dxa"/>
            <w:tcBorders>
              <w:top w:val="nil"/>
              <w:left w:val="nil"/>
              <w:bottom w:val="nil"/>
              <w:right w:val="nil"/>
            </w:tcBorders>
          </w:tcPr>
          <w:p w14:paraId="2D3CE8AA" w14:textId="77777777" w:rsidR="00FD49DF" w:rsidRDefault="00000000">
            <w:pPr>
              <w:spacing w:after="0" w:line="288" w:lineRule="auto"/>
              <w:ind w:left="224" w:hanging="164"/>
            </w:pPr>
            <w:r>
              <w:t xml:space="preserve">: Het gevaar van verstikking wordt vaak over het hoofd gezien en moet daarom volle aandacht krijgen tijdens de opleiding van de operators. </w:t>
            </w:r>
          </w:p>
          <w:p w14:paraId="14B698D4" w14:textId="77777777" w:rsidR="00FD49DF" w:rsidRDefault="00000000">
            <w:pPr>
              <w:spacing w:after="0" w:line="259" w:lineRule="auto"/>
              <w:ind w:left="223" w:firstLine="0"/>
            </w:pPr>
            <w:r>
              <w:t xml:space="preserve">Voor meer informatie, zich wenden tot EIGA SL 01 " </w:t>
            </w:r>
            <w:proofErr w:type="spellStart"/>
            <w:r>
              <w:t>Dangers</w:t>
            </w:r>
            <w:proofErr w:type="spellEnd"/>
            <w:r>
              <w:t xml:space="preserve"> of </w:t>
            </w:r>
            <w:proofErr w:type="spellStart"/>
            <w:r>
              <w:t>Asphyxiation</w:t>
            </w:r>
            <w:proofErr w:type="spellEnd"/>
            <w:r>
              <w:t xml:space="preserve">", downloadbaar op http://www.eiga.eu.. </w:t>
            </w:r>
          </w:p>
        </w:tc>
      </w:tr>
      <w:tr w:rsidR="00FD49DF" w14:paraId="0891C47A" w14:textId="77777777">
        <w:trPr>
          <w:trHeight w:val="848"/>
        </w:trPr>
        <w:tc>
          <w:tcPr>
            <w:tcW w:w="3745" w:type="dxa"/>
            <w:tcBorders>
              <w:top w:val="nil"/>
              <w:left w:val="nil"/>
              <w:bottom w:val="nil"/>
              <w:right w:val="nil"/>
            </w:tcBorders>
          </w:tcPr>
          <w:p w14:paraId="0E0E5F0D" w14:textId="77777777" w:rsidR="00FD49DF" w:rsidRDefault="00000000">
            <w:pPr>
              <w:spacing w:after="0" w:line="259" w:lineRule="auto"/>
              <w:ind w:left="0" w:firstLine="0"/>
            </w:pPr>
            <w:r>
              <w:lastRenderedPageBreak/>
              <w:t xml:space="preserve">Andere gegevens </w:t>
            </w:r>
          </w:p>
        </w:tc>
        <w:tc>
          <w:tcPr>
            <w:tcW w:w="6778" w:type="dxa"/>
            <w:tcBorders>
              <w:top w:val="nil"/>
              <w:left w:val="nil"/>
              <w:bottom w:val="nil"/>
              <w:right w:val="nil"/>
            </w:tcBorders>
          </w:tcPr>
          <w:p w14:paraId="58613616" w14:textId="77777777" w:rsidR="00FD49DF" w:rsidRDefault="00000000">
            <w:pPr>
              <w:spacing w:after="0" w:line="288" w:lineRule="auto"/>
              <w:ind w:left="224" w:hanging="164"/>
            </w:pPr>
            <w:r>
              <w:t xml:space="preserve">: Classificatie in overeenstemming met de procedures en berekeningsmethoden van  verordening (EC) 1972/2008 CLP. </w:t>
            </w:r>
          </w:p>
          <w:p w14:paraId="2464C4F5" w14:textId="77777777" w:rsidR="00FD49DF" w:rsidRDefault="00000000">
            <w:pPr>
              <w:spacing w:after="22" w:line="259" w:lineRule="auto"/>
              <w:ind w:left="0" w:right="69" w:firstLine="0"/>
              <w:jc w:val="center"/>
            </w:pPr>
            <w:r>
              <w:t xml:space="preserve">Belangrijke literatuurreferenties en gegevensbronnen worden beheerd in EIGA </w:t>
            </w:r>
            <w:proofErr w:type="spellStart"/>
            <w:r>
              <w:t>doc</w:t>
            </w:r>
            <w:proofErr w:type="spellEnd"/>
            <w:r>
              <w:t xml:space="preserve"> 169 : </w:t>
            </w:r>
          </w:p>
          <w:p w14:paraId="48E4B21C" w14:textId="77777777" w:rsidR="00FD49DF" w:rsidRDefault="00000000">
            <w:pPr>
              <w:spacing w:after="0" w:line="259" w:lineRule="auto"/>
              <w:ind w:left="223" w:firstLine="0"/>
            </w:pPr>
            <w:r>
              <w:t>"</w:t>
            </w:r>
            <w:proofErr w:type="spellStart"/>
            <w:r>
              <w:t>classification</w:t>
            </w:r>
            <w:proofErr w:type="spellEnd"/>
            <w:r>
              <w:t xml:space="preserve"> </w:t>
            </w:r>
            <w:proofErr w:type="spellStart"/>
            <w:r>
              <w:t>and</w:t>
            </w:r>
            <w:proofErr w:type="spellEnd"/>
            <w:r>
              <w:t xml:space="preserve"> </w:t>
            </w:r>
            <w:proofErr w:type="spellStart"/>
            <w:r>
              <w:t>labelling</w:t>
            </w:r>
            <w:proofErr w:type="spellEnd"/>
            <w:r>
              <w:t xml:space="preserve"> guide", te downloaden op http : //www.Eiga.eu. </w:t>
            </w:r>
          </w:p>
        </w:tc>
      </w:tr>
    </w:tbl>
    <w:p w14:paraId="5B2B29CD" w14:textId="77777777" w:rsidR="00FD49DF" w:rsidRDefault="00000000">
      <w:pPr>
        <w:spacing w:after="0" w:line="259" w:lineRule="auto"/>
        <w:ind w:left="0" w:firstLine="0"/>
      </w:pPr>
      <w:r>
        <w:t xml:space="preserve"> </w:t>
      </w:r>
    </w:p>
    <w:tbl>
      <w:tblPr>
        <w:tblStyle w:val="TableGrid"/>
        <w:tblW w:w="10488" w:type="dxa"/>
        <w:tblInd w:w="3" w:type="dxa"/>
        <w:tblCellMar>
          <w:top w:w="93" w:type="dxa"/>
          <w:left w:w="57" w:type="dxa"/>
          <w:right w:w="115" w:type="dxa"/>
        </w:tblCellMar>
        <w:tblLook w:val="04A0" w:firstRow="1" w:lastRow="0" w:firstColumn="1" w:lastColumn="0" w:noHBand="0" w:noVBand="1"/>
      </w:tblPr>
      <w:tblGrid>
        <w:gridCol w:w="3685"/>
        <w:gridCol w:w="6803"/>
      </w:tblGrid>
      <w:tr w:rsidR="00FD49DF" w14:paraId="48A77A5D" w14:textId="77777777">
        <w:trPr>
          <w:trHeight w:val="340"/>
        </w:trPr>
        <w:tc>
          <w:tcPr>
            <w:tcW w:w="3685" w:type="dxa"/>
            <w:tcBorders>
              <w:top w:val="single" w:sz="2" w:space="0" w:color="000000"/>
              <w:left w:val="single" w:sz="2" w:space="0" w:color="000000"/>
              <w:bottom w:val="single" w:sz="2" w:space="0" w:color="000000"/>
              <w:right w:val="nil"/>
            </w:tcBorders>
          </w:tcPr>
          <w:p w14:paraId="21EF8121" w14:textId="77777777" w:rsidR="00FD49DF" w:rsidRDefault="00000000">
            <w:pPr>
              <w:spacing w:after="0" w:line="259" w:lineRule="auto"/>
              <w:ind w:left="0" w:firstLine="0"/>
            </w:pPr>
            <w:r>
              <w:rPr>
                <w:b/>
              </w:rPr>
              <w:t xml:space="preserve">Integrale tekst van de zinnen H en EUH </w:t>
            </w:r>
          </w:p>
        </w:tc>
        <w:tc>
          <w:tcPr>
            <w:tcW w:w="6803" w:type="dxa"/>
            <w:tcBorders>
              <w:top w:val="single" w:sz="2" w:space="0" w:color="000000"/>
              <w:left w:val="nil"/>
              <w:bottom w:val="single" w:sz="2" w:space="0" w:color="000000"/>
              <w:right w:val="single" w:sz="2" w:space="0" w:color="000000"/>
            </w:tcBorders>
          </w:tcPr>
          <w:p w14:paraId="7C3998CA" w14:textId="77777777" w:rsidR="00FD49DF" w:rsidRDefault="00FD49DF">
            <w:pPr>
              <w:spacing w:after="160" w:line="259" w:lineRule="auto"/>
              <w:ind w:left="0" w:firstLine="0"/>
            </w:pPr>
          </w:p>
        </w:tc>
      </w:tr>
      <w:tr w:rsidR="00FD49DF" w14:paraId="186066D0"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5C0E1AB9" w14:textId="77777777" w:rsidR="00FD49DF"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24241C5A" w14:textId="77777777" w:rsidR="00FD49DF" w:rsidRDefault="00000000">
            <w:pPr>
              <w:spacing w:after="0" w:line="259" w:lineRule="auto"/>
              <w:ind w:left="0" w:firstLine="0"/>
            </w:pPr>
            <w:r>
              <w:t xml:space="preserve">Bevat gas onder druk; kan ontploffen bij verwarming. </w:t>
            </w:r>
          </w:p>
        </w:tc>
      </w:tr>
      <w:tr w:rsidR="00FD49DF" w14:paraId="74A9E540"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4555034B" w14:textId="77777777" w:rsidR="00FD49DF"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696C23E5" w14:textId="77777777" w:rsidR="00FD49DF" w:rsidRDefault="00000000">
            <w:pPr>
              <w:spacing w:after="0" w:line="259" w:lineRule="auto"/>
              <w:ind w:left="0" w:firstLine="0"/>
            </w:pPr>
            <w:r>
              <w:t xml:space="preserve">Gassen onder druk : Samengeperst gas </w:t>
            </w:r>
          </w:p>
        </w:tc>
      </w:tr>
    </w:tbl>
    <w:p w14:paraId="34CCB905" w14:textId="77777777" w:rsidR="00FD49DF" w:rsidRDefault="00000000">
      <w:pPr>
        <w:spacing w:after="36" w:line="259" w:lineRule="auto"/>
        <w:ind w:left="0" w:firstLine="0"/>
      </w:pPr>
      <w:r>
        <w:t xml:space="preserve"> </w:t>
      </w:r>
    </w:p>
    <w:p w14:paraId="2CE2B688" w14:textId="77777777" w:rsidR="00FD49DF" w:rsidRDefault="00000000">
      <w:pPr>
        <w:ind w:left="3981" w:right="294" w:hanging="3968"/>
      </w:pPr>
      <w:r>
        <w:t xml:space="preserve">AFWIJZING VAN AANSPRAKELIJKHEID </w:t>
      </w:r>
      <w:r>
        <w:tab/>
        <w:t xml:space="preserve">: Voordat deze stof in een nieuw proces of experiment mag worden gebruikt, dient een zorgvuldige materiaal-comptabiliteits- en veiligheidsstudie te worden uitgevoerd. De gegevens hier in dit document vermeld worden correct geacht op de moment van de uitgave. </w:t>
      </w:r>
    </w:p>
    <w:p w14:paraId="10813E59" w14:textId="77777777" w:rsidR="00FD49DF" w:rsidRDefault="00000000">
      <w:pPr>
        <w:ind w:left="3978"/>
      </w:pPr>
      <w:r>
        <w:t xml:space="preserve">De uitgever aanvaardt echter geen enkele aansprakelijkheid voor schade in welke vorm dan ook ontstaan door het gebruik van gegevens uit dit blad. </w:t>
      </w:r>
    </w:p>
    <w:p w14:paraId="4941A5FC" w14:textId="77777777" w:rsidR="00FD49DF" w:rsidRDefault="00000000">
      <w:pPr>
        <w:spacing w:after="0" w:line="259" w:lineRule="auto"/>
        <w:ind w:left="0" w:right="13" w:firstLine="0"/>
        <w:jc w:val="right"/>
      </w:pPr>
      <w:r>
        <w:rPr>
          <w:b/>
        </w:rPr>
        <w:t>Einde van document</w:t>
      </w:r>
    </w:p>
    <w:sectPr w:rsidR="00FD49DF" w:rsidSect="00D35513">
      <w:headerReference w:type="even" r:id="rId24"/>
      <w:headerReference w:type="default" r:id="rId25"/>
      <w:footerReference w:type="even" r:id="rId26"/>
      <w:footerReference w:type="default" r:id="rId27"/>
      <w:headerReference w:type="first" r:id="rId28"/>
      <w:footerReference w:type="first" r:id="rId29"/>
      <w:pgSz w:w="11906" w:h="16838"/>
      <w:pgMar w:top="2026" w:right="707" w:bottom="1477" w:left="720" w:header="709" w:footer="73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05232" w14:textId="77777777" w:rsidR="00271680" w:rsidRDefault="00271680">
      <w:pPr>
        <w:spacing w:after="0" w:line="240" w:lineRule="auto"/>
      </w:pPr>
      <w:r>
        <w:separator/>
      </w:r>
    </w:p>
  </w:endnote>
  <w:endnote w:type="continuationSeparator" w:id="0">
    <w:p w14:paraId="313A6AEE" w14:textId="77777777" w:rsidR="00271680" w:rsidRDefault="0027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9E1C" w14:textId="55751D5C" w:rsidR="00FD49DF" w:rsidRDefault="00000000">
    <w:pPr>
      <w:spacing w:after="0" w:line="240" w:lineRule="auto"/>
      <w:ind w:left="0" w:right="6687" w:firstLine="0"/>
    </w:pPr>
    <w:r>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E8B3" w14:textId="77777777" w:rsidR="00FD49DF"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FE18CFA" wp14:editId="7AEA2430">
              <wp:simplePos x="0" y="0"/>
              <wp:positionH relativeFrom="page">
                <wp:posOffset>457200</wp:posOffset>
              </wp:positionH>
              <wp:positionV relativeFrom="page">
                <wp:posOffset>9881274</wp:posOffset>
              </wp:positionV>
              <wp:extent cx="6659881" cy="6350"/>
              <wp:effectExtent l="0" t="0" r="0" b="0"/>
              <wp:wrapSquare wrapText="bothSides"/>
              <wp:docPr id="46644" name="Group 4664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6645" name="Shape 4664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44" style="width:524.4pt;height:0.5pt;position:absolute;mso-position-horizontal-relative:page;mso-position-horizontal:absolute;margin-left:36pt;mso-position-vertical-relative:page;margin-top:778.053pt;" coordsize="66598,63">
              <v:shape id="Shape 46645"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370172D2" w14:textId="1605056A" w:rsidR="00FD49DF" w:rsidRDefault="00000000">
    <w:pPr>
      <w:spacing w:after="0" w:line="240" w:lineRule="auto"/>
      <w:ind w:left="0" w:right="6687" w:firstLine="0"/>
    </w:pPr>
    <w:r>
      <w:rPr>
        <w:sz w:val="14"/>
      </w:rPr>
      <w:t xml:space="preserve"> </w:t>
    </w:r>
    <w:proofErr w:type="spellStart"/>
    <w:r w:rsidR="003E14B8">
      <w:rPr>
        <w:sz w:val="14"/>
      </w:rPr>
      <w:t>Janox</w:t>
    </w:r>
    <w:proofErr w:type="spellEnd"/>
    <w:r w:rsidR="003E14B8">
      <w:rPr>
        <w:sz w:val="14"/>
      </w:rPr>
      <w:t xml:space="preserve"> BV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08B9" w14:textId="5B2EA55F" w:rsidR="00FD49DF" w:rsidRDefault="003E14B8" w:rsidP="003E14B8">
    <w:pPr>
      <w:spacing w:after="225" w:line="259" w:lineRule="auto"/>
      <w:ind w:left="0" w:firstLine="0"/>
    </w:pPr>
    <w:proofErr w:type="spellStart"/>
    <w:r>
      <w:t>Janox</w:t>
    </w:r>
    <w:proofErr w:type="spellEnd"/>
    <w:r>
      <w:t xml:space="preserve"> BV</w:t>
    </w:r>
    <w:r>
      <w:ptab w:relativeTo="margin" w:alignment="center" w:leader="none"/>
    </w:r>
    <w:r>
      <w:t>NL</w:t>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3327" w14:textId="77777777" w:rsidR="00FD49DF" w:rsidRDefault="00000000">
    <w:pPr>
      <w:spacing w:after="58" w:line="259" w:lineRule="auto"/>
      <w:ind w:left="3804" w:right="-1518"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373B8EDD" wp14:editId="02E48609">
              <wp:simplePos x="0" y="0"/>
              <wp:positionH relativeFrom="page">
                <wp:posOffset>457200</wp:posOffset>
              </wp:positionH>
              <wp:positionV relativeFrom="page">
                <wp:posOffset>9881274</wp:posOffset>
              </wp:positionV>
              <wp:extent cx="6659881" cy="6350"/>
              <wp:effectExtent l="0" t="0" r="0" b="0"/>
              <wp:wrapSquare wrapText="bothSides"/>
              <wp:docPr id="46854" name="Group 4685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6855" name="Shape 4685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54" style="width:524.4pt;height:0.5pt;position:absolute;mso-position-horizontal-relative:page;mso-position-horizontal:absolute;margin-left:36pt;mso-position-vertical-relative:page;margin-top:778.053pt;" coordsize="66598,63">
              <v:shape id="Shape 46855" style="position:absolute;width:66598;height:0;left:0;top:0;" coordsize="6659881,0" path="m0,0l6659881,0">
                <v:stroke weight="0.5pt" endcap="flat" joinstyle="miter" miterlimit="10" on="true" color="#000000"/>
                <v:fill on="false" color="#000000" opacity="0"/>
              </v:shape>
              <w10:wrap type="square"/>
            </v:group>
          </w:pict>
        </mc:Fallback>
      </mc:AlternateContent>
    </w:r>
    <w:r>
      <w:t xml:space="preserve">: </w:t>
    </w:r>
  </w:p>
  <w:p w14:paraId="729A59F9" w14:textId="77777777" w:rsidR="00FD49DF" w:rsidRDefault="00000000">
    <w:pPr>
      <w:spacing w:after="225" w:line="259" w:lineRule="auto"/>
      <w:ind w:left="0" w:right="-4648" w:firstLine="0"/>
    </w:pPr>
    <w:r>
      <w:rPr>
        <w:sz w:val="2"/>
      </w:rPr>
      <w:t xml:space="preserve"> </w:t>
    </w:r>
    <w:r>
      <w:rPr>
        <w:sz w:val="2"/>
      </w:rPr>
      <w:tab/>
      <w:t xml:space="preserve"> </w:t>
    </w:r>
    <w:r>
      <w:rPr>
        <w:sz w:val="2"/>
      </w:rPr>
      <w:tab/>
      <w:t xml:space="preserve"> </w:t>
    </w:r>
  </w:p>
  <w:p w14:paraId="267A9A92" w14:textId="77777777" w:rsidR="00FD49DF" w:rsidRDefault="00000000">
    <w:pPr>
      <w:tabs>
        <w:tab w:val="center" w:pos="5244"/>
        <w:tab w:val="right" w:pos="10488"/>
      </w:tabs>
      <w:spacing w:after="0" w:line="259" w:lineRule="auto"/>
      <w:ind w:left="0" w:right="-8157"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6</w:t>
    </w:r>
    <w:r>
      <w:rPr>
        <w:sz w:val="14"/>
      </w:rPr>
      <w:fldChar w:fldCharType="end"/>
    </w:r>
    <w:r>
      <w:rPr>
        <w:sz w:val="14"/>
      </w:rPr>
      <w:t>/</w:t>
    </w:r>
    <w:fldSimple w:instr=" NUMPAGES   \* MERGEFORMAT ">
      <w:r w:rsidR="00FD49DF">
        <w:rPr>
          <w:sz w:val="14"/>
        </w:rPr>
        <w:t>10</w:t>
      </w:r>
    </w:fldSimple>
    <w:r>
      <w:rPr>
        <w:sz w:val="14"/>
      </w:rPr>
      <w:t xml:space="preserve"> </w:t>
    </w:r>
  </w:p>
  <w:p w14:paraId="4888A948" w14:textId="77777777" w:rsidR="00FD49DF" w:rsidRDefault="00000000">
    <w:pPr>
      <w:spacing w:after="0" w:line="240" w:lineRule="auto"/>
      <w:ind w:left="0" w:right="-1140" w:firstLine="0"/>
    </w:pPr>
    <w:r>
      <w:rPr>
        <w:sz w:val="14"/>
      </w:rPr>
      <w:t xml:space="preserve">Tolhuisstraat 46-48 2627 Schelle BELGIE - BELGIQUE, +32 (0)2 431 73 00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B1DE" w14:textId="2668B4AD" w:rsidR="00FD49DF" w:rsidRDefault="003E14B8">
    <w:pPr>
      <w:spacing w:after="0" w:line="240" w:lineRule="auto"/>
      <w:ind w:left="0" w:right="-1140" w:firstLine="0"/>
    </w:pPr>
    <w:proofErr w:type="spellStart"/>
    <w:r>
      <w:t>Janox</w:t>
    </w:r>
    <w:proofErr w:type="spellEnd"/>
    <w:r>
      <w:t xml:space="preserve"> BV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F923" w14:textId="77777777" w:rsidR="00FD49DF" w:rsidRDefault="00000000">
    <w:pPr>
      <w:spacing w:after="225" w:line="259" w:lineRule="auto"/>
      <w:ind w:left="0" w:right="-4648"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062AB0A" wp14:editId="744870FA">
              <wp:simplePos x="0" y="0"/>
              <wp:positionH relativeFrom="page">
                <wp:posOffset>457200</wp:posOffset>
              </wp:positionH>
              <wp:positionV relativeFrom="page">
                <wp:posOffset>9881274</wp:posOffset>
              </wp:positionV>
              <wp:extent cx="6659881" cy="6350"/>
              <wp:effectExtent l="0" t="0" r="0" b="0"/>
              <wp:wrapSquare wrapText="bothSides"/>
              <wp:docPr id="46749" name="Group 46749"/>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6750" name="Shape 46750"/>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49" style="width:524.4pt;height:0.5pt;position:absolute;mso-position-horizontal-relative:page;mso-position-horizontal:absolute;margin-left:36pt;mso-position-vertical-relative:page;margin-top:778.053pt;" coordsize="66598,63">
              <v:shape id="Shape 46750"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518B2E0C" w14:textId="53EA5F36" w:rsidR="00FD49DF" w:rsidRDefault="003E14B8">
    <w:pPr>
      <w:spacing w:after="0" w:line="240" w:lineRule="auto"/>
      <w:ind w:left="0" w:right="-1140" w:firstLine="0"/>
    </w:pPr>
    <w:proofErr w:type="spellStart"/>
    <w:r>
      <w:rPr>
        <w:sz w:val="14"/>
      </w:rPr>
      <w:t>Janox</w:t>
    </w:r>
    <w:proofErr w:type="spellEnd"/>
    <w:r>
      <w:rPr>
        <w:sz w:val="14"/>
      </w:rPr>
      <w:t xml:space="preserve"> BV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F21F" w14:textId="77777777" w:rsidR="00FD49DF"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16D0D6CA" wp14:editId="64CCBB5A">
              <wp:simplePos x="0" y="0"/>
              <wp:positionH relativeFrom="page">
                <wp:posOffset>457200</wp:posOffset>
              </wp:positionH>
              <wp:positionV relativeFrom="page">
                <wp:posOffset>9881274</wp:posOffset>
              </wp:positionV>
              <wp:extent cx="6659881" cy="6350"/>
              <wp:effectExtent l="0" t="0" r="0" b="0"/>
              <wp:wrapSquare wrapText="bothSides"/>
              <wp:docPr id="47026" name="Group 4702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7027" name="Shape 4702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026" style="width:524.4pt;height:0.5pt;position:absolute;mso-position-horizontal-relative:page;mso-position-horizontal:absolute;margin-left:36pt;mso-position-vertical-relative:page;margin-top:778.053pt;" coordsize="66598,63">
              <v:shape id="Shape 47027"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14746821" w14:textId="77777777" w:rsidR="00FD49DF" w:rsidRDefault="00000000">
    <w:pPr>
      <w:tabs>
        <w:tab w:val="center" w:pos="5244"/>
        <w:tab w:val="right" w:pos="10479"/>
      </w:tabs>
      <w:spacing w:after="0" w:line="259" w:lineRule="auto"/>
      <w:ind w:left="0" w:right="-9" w:firstLine="0"/>
    </w:pPr>
    <w:r>
      <w:rPr>
        <w:sz w:val="14"/>
      </w:rPr>
      <w:t xml:space="preserve">European </w:t>
    </w:r>
    <w:proofErr w:type="spellStart"/>
    <w:r>
      <w:rPr>
        <w:sz w:val="14"/>
      </w:rPr>
      <w:t>Filling</w:t>
    </w:r>
    <w:proofErr w:type="spellEnd"/>
    <w:r>
      <w:rPr>
        <w:sz w:val="14"/>
      </w:rPr>
      <w:t xml:space="preserve"> Site Schelle </w:t>
    </w:r>
    <w:r>
      <w:rPr>
        <w:sz w:val="14"/>
      </w:rPr>
      <w:tab/>
      <w:t xml:space="preserve">NL (Nederlands) </w:t>
    </w:r>
    <w:r>
      <w:rPr>
        <w:sz w:val="14"/>
      </w:rPr>
      <w:tab/>
    </w:r>
    <w:r>
      <w:fldChar w:fldCharType="begin"/>
    </w:r>
    <w:r>
      <w:instrText xml:space="preserve"> PAGE   \* MERGEFORMAT </w:instrText>
    </w:r>
    <w:r>
      <w:fldChar w:fldCharType="separate"/>
    </w:r>
    <w:r>
      <w:rPr>
        <w:sz w:val="14"/>
      </w:rPr>
      <w:t>1</w:t>
    </w:r>
    <w:r>
      <w:rPr>
        <w:sz w:val="14"/>
      </w:rPr>
      <w:fldChar w:fldCharType="end"/>
    </w:r>
    <w:r>
      <w:rPr>
        <w:sz w:val="14"/>
      </w:rPr>
      <w:t>/</w:t>
    </w:r>
    <w:fldSimple w:instr=" NUMPAGES   \* MERGEFORMAT ">
      <w:r w:rsidR="00FD49DF">
        <w:rPr>
          <w:sz w:val="14"/>
        </w:rPr>
        <w:t>10</w:t>
      </w:r>
    </w:fldSimple>
    <w:r>
      <w:rPr>
        <w:sz w:val="14"/>
      </w:rPr>
      <w:t xml:space="preserve"> </w:t>
    </w:r>
  </w:p>
  <w:p w14:paraId="50CB7DCC" w14:textId="77777777" w:rsidR="00FD49DF" w:rsidRDefault="00000000">
    <w:pPr>
      <w:spacing w:after="0" w:line="240" w:lineRule="auto"/>
      <w:ind w:left="0" w:right="6732" w:firstLine="0"/>
    </w:pPr>
    <w:r>
      <w:rPr>
        <w:sz w:val="14"/>
      </w:rPr>
      <w:t xml:space="preserve">Tolhuisstraat 46-48 2627 Schelle BELGIE - BELGIQUE, +32 (0)2 431 73 00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8678" w14:textId="77777777" w:rsidR="00FD49DF" w:rsidRDefault="00000000">
    <w:pPr>
      <w:spacing w:after="225" w:line="259" w:lineRule="auto"/>
      <w:ind w:lef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1D3C5FD6" wp14:editId="30355D0D">
              <wp:simplePos x="0" y="0"/>
              <wp:positionH relativeFrom="page">
                <wp:posOffset>457200</wp:posOffset>
              </wp:positionH>
              <wp:positionV relativeFrom="page">
                <wp:posOffset>9881274</wp:posOffset>
              </wp:positionV>
              <wp:extent cx="6659881" cy="6350"/>
              <wp:effectExtent l="0" t="0" r="0" b="0"/>
              <wp:wrapSquare wrapText="bothSides"/>
              <wp:docPr id="46976" name="Group 4697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6977" name="Shape 4697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76" style="width:524.4pt;height:0.5pt;position:absolute;mso-position-horizontal-relative:page;mso-position-horizontal:absolute;margin-left:36pt;mso-position-vertical-relative:page;margin-top:778.053pt;" coordsize="66598,63">
              <v:shape id="Shape 46977" style="position:absolute;width:66598;height:0;left:0;top:0;" coordsize="6659881,0" path="m0,0l6659881,0">
                <v:stroke weight="0.5pt" endcap="flat" joinstyle="miter" miterlimit="10" on="true" color="#000000"/>
                <v:fill on="false" color="#000000" opacity="0"/>
              </v:shape>
              <w10:wrap type="square"/>
            </v:group>
          </w:pict>
        </mc:Fallback>
      </mc:AlternateContent>
    </w:r>
    <w:r>
      <w:rPr>
        <w:sz w:val="2"/>
      </w:rPr>
      <w:t xml:space="preserve"> </w:t>
    </w:r>
    <w:r>
      <w:rPr>
        <w:sz w:val="2"/>
      </w:rPr>
      <w:tab/>
      <w:t xml:space="preserve"> </w:t>
    </w:r>
    <w:r>
      <w:rPr>
        <w:sz w:val="2"/>
      </w:rPr>
      <w:tab/>
      <w:t xml:space="preserve"> </w:t>
    </w:r>
  </w:p>
  <w:p w14:paraId="26CAF44B" w14:textId="6DD3B495" w:rsidR="00FD49DF" w:rsidRDefault="003E14B8">
    <w:pPr>
      <w:spacing w:after="0" w:line="240" w:lineRule="auto"/>
      <w:ind w:left="0" w:right="6732" w:firstLine="0"/>
    </w:pPr>
    <w:proofErr w:type="spellStart"/>
    <w:r>
      <w:rPr>
        <w:sz w:val="14"/>
      </w:rPr>
      <w:t>Janox</w:t>
    </w:r>
    <w:proofErr w:type="spellEnd"/>
    <w:r>
      <w:rPr>
        <w:sz w:val="14"/>
      </w:rPr>
      <w:t xml:space="preserve"> BV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66CA" w14:textId="77777777" w:rsidR="00FD49DF" w:rsidRDefault="00000000">
    <w:pPr>
      <w:spacing w:after="58" w:line="259" w:lineRule="auto"/>
      <w:ind w:left="3804"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22AA7D11" wp14:editId="018CAD00">
              <wp:simplePos x="0" y="0"/>
              <wp:positionH relativeFrom="page">
                <wp:posOffset>457200</wp:posOffset>
              </wp:positionH>
              <wp:positionV relativeFrom="page">
                <wp:posOffset>9881274</wp:posOffset>
              </wp:positionV>
              <wp:extent cx="6659881" cy="6350"/>
              <wp:effectExtent l="0" t="0" r="0" b="0"/>
              <wp:wrapSquare wrapText="bothSides"/>
              <wp:docPr id="46915" name="Group 46915"/>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6916" name="Shape 46916"/>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15" style="width:524.4pt;height:0.5pt;position:absolute;mso-position-horizontal-relative:page;mso-position-horizontal:absolute;margin-left:36pt;mso-position-vertical-relative:page;margin-top:778.053pt;" coordsize="66598,63">
              <v:shape id="Shape 46916" style="position:absolute;width:66598;height:0;left:0;top:0;" coordsize="6659881,0" path="m0,0l6659881,0">
                <v:stroke weight="0.5pt" endcap="flat" joinstyle="miter" miterlimit="10" on="true" color="#000000"/>
                <v:fill on="false" color="#000000" opacity="0"/>
              </v:shape>
              <w10:wrap type="square"/>
            </v:group>
          </w:pict>
        </mc:Fallback>
      </mc:AlternateContent>
    </w:r>
    <w:r>
      <w:t xml:space="preserve">: </w:t>
    </w:r>
  </w:p>
  <w:p w14:paraId="52C333E4" w14:textId="7FBDA4A7" w:rsidR="003E14B8" w:rsidRDefault="00000000" w:rsidP="003E14B8">
    <w:pPr>
      <w:spacing w:after="225" w:line="259" w:lineRule="auto"/>
      <w:ind w:left="0" w:firstLine="0"/>
    </w:pPr>
    <w:r>
      <w:rPr>
        <w:sz w:val="2"/>
      </w:rPr>
      <w:t xml:space="preserve"> </w:t>
    </w:r>
    <w:proofErr w:type="spellStart"/>
    <w:r w:rsidR="003E14B8">
      <w:rPr>
        <w:sz w:val="14"/>
      </w:rPr>
      <w:t>Janox</w:t>
    </w:r>
    <w:proofErr w:type="spellEnd"/>
    <w:r w:rsidR="003E14B8">
      <w:rPr>
        <w:sz w:val="14"/>
      </w:rPr>
      <w:t xml:space="preserve"> BV</w:t>
    </w:r>
  </w:p>
  <w:p w14:paraId="1A77F3E6" w14:textId="4CEC289A" w:rsidR="00FD49DF" w:rsidRDefault="00FD49DF">
    <w:pPr>
      <w:spacing w:after="0" w:line="240" w:lineRule="auto"/>
      <w:ind w:left="0" w:right="6732"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C6FC" w14:textId="77777777" w:rsidR="00271680" w:rsidRDefault="00271680">
      <w:pPr>
        <w:spacing w:after="0" w:line="240" w:lineRule="auto"/>
      </w:pPr>
      <w:r>
        <w:separator/>
      </w:r>
    </w:p>
  </w:footnote>
  <w:footnote w:type="continuationSeparator" w:id="0">
    <w:p w14:paraId="52938D3B" w14:textId="77777777" w:rsidR="00271680" w:rsidRDefault="00271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E3B1" w14:textId="11AF09F1" w:rsidR="00FD49DF" w:rsidRDefault="003E14B8">
    <w:pPr>
      <w:spacing w:after="0" w:line="259" w:lineRule="auto"/>
      <w:ind w:left="0" w:firstLine="0"/>
    </w:pPr>
    <w:r>
      <w:rPr>
        <w:noProof/>
      </w:rPr>
      <w:drawing>
        <wp:anchor distT="0" distB="0" distL="114300" distR="114300" simplePos="0" relativeHeight="251677696" behindDoc="1" locked="0" layoutInCell="1" allowOverlap="1" wp14:anchorId="7B894145" wp14:editId="1074A9E3">
          <wp:simplePos x="0" y="0"/>
          <wp:positionH relativeFrom="column">
            <wp:posOffset>-15240</wp:posOffset>
          </wp:positionH>
          <wp:positionV relativeFrom="paragraph">
            <wp:posOffset>117998</wp:posOffset>
          </wp:positionV>
          <wp:extent cx="1475049" cy="577901"/>
          <wp:effectExtent l="0" t="0" r="0" b="0"/>
          <wp:wrapNone/>
          <wp:docPr id="342803753" name="Afbeelding 34280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nox (cmyk) - kopi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5049" cy="577901"/>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28DF173" wp14:editId="050B6437">
              <wp:simplePos x="0" y="0"/>
              <wp:positionH relativeFrom="margin">
                <wp:posOffset>0</wp:posOffset>
              </wp:positionH>
              <wp:positionV relativeFrom="topMargin">
                <wp:posOffset>583674</wp:posOffset>
              </wp:positionV>
              <wp:extent cx="6880145" cy="682452"/>
              <wp:effectExtent l="0" t="0" r="0" b="22860"/>
              <wp:wrapSquare wrapText="bothSides"/>
              <wp:docPr id="46672" name="Group 46672"/>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6675" name="Rectangle 46675"/>
                      <wps:cNvSpPr/>
                      <wps:spPr>
                        <a:xfrm>
                          <a:off x="1871980" y="42654"/>
                          <a:ext cx="3288746" cy="254025"/>
                        </a:xfrm>
                        <a:prstGeom prst="rect">
                          <a:avLst/>
                        </a:prstGeom>
                        <a:ln>
                          <a:noFill/>
                        </a:ln>
                      </wps:spPr>
                      <wps:txbx>
                        <w:txbxContent>
                          <w:p w14:paraId="7DBBC03B" w14:textId="77777777" w:rsidR="00FD49D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6676" name="Rectangle 46676"/>
                      <wps:cNvSpPr/>
                      <wps:spPr>
                        <a:xfrm>
                          <a:off x="4344721" y="42654"/>
                          <a:ext cx="75131" cy="254025"/>
                        </a:xfrm>
                        <a:prstGeom prst="rect">
                          <a:avLst/>
                        </a:prstGeom>
                        <a:ln>
                          <a:noFill/>
                        </a:ln>
                      </wps:spPr>
                      <wps:txbx>
                        <w:txbxContent>
                          <w:p w14:paraId="464D4CC5" w14:textId="77777777" w:rsidR="00FD49D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6677" name="Rectangle 46677"/>
                      <wps:cNvSpPr/>
                      <wps:spPr>
                        <a:xfrm>
                          <a:off x="1871980" y="301849"/>
                          <a:ext cx="540782" cy="190519"/>
                        </a:xfrm>
                        <a:prstGeom prst="rect">
                          <a:avLst/>
                        </a:prstGeom>
                        <a:ln>
                          <a:noFill/>
                        </a:ln>
                      </wps:spPr>
                      <wps:txbx>
                        <w:txbxContent>
                          <w:p w14:paraId="3CA0E85B" w14:textId="77777777" w:rsidR="00FD49DF" w:rsidRDefault="00000000">
                            <w:pPr>
                              <w:spacing w:after="160" w:line="259" w:lineRule="auto"/>
                              <w:ind w:left="0" w:firstLine="0"/>
                            </w:pPr>
                            <w:r>
                              <w:rPr>
                                <w:sz w:val="24"/>
                              </w:rPr>
                              <w:t>Argon</w:t>
                            </w:r>
                          </w:p>
                        </w:txbxContent>
                      </wps:txbx>
                      <wps:bodyPr horzOverflow="overflow" vert="horz" lIns="0" tIns="0" rIns="0" bIns="0" rtlCol="0">
                        <a:noAutofit/>
                      </wps:bodyPr>
                    </wps:wsp>
                    <wps:wsp>
                      <wps:cNvPr id="46678" name="Rectangle 46678"/>
                      <wps:cNvSpPr/>
                      <wps:spPr>
                        <a:xfrm>
                          <a:off x="2278583" y="301849"/>
                          <a:ext cx="56348" cy="190519"/>
                        </a:xfrm>
                        <a:prstGeom prst="rect">
                          <a:avLst/>
                        </a:prstGeom>
                        <a:ln>
                          <a:noFill/>
                        </a:ln>
                      </wps:spPr>
                      <wps:txbx>
                        <w:txbxContent>
                          <w:p w14:paraId="616F8ABB" w14:textId="77777777" w:rsidR="00FD49D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6681" name="Rectangle 46681"/>
                      <wps:cNvSpPr/>
                      <wps:spPr>
                        <a:xfrm>
                          <a:off x="1693545" y="582978"/>
                          <a:ext cx="32870" cy="111136"/>
                        </a:xfrm>
                        <a:prstGeom prst="rect">
                          <a:avLst/>
                        </a:prstGeom>
                        <a:ln>
                          <a:noFill/>
                        </a:ln>
                      </wps:spPr>
                      <wps:txbx>
                        <w:txbxContent>
                          <w:p w14:paraId="5D2D9116"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679" name="Rectangle 46679"/>
                      <wps:cNvSpPr/>
                      <wps:spPr>
                        <a:xfrm>
                          <a:off x="1871980" y="499958"/>
                          <a:ext cx="5008165" cy="111136"/>
                        </a:xfrm>
                        <a:prstGeom prst="rect">
                          <a:avLst/>
                        </a:prstGeom>
                        <a:ln>
                          <a:noFill/>
                        </a:ln>
                      </wps:spPr>
                      <wps:txbx>
                        <w:txbxContent>
                          <w:p w14:paraId="5444858E" w14:textId="77777777" w:rsidR="00FD49D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6680" name="Rectangle 46680"/>
                      <wps:cNvSpPr/>
                      <wps:spPr>
                        <a:xfrm>
                          <a:off x="5637517" y="499958"/>
                          <a:ext cx="32870" cy="111136"/>
                        </a:xfrm>
                        <a:prstGeom prst="rect">
                          <a:avLst/>
                        </a:prstGeom>
                        <a:ln>
                          <a:noFill/>
                        </a:ln>
                      </wps:spPr>
                      <wps:txbx>
                        <w:txbxContent>
                          <w:p w14:paraId="035AE648"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682" name="Rectangle 46682"/>
                      <wps:cNvSpPr/>
                      <wps:spPr>
                        <a:xfrm>
                          <a:off x="1871980" y="602180"/>
                          <a:ext cx="1899241" cy="111136"/>
                        </a:xfrm>
                        <a:prstGeom prst="rect">
                          <a:avLst/>
                        </a:prstGeom>
                        <a:ln>
                          <a:noFill/>
                        </a:ln>
                      </wps:spPr>
                      <wps:txbx>
                        <w:txbxContent>
                          <w:p w14:paraId="469640F7"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46683" name="Rectangle 46683"/>
                      <wps:cNvSpPr/>
                      <wps:spPr>
                        <a:xfrm>
                          <a:off x="3299981" y="602180"/>
                          <a:ext cx="32870" cy="111136"/>
                        </a:xfrm>
                        <a:prstGeom prst="rect">
                          <a:avLst/>
                        </a:prstGeom>
                        <a:ln>
                          <a:noFill/>
                        </a:ln>
                      </wps:spPr>
                      <wps:txbx>
                        <w:txbxContent>
                          <w:p w14:paraId="7B4C26F5"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673" name="Shape 46673"/>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28DF173" id="Group 46672" o:spid="_x0000_s1039" style="position:absolute;margin-left:0;margin-top:45.95pt;width:541.75pt;height:53.75pt;z-index:251658240;mso-position-horizontal-relative:margin;mso-position-vertical-relative:top-margin-area;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">
              <v:rect id="Rectangle 46675" o:spid="_x0000_s1040"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" filled="f" stroked="f">
                <v:textbox inset="0,0,0,0">
                  <w:txbxContent>
                    <w:p w14:paraId="7DBBC03B" w14:textId="77777777" w:rsidR="00FD49DF" w:rsidRDefault="00000000">
                      <w:pPr>
                        <w:spacing w:after="160" w:line="259" w:lineRule="auto"/>
                        <w:ind w:left="0" w:firstLine="0"/>
                      </w:pPr>
                      <w:r>
                        <w:rPr>
                          <w:b/>
                          <w:sz w:val="32"/>
                        </w:rPr>
                        <w:t>Veiligheidsinformatieblad</w:t>
                      </w:r>
                    </w:p>
                  </w:txbxContent>
                </v:textbox>
              </v:rect>
              <v:rect id="Rectangle 46676" o:spid="_x0000_s1041"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" filled="f" stroked="f">
                <v:textbox inset="0,0,0,0">
                  <w:txbxContent>
                    <w:p w14:paraId="464D4CC5" w14:textId="77777777" w:rsidR="00FD49DF" w:rsidRDefault="00000000">
                      <w:pPr>
                        <w:spacing w:after="160" w:line="259" w:lineRule="auto"/>
                        <w:ind w:left="0" w:firstLine="0"/>
                      </w:pPr>
                      <w:r>
                        <w:rPr>
                          <w:b/>
                          <w:sz w:val="32"/>
                        </w:rPr>
                        <w:t xml:space="preserve"> </w:t>
                      </w:r>
                    </w:p>
                  </w:txbxContent>
                </v:textbox>
              </v:rect>
              <v:rect id="Rectangle 46677" o:spid="_x0000_s1042"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" filled="f" stroked="f">
                <v:textbox inset="0,0,0,0">
                  <w:txbxContent>
                    <w:p w14:paraId="3CA0E85B" w14:textId="77777777" w:rsidR="00FD49DF" w:rsidRDefault="00000000">
                      <w:pPr>
                        <w:spacing w:after="160" w:line="259" w:lineRule="auto"/>
                        <w:ind w:left="0" w:firstLine="0"/>
                      </w:pPr>
                      <w:r>
                        <w:rPr>
                          <w:sz w:val="24"/>
                        </w:rPr>
                        <w:t>Argon</w:t>
                      </w:r>
                    </w:p>
                  </w:txbxContent>
                </v:textbox>
              </v:rect>
              <v:rect id="Rectangle 46678" o:spid="_x0000_s1043"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" filled="f" stroked="f">
                <v:textbox inset="0,0,0,0">
                  <w:txbxContent>
                    <w:p w14:paraId="616F8ABB" w14:textId="77777777" w:rsidR="00FD49DF" w:rsidRDefault="00000000">
                      <w:pPr>
                        <w:spacing w:after="160" w:line="259" w:lineRule="auto"/>
                        <w:ind w:left="0" w:firstLine="0"/>
                      </w:pPr>
                      <w:r>
                        <w:rPr>
                          <w:sz w:val="24"/>
                        </w:rPr>
                        <w:t xml:space="preserve"> </w:t>
                      </w:r>
                    </w:p>
                  </w:txbxContent>
                </v:textbox>
              </v:rect>
              <v:rect id="Rectangle 46681" o:spid="_x0000_s104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" filled="f" stroked="f">
                <v:textbox inset="0,0,0,0">
                  <w:txbxContent>
                    <w:p w14:paraId="5D2D9116" w14:textId="77777777" w:rsidR="00FD49DF" w:rsidRDefault="00000000">
                      <w:pPr>
                        <w:spacing w:after="160" w:line="259" w:lineRule="auto"/>
                        <w:ind w:left="0" w:firstLine="0"/>
                      </w:pPr>
                      <w:r>
                        <w:rPr>
                          <w:sz w:val="14"/>
                        </w:rPr>
                        <w:t xml:space="preserve"> </w:t>
                      </w:r>
                    </w:p>
                  </w:txbxContent>
                </v:textbox>
              </v:rect>
              <v:rect id="Rectangle 46679" o:spid="_x0000_s1045"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" filled="f" stroked="f">
                <v:textbox inset="0,0,0,0">
                  <w:txbxContent>
                    <w:p w14:paraId="5444858E" w14:textId="77777777" w:rsidR="00FD49DF" w:rsidRDefault="00000000">
                      <w:pPr>
                        <w:spacing w:after="160" w:line="259" w:lineRule="auto"/>
                        <w:ind w:left="0" w:firstLine="0"/>
                      </w:pPr>
                      <w:r>
                        <w:rPr>
                          <w:sz w:val="14"/>
                        </w:rPr>
                        <w:t>volgens de REACH-verordening (EC) 1907/2006 zoals gewijzigd bij Verordening (EU) 2020/878</w:t>
                      </w:r>
                    </w:p>
                  </w:txbxContent>
                </v:textbox>
              </v:rect>
              <v:rect id="Rectangle 46680" o:spid="_x0000_s1046"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" filled="f" stroked="f">
                <v:textbox inset="0,0,0,0">
                  <w:txbxContent>
                    <w:p w14:paraId="035AE648" w14:textId="77777777" w:rsidR="00FD49DF" w:rsidRDefault="00000000">
                      <w:pPr>
                        <w:spacing w:after="160" w:line="259" w:lineRule="auto"/>
                        <w:ind w:left="0" w:firstLine="0"/>
                      </w:pPr>
                      <w:r>
                        <w:rPr>
                          <w:sz w:val="14"/>
                        </w:rPr>
                        <w:t xml:space="preserve"> </w:t>
                      </w:r>
                    </w:p>
                  </w:txbxContent>
                </v:textbox>
              </v:rect>
              <v:rect id="Rectangle 46682" o:spid="_x0000_s104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" filled="f" stroked="f">
                <v:textbox inset="0,0,0,0">
                  <w:txbxContent>
                    <w:p w14:paraId="469640F7"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6683" o:spid="_x0000_s104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" filled="f" stroked="f">
                <v:textbox inset="0,0,0,0">
                  <w:txbxContent>
                    <w:p w14:paraId="7B4C26F5" w14:textId="77777777" w:rsidR="00FD49DF" w:rsidRDefault="00000000">
                      <w:pPr>
                        <w:spacing w:after="160" w:line="259" w:lineRule="auto"/>
                        <w:ind w:left="0" w:firstLine="0"/>
                      </w:pPr>
                      <w:r>
                        <w:rPr>
                          <w:sz w:val="14"/>
                        </w:rPr>
                        <w:t xml:space="preserve"> </w:t>
                      </w:r>
                    </w:p>
                  </w:txbxContent>
                </v:textbox>
              </v:rect>
              <v:shape id="Shape 46673" o:spid="_x0000_s104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" path="m,l6659881,e" filled="f" strokeweight=".5pt">
                <v:stroke miterlimit="83231f" joinstyle="miter"/>
                <v:path arrowok="t" textboxrect="0,0,6659881,0"/>
              </v:shape>
              <w10:wrap type="square" anchorx="margin" anchory="margin"/>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494E" w14:textId="7A6AF6DB" w:rsidR="00FD49DF" w:rsidRDefault="00155BBF">
    <w:pPr>
      <w:spacing w:after="0" w:line="259" w:lineRule="auto"/>
      <w:ind w:left="0" w:firstLine="0"/>
    </w:pPr>
    <w:r>
      <w:rPr>
        <w:noProof/>
        <w:color w:val="00A5FF"/>
        <w:sz w:val="21"/>
        <w:szCs w:val="21"/>
        <w:shd w:val="clear" w:color="auto" w:fill="FFFFFF"/>
      </w:rPr>
      <w:drawing>
        <wp:anchor distT="0" distB="0" distL="114300" distR="114300" simplePos="0" relativeHeight="251695104" behindDoc="1" locked="0" layoutInCell="1" allowOverlap="1" wp14:anchorId="64D71D7D" wp14:editId="505276EF">
          <wp:simplePos x="0" y="0"/>
          <wp:positionH relativeFrom="column">
            <wp:posOffset>53340</wp:posOffset>
          </wp:positionH>
          <wp:positionV relativeFrom="paragraph">
            <wp:posOffset>6985</wp:posOffset>
          </wp:positionV>
          <wp:extent cx="1455420" cy="562610"/>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Pr>
        <w:sz w:val="2"/>
      </w:rPr>
      <w:t xml:space="preserve"> </w:t>
    </w:r>
    <w:r>
      <w:rPr>
        <w:sz w:val="2"/>
      </w:rPr>
      <w:tab/>
    </w:r>
    <w:r w:rsidR="003E14B8">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04B75EDA" wp14:editId="09BE8BCB">
              <wp:simplePos x="0" y="0"/>
              <wp:positionH relativeFrom="margin">
                <wp:posOffset>0</wp:posOffset>
              </wp:positionH>
              <wp:positionV relativeFrom="topMargin">
                <wp:posOffset>579120</wp:posOffset>
              </wp:positionV>
              <wp:extent cx="6880145" cy="682452"/>
              <wp:effectExtent l="0" t="0" r="0" b="22860"/>
              <wp:wrapSquare wrapText="bothSides"/>
              <wp:docPr id="1284385401" name="Group 46672"/>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1344359438" name="Rectangle 46675"/>
                      <wps:cNvSpPr/>
                      <wps:spPr>
                        <a:xfrm>
                          <a:off x="1871980" y="42654"/>
                          <a:ext cx="3288746" cy="254025"/>
                        </a:xfrm>
                        <a:prstGeom prst="rect">
                          <a:avLst/>
                        </a:prstGeom>
                        <a:ln>
                          <a:noFill/>
                        </a:ln>
                      </wps:spPr>
                      <wps:txbx>
                        <w:txbxContent>
                          <w:p w14:paraId="169D6CF9" w14:textId="77777777" w:rsidR="003E14B8" w:rsidRDefault="003E14B8" w:rsidP="003E14B8">
                            <w:pPr>
                              <w:spacing w:after="160" w:line="259" w:lineRule="auto"/>
                              <w:ind w:left="0" w:firstLine="0"/>
                            </w:pPr>
                            <w:r>
                              <w:rPr>
                                <w:b/>
                                <w:sz w:val="32"/>
                              </w:rPr>
                              <w:t>Veiligheidsinformatieblad</w:t>
                            </w:r>
                          </w:p>
                        </w:txbxContent>
                      </wps:txbx>
                      <wps:bodyPr horzOverflow="overflow" vert="horz" lIns="0" tIns="0" rIns="0" bIns="0" rtlCol="0">
                        <a:noAutofit/>
                      </wps:bodyPr>
                    </wps:wsp>
                    <wps:wsp>
                      <wps:cNvPr id="1258769952" name="Rectangle 46676"/>
                      <wps:cNvSpPr/>
                      <wps:spPr>
                        <a:xfrm>
                          <a:off x="4344721" y="42654"/>
                          <a:ext cx="75131" cy="254025"/>
                        </a:xfrm>
                        <a:prstGeom prst="rect">
                          <a:avLst/>
                        </a:prstGeom>
                        <a:ln>
                          <a:noFill/>
                        </a:ln>
                      </wps:spPr>
                      <wps:txbx>
                        <w:txbxContent>
                          <w:p w14:paraId="306A5B95" w14:textId="77777777" w:rsidR="003E14B8" w:rsidRDefault="003E14B8" w:rsidP="003E14B8">
                            <w:pPr>
                              <w:spacing w:after="160" w:line="259" w:lineRule="auto"/>
                              <w:ind w:left="0" w:firstLine="0"/>
                            </w:pPr>
                            <w:r>
                              <w:rPr>
                                <w:b/>
                                <w:sz w:val="32"/>
                              </w:rPr>
                              <w:t xml:space="preserve"> </w:t>
                            </w:r>
                          </w:p>
                        </w:txbxContent>
                      </wps:txbx>
                      <wps:bodyPr horzOverflow="overflow" vert="horz" lIns="0" tIns="0" rIns="0" bIns="0" rtlCol="0">
                        <a:noAutofit/>
                      </wps:bodyPr>
                    </wps:wsp>
                    <wps:wsp>
                      <wps:cNvPr id="873437730" name="Rectangle 46677"/>
                      <wps:cNvSpPr/>
                      <wps:spPr>
                        <a:xfrm>
                          <a:off x="1871980" y="301849"/>
                          <a:ext cx="540782" cy="190519"/>
                        </a:xfrm>
                        <a:prstGeom prst="rect">
                          <a:avLst/>
                        </a:prstGeom>
                        <a:ln>
                          <a:noFill/>
                        </a:ln>
                      </wps:spPr>
                      <wps:txbx>
                        <w:txbxContent>
                          <w:p w14:paraId="7B4835C6" w14:textId="77777777" w:rsidR="003E14B8" w:rsidRDefault="003E14B8" w:rsidP="003E14B8">
                            <w:pPr>
                              <w:spacing w:after="160" w:line="259" w:lineRule="auto"/>
                              <w:ind w:left="0" w:firstLine="0"/>
                            </w:pPr>
                            <w:r>
                              <w:rPr>
                                <w:sz w:val="24"/>
                              </w:rPr>
                              <w:t>Argon</w:t>
                            </w:r>
                          </w:p>
                        </w:txbxContent>
                      </wps:txbx>
                      <wps:bodyPr horzOverflow="overflow" vert="horz" lIns="0" tIns="0" rIns="0" bIns="0" rtlCol="0">
                        <a:noAutofit/>
                      </wps:bodyPr>
                    </wps:wsp>
                    <wps:wsp>
                      <wps:cNvPr id="1796469462" name="Rectangle 46678"/>
                      <wps:cNvSpPr/>
                      <wps:spPr>
                        <a:xfrm>
                          <a:off x="2278583" y="301849"/>
                          <a:ext cx="56348" cy="190519"/>
                        </a:xfrm>
                        <a:prstGeom prst="rect">
                          <a:avLst/>
                        </a:prstGeom>
                        <a:ln>
                          <a:noFill/>
                        </a:ln>
                      </wps:spPr>
                      <wps:txbx>
                        <w:txbxContent>
                          <w:p w14:paraId="1C43D42F" w14:textId="77777777" w:rsidR="003E14B8" w:rsidRDefault="003E14B8" w:rsidP="003E14B8">
                            <w:pPr>
                              <w:spacing w:after="160" w:line="259" w:lineRule="auto"/>
                              <w:ind w:left="0" w:firstLine="0"/>
                            </w:pPr>
                            <w:r>
                              <w:rPr>
                                <w:sz w:val="24"/>
                              </w:rPr>
                              <w:t xml:space="preserve"> </w:t>
                            </w:r>
                          </w:p>
                        </w:txbxContent>
                      </wps:txbx>
                      <wps:bodyPr horzOverflow="overflow" vert="horz" lIns="0" tIns="0" rIns="0" bIns="0" rtlCol="0">
                        <a:noAutofit/>
                      </wps:bodyPr>
                    </wps:wsp>
                    <wps:wsp>
                      <wps:cNvPr id="795219177" name="Rectangle 46681"/>
                      <wps:cNvSpPr/>
                      <wps:spPr>
                        <a:xfrm>
                          <a:off x="1693545" y="582978"/>
                          <a:ext cx="32870" cy="111136"/>
                        </a:xfrm>
                        <a:prstGeom prst="rect">
                          <a:avLst/>
                        </a:prstGeom>
                        <a:ln>
                          <a:noFill/>
                        </a:ln>
                      </wps:spPr>
                      <wps:txbx>
                        <w:txbxContent>
                          <w:p w14:paraId="712FCE3C" w14:textId="77777777" w:rsidR="003E14B8" w:rsidRDefault="003E14B8" w:rsidP="003E14B8">
                            <w:pPr>
                              <w:spacing w:after="160" w:line="259" w:lineRule="auto"/>
                              <w:ind w:left="0" w:firstLine="0"/>
                            </w:pPr>
                            <w:r>
                              <w:rPr>
                                <w:sz w:val="14"/>
                              </w:rPr>
                              <w:t xml:space="preserve"> </w:t>
                            </w:r>
                          </w:p>
                        </w:txbxContent>
                      </wps:txbx>
                      <wps:bodyPr horzOverflow="overflow" vert="horz" lIns="0" tIns="0" rIns="0" bIns="0" rtlCol="0">
                        <a:noAutofit/>
                      </wps:bodyPr>
                    </wps:wsp>
                    <wps:wsp>
                      <wps:cNvPr id="1242195755" name="Rectangle 46679"/>
                      <wps:cNvSpPr/>
                      <wps:spPr>
                        <a:xfrm>
                          <a:off x="1871980" y="499958"/>
                          <a:ext cx="5008165" cy="111136"/>
                        </a:xfrm>
                        <a:prstGeom prst="rect">
                          <a:avLst/>
                        </a:prstGeom>
                        <a:ln>
                          <a:noFill/>
                        </a:ln>
                      </wps:spPr>
                      <wps:txbx>
                        <w:txbxContent>
                          <w:p w14:paraId="5207D8B8" w14:textId="77777777" w:rsidR="003E14B8" w:rsidRDefault="003E14B8" w:rsidP="003E14B8">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1819266090" name="Rectangle 46680"/>
                      <wps:cNvSpPr/>
                      <wps:spPr>
                        <a:xfrm>
                          <a:off x="5637517" y="499958"/>
                          <a:ext cx="32870" cy="111136"/>
                        </a:xfrm>
                        <a:prstGeom prst="rect">
                          <a:avLst/>
                        </a:prstGeom>
                        <a:ln>
                          <a:noFill/>
                        </a:ln>
                      </wps:spPr>
                      <wps:txbx>
                        <w:txbxContent>
                          <w:p w14:paraId="1211EDAD" w14:textId="77777777" w:rsidR="003E14B8" w:rsidRDefault="003E14B8" w:rsidP="003E14B8">
                            <w:pPr>
                              <w:spacing w:after="160" w:line="259" w:lineRule="auto"/>
                              <w:ind w:left="0" w:firstLine="0"/>
                            </w:pPr>
                            <w:r>
                              <w:rPr>
                                <w:sz w:val="14"/>
                              </w:rPr>
                              <w:t xml:space="preserve"> </w:t>
                            </w:r>
                          </w:p>
                        </w:txbxContent>
                      </wps:txbx>
                      <wps:bodyPr horzOverflow="overflow" vert="horz" lIns="0" tIns="0" rIns="0" bIns="0" rtlCol="0">
                        <a:noAutofit/>
                      </wps:bodyPr>
                    </wps:wsp>
                    <wps:wsp>
                      <wps:cNvPr id="1549421857" name="Rectangle 46682"/>
                      <wps:cNvSpPr/>
                      <wps:spPr>
                        <a:xfrm>
                          <a:off x="1871980" y="602180"/>
                          <a:ext cx="1899241" cy="111136"/>
                        </a:xfrm>
                        <a:prstGeom prst="rect">
                          <a:avLst/>
                        </a:prstGeom>
                        <a:ln>
                          <a:noFill/>
                        </a:ln>
                      </wps:spPr>
                      <wps:txbx>
                        <w:txbxContent>
                          <w:p w14:paraId="54D7CFBA" w14:textId="77777777" w:rsidR="003E14B8" w:rsidRDefault="003E14B8" w:rsidP="003E14B8">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80123783" name="Rectangle 46683"/>
                      <wps:cNvSpPr/>
                      <wps:spPr>
                        <a:xfrm>
                          <a:off x="3299981" y="602180"/>
                          <a:ext cx="32870" cy="111136"/>
                        </a:xfrm>
                        <a:prstGeom prst="rect">
                          <a:avLst/>
                        </a:prstGeom>
                        <a:ln>
                          <a:noFill/>
                        </a:ln>
                      </wps:spPr>
                      <wps:txbx>
                        <w:txbxContent>
                          <w:p w14:paraId="7648F027" w14:textId="77777777" w:rsidR="003E14B8" w:rsidRDefault="003E14B8" w:rsidP="003E14B8">
                            <w:pPr>
                              <w:spacing w:after="160" w:line="259" w:lineRule="auto"/>
                              <w:ind w:left="0" w:firstLine="0"/>
                            </w:pPr>
                            <w:r>
                              <w:rPr>
                                <w:sz w:val="14"/>
                              </w:rPr>
                              <w:t xml:space="preserve"> </w:t>
                            </w:r>
                          </w:p>
                        </w:txbxContent>
                      </wps:txbx>
                      <wps:bodyPr horzOverflow="overflow" vert="horz" lIns="0" tIns="0" rIns="0" bIns="0" rtlCol="0">
                        <a:noAutofit/>
                      </wps:bodyPr>
                    </wps:wsp>
                    <wps:wsp>
                      <wps:cNvPr id="1299182241" name="Shape 46673"/>
                      <wps:cNvSpPr/>
                      <wps:spPr>
                        <a:xfrm>
                          <a:off x="0" y="725106"/>
                          <a:ext cx="6659881" cy="0"/>
                        </a:xfrm>
                        <a:custGeom>
                          <a:avLst/>
                          <a:gdLst/>
                          <a:ahLst/>
                          <a:cxnLst/>
                          <a:rect l="0" t="0" r="0" b="0"/>
                          <a:pathLst>
                            <a:path w="6659881">
                              <a:moveTo>
                                <a:pt x="0" y="0"/>
                              </a:moveTo>
                              <a:lnTo>
                                <a:pt x="6659881" y="0"/>
                              </a:lnTo>
                            </a:path>
                          </a:pathLst>
                        </a:custGeom>
                        <a:noFill/>
                        <a:ln w="6350" cap="flat" cmpd="sng" algn="ctr">
                          <a:solidFill>
                            <a:srgbClr val="000000"/>
                          </a:solidFill>
                          <a:prstDash val="solid"/>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4B75EDA" id="_x0000_s1050" style="position:absolute;margin-left:0;margin-top:45.6pt;width:541.75pt;height:53.75pt;z-index:251679744;mso-position-horizontal-relative:margin;mso-position-vertical-relative:top-margin-area;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">
              <v:rect id="Rectangle 46675" o:spid="_x0000_s1051"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" filled="f" stroked="f">
                <v:textbox inset="0,0,0,0">
                  <w:txbxContent>
                    <w:p w14:paraId="169D6CF9" w14:textId="77777777" w:rsidR="003E14B8" w:rsidRDefault="003E14B8" w:rsidP="003E14B8">
                      <w:pPr>
                        <w:spacing w:after="160" w:line="259" w:lineRule="auto"/>
                        <w:ind w:left="0" w:firstLine="0"/>
                      </w:pPr>
                      <w:r>
                        <w:rPr>
                          <w:b/>
                          <w:sz w:val="32"/>
                        </w:rPr>
                        <w:t>Veiligheidsinformatieblad</w:t>
                      </w:r>
                    </w:p>
                  </w:txbxContent>
                </v:textbox>
              </v:rect>
              <v:rect id="Rectangle 46676" o:spid="_x0000_s1052"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" filled="f" stroked="f">
                <v:textbox inset="0,0,0,0">
                  <w:txbxContent>
                    <w:p w14:paraId="306A5B95" w14:textId="77777777" w:rsidR="003E14B8" w:rsidRDefault="003E14B8" w:rsidP="003E14B8">
                      <w:pPr>
                        <w:spacing w:after="160" w:line="259" w:lineRule="auto"/>
                        <w:ind w:left="0" w:firstLine="0"/>
                      </w:pPr>
                      <w:r>
                        <w:rPr>
                          <w:b/>
                          <w:sz w:val="32"/>
                        </w:rPr>
                        <w:t xml:space="preserve"> </w:t>
                      </w:r>
                    </w:p>
                  </w:txbxContent>
                </v:textbox>
              </v:rect>
              <v:rect id="Rectangle 46677" o:spid="_x0000_s1053"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" filled="f" stroked="f">
                <v:textbox inset="0,0,0,0">
                  <w:txbxContent>
                    <w:p w14:paraId="7B4835C6" w14:textId="77777777" w:rsidR="003E14B8" w:rsidRDefault="003E14B8" w:rsidP="003E14B8">
                      <w:pPr>
                        <w:spacing w:after="160" w:line="259" w:lineRule="auto"/>
                        <w:ind w:left="0" w:firstLine="0"/>
                      </w:pPr>
                      <w:r>
                        <w:rPr>
                          <w:sz w:val="24"/>
                        </w:rPr>
                        <w:t>Argon</w:t>
                      </w:r>
                    </w:p>
                  </w:txbxContent>
                </v:textbox>
              </v:rect>
              <v:rect id="Rectangle 46678" o:spid="_x0000_s1054"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" filled="f" stroked="f">
                <v:textbox inset="0,0,0,0">
                  <w:txbxContent>
                    <w:p w14:paraId="1C43D42F" w14:textId="77777777" w:rsidR="003E14B8" w:rsidRDefault="003E14B8" w:rsidP="003E14B8">
                      <w:pPr>
                        <w:spacing w:after="160" w:line="259" w:lineRule="auto"/>
                        <w:ind w:left="0" w:firstLine="0"/>
                      </w:pPr>
                      <w:r>
                        <w:rPr>
                          <w:sz w:val="24"/>
                        </w:rPr>
                        <w:t xml:space="preserve"> </w:t>
                      </w:r>
                    </w:p>
                  </w:txbxContent>
                </v:textbox>
              </v:rect>
              <v:rect id="Rectangle 46681" o:spid="_x0000_s1055"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" filled="f" stroked="f">
                <v:textbox inset="0,0,0,0">
                  <w:txbxContent>
                    <w:p w14:paraId="712FCE3C" w14:textId="77777777" w:rsidR="003E14B8" w:rsidRDefault="003E14B8" w:rsidP="003E14B8">
                      <w:pPr>
                        <w:spacing w:after="160" w:line="259" w:lineRule="auto"/>
                        <w:ind w:left="0" w:firstLine="0"/>
                      </w:pPr>
                      <w:r>
                        <w:rPr>
                          <w:sz w:val="14"/>
                        </w:rPr>
                        <w:t xml:space="preserve"> </w:t>
                      </w:r>
                    </w:p>
                  </w:txbxContent>
                </v:textbox>
              </v:rect>
              <v:rect id="Rectangle 46679" o:spid="_x0000_s1056"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" filled="f" stroked="f">
                <v:textbox inset="0,0,0,0">
                  <w:txbxContent>
                    <w:p w14:paraId="5207D8B8" w14:textId="77777777" w:rsidR="003E14B8" w:rsidRDefault="003E14B8" w:rsidP="003E14B8">
                      <w:pPr>
                        <w:spacing w:after="160" w:line="259" w:lineRule="auto"/>
                        <w:ind w:left="0" w:firstLine="0"/>
                      </w:pPr>
                      <w:r>
                        <w:rPr>
                          <w:sz w:val="14"/>
                        </w:rPr>
                        <w:t>volgens de REACH-verordening (EC) 1907/2006 zoals gewijzigd bij Verordening (EU) 2020/878</w:t>
                      </w:r>
                    </w:p>
                  </w:txbxContent>
                </v:textbox>
              </v:rect>
              <v:rect id="Rectangle 46680" o:spid="_x0000_s1057"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" filled="f" stroked="f">
                <v:textbox inset="0,0,0,0">
                  <w:txbxContent>
                    <w:p w14:paraId="1211EDAD" w14:textId="77777777" w:rsidR="003E14B8" w:rsidRDefault="003E14B8" w:rsidP="003E14B8">
                      <w:pPr>
                        <w:spacing w:after="160" w:line="259" w:lineRule="auto"/>
                        <w:ind w:left="0" w:firstLine="0"/>
                      </w:pPr>
                      <w:r>
                        <w:rPr>
                          <w:sz w:val="14"/>
                        </w:rPr>
                        <w:t xml:space="preserve"> </w:t>
                      </w:r>
                    </w:p>
                  </w:txbxContent>
                </v:textbox>
              </v:rect>
              <v:rect id="Rectangle 46682" o:spid="_x0000_s1058"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" filled="f" stroked="f">
                <v:textbox inset="0,0,0,0">
                  <w:txbxContent>
                    <w:p w14:paraId="54D7CFBA" w14:textId="77777777" w:rsidR="003E14B8" w:rsidRDefault="003E14B8" w:rsidP="003E14B8">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6683" o:spid="_x0000_s1059"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" filled="f" stroked="f">
                <v:textbox inset="0,0,0,0">
                  <w:txbxContent>
                    <w:p w14:paraId="7648F027" w14:textId="77777777" w:rsidR="003E14B8" w:rsidRDefault="003E14B8" w:rsidP="003E14B8">
                      <w:pPr>
                        <w:spacing w:after="160" w:line="259" w:lineRule="auto"/>
                        <w:ind w:left="0" w:firstLine="0"/>
                      </w:pPr>
                      <w:r>
                        <w:rPr>
                          <w:sz w:val="14"/>
                        </w:rPr>
                        <w:t xml:space="preserve"> </w:t>
                      </w:r>
                    </w:p>
                  </w:txbxContent>
                </v:textbox>
              </v:rect>
              <v:shape id="Shape 46673" o:spid="_x0000_s1060"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" path="m,l6659881,e" filled="f" strokeweight=".5pt">
                <v:stroke miterlimit="83231f" joinstyle="miter"/>
                <v:path arrowok="t" textboxrect="0,0,6659881,0"/>
              </v:shape>
              <w10:wrap type="square" anchorx="margin" anchory="margin"/>
            </v:group>
          </w:pict>
        </mc:Fallback>
      </mc:AlternateContent>
    </w: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9FB2" w14:textId="2AE50688" w:rsidR="00FD49DF" w:rsidRDefault="003E14B8">
    <w:pPr>
      <w:spacing w:after="0" w:line="259" w:lineRule="auto"/>
      <w:ind w:left="0" w:right="644" w:firstLine="0"/>
      <w:jc w:val="center"/>
    </w:pPr>
    <w:r>
      <w:rPr>
        <w:noProof/>
      </w:rPr>
      <w:drawing>
        <wp:anchor distT="0" distB="0" distL="114300" distR="114300" simplePos="0" relativeHeight="251689984" behindDoc="1" locked="0" layoutInCell="1" allowOverlap="1" wp14:anchorId="127A1A3E" wp14:editId="6C3DEAC8">
          <wp:simplePos x="0" y="0"/>
          <wp:positionH relativeFrom="column">
            <wp:posOffset>144780</wp:posOffset>
          </wp:positionH>
          <wp:positionV relativeFrom="paragraph">
            <wp:posOffset>84455</wp:posOffset>
          </wp:positionV>
          <wp:extent cx="1475049" cy="577901"/>
          <wp:effectExtent l="0" t="0" r="0" b="0"/>
          <wp:wrapNone/>
          <wp:docPr id="351599080" name="Afbeelding 35159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nox (cmyk) - kopi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5049" cy="577901"/>
                  </a:xfrm>
                  <a:prstGeom prst="rect">
                    <a:avLst/>
                  </a:prstGeom>
                </pic:spPr>
              </pic:pic>
            </a:graphicData>
          </a:graphic>
          <wp14:sizeRelH relativeFrom="page">
            <wp14:pctWidth>0</wp14:pctWidth>
          </wp14:sizeRelH>
          <wp14:sizeRelV relativeFrom="page">
            <wp14:pctHeight>0</wp14:pctHeight>
          </wp14:sizeRelV>
        </wp:anchor>
      </w:drawing>
    </w:r>
    <w:r>
      <w:rPr>
        <w:b/>
        <w:sz w:val="32"/>
      </w:rPr>
      <w:t xml:space="preserve">Veiligheidsinformatieblad </w:t>
    </w:r>
  </w:p>
  <w:p w14:paraId="0FDE5558" w14:textId="1D6E48A1" w:rsidR="00FD49DF" w:rsidRDefault="00000000">
    <w:pPr>
      <w:spacing w:after="0" w:line="259" w:lineRule="auto"/>
      <w:ind w:left="2948" w:firstLine="0"/>
    </w:pPr>
    <w:r>
      <w:rPr>
        <w:sz w:val="24"/>
      </w:rPr>
      <w:t xml:space="preserve">Argon </w:t>
    </w:r>
  </w:p>
  <w:p w14:paraId="5F7CD71A" w14:textId="77777777" w:rsidR="00FD49DF" w:rsidRDefault="00000000">
    <w:pPr>
      <w:spacing w:after="0" w:line="280" w:lineRule="auto"/>
      <w:ind w:left="2667" w:right="1229" w:firstLine="280"/>
    </w:pPr>
    <w:r>
      <w:rPr>
        <w:sz w:val="14"/>
      </w:rPr>
      <w:t xml:space="preserve">volgens de REACH-verordening (EC) 1907/2006 zoals gewijzigd bij Verordening (EU) 2020/878  </w:t>
    </w:r>
    <w:r>
      <w:rPr>
        <w:sz w:val="14"/>
      </w:rPr>
      <w:tab/>
      <w:t xml:space="preserve">SDS Reference </w:t>
    </w:r>
    <w:proofErr w:type="spellStart"/>
    <w:r>
      <w:rPr>
        <w:sz w:val="14"/>
      </w:rPr>
      <w:t>Number</w:t>
    </w:r>
    <w:proofErr w:type="spellEnd"/>
    <w:r>
      <w:rPr>
        <w:sz w:val="14"/>
      </w:rPr>
      <w:t xml:space="preserve">: EIGA003A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27BA" w14:textId="15A38E01" w:rsidR="00FD49DF" w:rsidRDefault="003E14B8">
    <w:pPr>
      <w:spacing w:after="0" w:line="259" w:lineRule="auto"/>
      <w:ind w:left="0" w:right="-623" w:firstLine="0"/>
    </w:pPr>
    <w:r>
      <w:rPr>
        <w:noProof/>
      </w:rPr>
      <w:drawing>
        <wp:anchor distT="0" distB="0" distL="114300" distR="114300" simplePos="0" relativeHeight="251685888" behindDoc="1" locked="0" layoutInCell="1" allowOverlap="1" wp14:anchorId="0CF2D1AD" wp14:editId="7E2DE871">
          <wp:simplePos x="0" y="0"/>
          <wp:positionH relativeFrom="margin">
            <wp:align>left</wp:align>
          </wp:positionH>
          <wp:positionV relativeFrom="paragraph">
            <wp:posOffset>106680</wp:posOffset>
          </wp:positionV>
          <wp:extent cx="1475049" cy="577901"/>
          <wp:effectExtent l="0" t="0" r="0" b="0"/>
          <wp:wrapNone/>
          <wp:docPr id="767544290" name="Afbeelding 767544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nox (cmyk) - kopi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5049" cy="577901"/>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2FA314F" wp14:editId="2447654A">
              <wp:simplePos x="0" y="0"/>
              <wp:positionH relativeFrom="page">
                <wp:posOffset>457200</wp:posOffset>
              </wp:positionH>
              <wp:positionV relativeFrom="page">
                <wp:posOffset>492234</wp:posOffset>
              </wp:positionV>
              <wp:extent cx="6880145" cy="682452"/>
              <wp:effectExtent l="0" t="0" r="0" b="22860"/>
              <wp:wrapSquare wrapText="bothSides"/>
              <wp:docPr id="46835" name="Group 46835"/>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6838" name="Rectangle 46838"/>
                      <wps:cNvSpPr/>
                      <wps:spPr>
                        <a:xfrm>
                          <a:off x="1871980" y="42654"/>
                          <a:ext cx="3288746" cy="254025"/>
                        </a:xfrm>
                        <a:prstGeom prst="rect">
                          <a:avLst/>
                        </a:prstGeom>
                        <a:ln>
                          <a:noFill/>
                        </a:ln>
                      </wps:spPr>
                      <wps:txbx>
                        <w:txbxContent>
                          <w:p w14:paraId="0D843DD5" w14:textId="77777777" w:rsidR="00FD49D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6839" name="Rectangle 46839"/>
                      <wps:cNvSpPr/>
                      <wps:spPr>
                        <a:xfrm>
                          <a:off x="4344721" y="42654"/>
                          <a:ext cx="75131" cy="254025"/>
                        </a:xfrm>
                        <a:prstGeom prst="rect">
                          <a:avLst/>
                        </a:prstGeom>
                        <a:ln>
                          <a:noFill/>
                        </a:ln>
                      </wps:spPr>
                      <wps:txbx>
                        <w:txbxContent>
                          <w:p w14:paraId="5A4C72E3" w14:textId="77777777" w:rsidR="00FD49D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6840" name="Rectangle 46840"/>
                      <wps:cNvSpPr/>
                      <wps:spPr>
                        <a:xfrm>
                          <a:off x="1871980" y="301849"/>
                          <a:ext cx="540782" cy="190519"/>
                        </a:xfrm>
                        <a:prstGeom prst="rect">
                          <a:avLst/>
                        </a:prstGeom>
                        <a:ln>
                          <a:noFill/>
                        </a:ln>
                      </wps:spPr>
                      <wps:txbx>
                        <w:txbxContent>
                          <w:p w14:paraId="536DF394" w14:textId="77777777" w:rsidR="00FD49DF" w:rsidRDefault="00000000">
                            <w:pPr>
                              <w:spacing w:after="160" w:line="259" w:lineRule="auto"/>
                              <w:ind w:left="0" w:firstLine="0"/>
                            </w:pPr>
                            <w:r>
                              <w:rPr>
                                <w:sz w:val="24"/>
                              </w:rPr>
                              <w:t>Argon</w:t>
                            </w:r>
                          </w:p>
                        </w:txbxContent>
                      </wps:txbx>
                      <wps:bodyPr horzOverflow="overflow" vert="horz" lIns="0" tIns="0" rIns="0" bIns="0" rtlCol="0">
                        <a:noAutofit/>
                      </wps:bodyPr>
                    </wps:wsp>
                    <wps:wsp>
                      <wps:cNvPr id="46841" name="Rectangle 46841"/>
                      <wps:cNvSpPr/>
                      <wps:spPr>
                        <a:xfrm>
                          <a:off x="2278583" y="301849"/>
                          <a:ext cx="56348" cy="190519"/>
                        </a:xfrm>
                        <a:prstGeom prst="rect">
                          <a:avLst/>
                        </a:prstGeom>
                        <a:ln>
                          <a:noFill/>
                        </a:ln>
                      </wps:spPr>
                      <wps:txbx>
                        <w:txbxContent>
                          <w:p w14:paraId="2446661F" w14:textId="77777777" w:rsidR="00FD49D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6844" name="Rectangle 46844"/>
                      <wps:cNvSpPr/>
                      <wps:spPr>
                        <a:xfrm>
                          <a:off x="1693545" y="582978"/>
                          <a:ext cx="32870" cy="111136"/>
                        </a:xfrm>
                        <a:prstGeom prst="rect">
                          <a:avLst/>
                        </a:prstGeom>
                        <a:ln>
                          <a:noFill/>
                        </a:ln>
                      </wps:spPr>
                      <wps:txbx>
                        <w:txbxContent>
                          <w:p w14:paraId="148CD624"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842" name="Rectangle 46842"/>
                      <wps:cNvSpPr/>
                      <wps:spPr>
                        <a:xfrm>
                          <a:off x="1871980" y="499958"/>
                          <a:ext cx="5008165" cy="111136"/>
                        </a:xfrm>
                        <a:prstGeom prst="rect">
                          <a:avLst/>
                        </a:prstGeom>
                        <a:ln>
                          <a:noFill/>
                        </a:ln>
                      </wps:spPr>
                      <wps:txbx>
                        <w:txbxContent>
                          <w:p w14:paraId="6A1E317E" w14:textId="77777777" w:rsidR="00FD49D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6843" name="Rectangle 46843"/>
                      <wps:cNvSpPr/>
                      <wps:spPr>
                        <a:xfrm>
                          <a:off x="5637517" y="499958"/>
                          <a:ext cx="32870" cy="111136"/>
                        </a:xfrm>
                        <a:prstGeom prst="rect">
                          <a:avLst/>
                        </a:prstGeom>
                        <a:ln>
                          <a:noFill/>
                        </a:ln>
                      </wps:spPr>
                      <wps:txbx>
                        <w:txbxContent>
                          <w:p w14:paraId="59E69752"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845" name="Rectangle 46845"/>
                      <wps:cNvSpPr/>
                      <wps:spPr>
                        <a:xfrm>
                          <a:off x="1871980" y="602180"/>
                          <a:ext cx="1899241" cy="111136"/>
                        </a:xfrm>
                        <a:prstGeom prst="rect">
                          <a:avLst/>
                        </a:prstGeom>
                        <a:ln>
                          <a:noFill/>
                        </a:ln>
                      </wps:spPr>
                      <wps:txbx>
                        <w:txbxContent>
                          <w:p w14:paraId="2E86CF8E"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46846" name="Rectangle 46846"/>
                      <wps:cNvSpPr/>
                      <wps:spPr>
                        <a:xfrm>
                          <a:off x="3299981" y="602180"/>
                          <a:ext cx="32870" cy="111136"/>
                        </a:xfrm>
                        <a:prstGeom prst="rect">
                          <a:avLst/>
                        </a:prstGeom>
                        <a:ln>
                          <a:noFill/>
                        </a:ln>
                      </wps:spPr>
                      <wps:txbx>
                        <w:txbxContent>
                          <w:p w14:paraId="02D05C6B"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836" name="Shape 4683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2FA314F" id="Group 46835" o:spid="_x0000_s1061" style="position:absolute;margin-left:36pt;margin-top:38.75pt;width:541.75pt;height:53.75pt;z-index:251664384;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">
              <v:rect id="Rectangle 46838" o:spid="_x0000_s1062"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" filled="f" stroked="f">
                <v:textbox inset="0,0,0,0">
                  <w:txbxContent>
                    <w:p w14:paraId="0D843DD5" w14:textId="77777777" w:rsidR="00FD49DF" w:rsidRDefault="00000000">
                      <w:pPr>
                        <w:spacing w:after="160" w:line="259" w:lineRule="auto"/>
                        <w:ind w:left="0" w:firstLine="0"/>
                      </w:pPr>
                      <w:r>
                        <w:rPr>
                          <w:b/>
                          <w:sz w:val="32"/>
                        </w:rPr>
                        <w:t>Veiligheidsinformatieblad</w:t>
                      </w:r>
                    </w:p>
                  </w:txbxContent>
                </v:textbox>
              </v:rect>
              <v:rect id="Rectangle 46839" o:spid="_x0000_s1063"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" filled="f" stroked="f">
                <v:textbox inset="0,0,0,0">
                  <w:txbxContent>
                    <w:p w14:paraId="5A4C72E3" w14:textId="77777777" w:rsidR="00FD49DF" w:rsidRDefault="00000000">
                      <w:pPr>
                        <w:spacing w:after="160" w:line="259" w:lineRule="auto"/>
                        <w:ind w:left="0" w:firstLine="0"/>
                      </w:pPr>
                      <w:r>
                        <w:rPr>
                          <w:b/>
                          <w:sz w:val="32"/>
                        </w:rPr>
                        <w:t xml:space="preserve"> </w:t>
                      </w:r>
                    </w:p>
                  </w:txbxContent>
                </v:textbox>
              </v:rect>
              <v:rect id="Rectangle 46840" o:spid="_x0000_s1064"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" filled="f" stroked="f">
                <v:textbox inset="0,0,0,0">
                  <w:txbxContent>
                    <w:p w14:paraId="536DF394" w14:textId="77777777" w:rsidR="00FD49DF" w:rsidRDefault="00000000">
                      <w:pPr>
                        <w:spacing w:after="160" w:line="259" w:lineRule="auto"/>
                        <w:ind w:left="0" w:firstLine="0"/>
                      </w:pPr>
                      <w:r>
                        <w:rPr>
                          <w:sz w:val="24"/>
                        </w:rPr>
                        <w:t>Argon</w:t>
                      </w:r>
                    </w:p>
                  </w:txbxContent>
                </v:textbox>
              </v:rect>
              <v:rect id="Rectangle 46841" o:spid="_x0000_s1065"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" filled="f" stroked="f">
                <v:textbox inset="0,0,0,0">
                  <w:txbxContent>
                    <w:p w14:paraId="2446661F" w14:textId="77777777" w:rsidR="00FD49DF" w:rsidRDefault="00000000">
                      <w:pPr>
                        <w:spacing w:after="160" w:line="259" w:lineRule="auto"/>
                        <w:ind w:left="0" w:firstLine="0"/>
                      </w:pPr>
                      <w:r>
                        <w:rPr>
                          <w:sz w:val="24"/>
                        </w:rPr>
                        <w:t xml:space="preserve"> </w:t>
                      </w:r>
                    </w:p>
                  </w:txbxContent>
                </v:textbox>
              </v:rect>
              <v:rect id="Rectangle 46844" o:spid="_x0000_s106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" filled="f" stroked="f">
                <v:textbox inset="0,0,0,0">
                  <w:txbxContent>
                    <w:p w14:paraId="148CD624" w14:textId="77777777" w:rsidR="00FD49DF" w:rsidRDefault="00000000">
                      <w:pPr>
                        <w:spacing w:after="160" w:line="259" w:lineRule="auto"/>
                        <w:ind w:left="0" w:firstLine="0"/>
                      </w:pPr>
                      <w:r>
                        <w:rPr>
                          <w:sz w:val="14"/>
                        </w:rPr>
                        <w:t xml:space="preserve"> </w:t>
                      </w:r>
                    </w:p>
                  </w:txbxContent>
                </v:textbox>
              </v:rect>
              <v:rect id="Rectangle 46842" o:spid="_x0000_s1067"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" filled="f" stroked="f">
                <v:textbox inset="0,0,0,0">
                  <w:txbxContent>
                    <w:p w14:paraId="6A1E317E" w14:textId="77777777" w:rsidR="00FD49DF" w:rsidRDefault="00000000">
                      <w:pPr>
                        <w:spacing w:after="160" w:line="259" w:lineRule="auto"/>
                        <w:ind w:left="0" w:firstLine="0"/>
                      </w:pPr>
                      <w:r>
                        <w:rPr>
                          <w:sz w:val="14"/>
                        </w:rPr>
                        <w:t>volgens de REACH-verordening (EC) 1907/2006 zoals gewijzigd bij Verordening (EU) 2020/878</w:t>
                      </w:r>
                    </w:p>
                  </w:txbxContent>
                </v:textbox>
              </v:rect>
              <v:rect id="Rectangle 46843" o:spid="_x0000_s1068"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" filled="f" stroked="f">
                <v:textbox inset="0,0,0,0">
                  <w:txbxContent>
                    <w:p w14:paraId="59E69752" w14:textId="77777777" w:rsidR="00FD49DF" w:rsidRDefault="00000000">
                      <w:pPr>
                        <w:spacing w:after="160" w:line="259" w:lineRule="auto"/>
                        <w:ind w:left="0" w:firstLine="0"/>
                      </w:pPr>
                      <w:r>
                        <w:rPr>
                          <w:sz w:val="14"/>
                        </w:rPr>
                        <w:t xml:space="preserve"> </w:t>
                      </w:r>
                    </w:p>
                  </w:txbxContent>
                </v:textbox>
              </v:rect>
              <v:rect id="Rectangle 46845" o:spid="_x0000_s106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" filled="f" stroked="f">
                <v:textbox inset="0,0,0,0">
                  <w:txbxContent>
                    <w:p w14:paraId="2E86CF8E"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6846" o:spid="_x0000_s107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" filled="f" stroked="f">
                <v:textbox inset="0,0,0,0">
                  <w:txbxContent>
                    <w:p w14:paraId="02D05C6B" w14:textId="77777777" w:rsidR="00FD49DF" w:rsidRDefault="00000000">
                      <w:pPr>
                        <w:spacing w:after="160" w:line="259" w:lineRule="auto"/>
                        <w:ind w:left="0" w:firstLine="0"/>
                      </w:pPr>
                      <w:r>
                        <w:rPr>
                          <w:sz w:val="14"/>
                        </w:rPr>
                        <w:t xml:space="preserve"> </w:t>
                      </w:r>
                    </w:p>
                  </w:txbxContent>
                </v:textbox>
              </v:rect>
              <v:shape id="Shape 46836" o:spid="_x0000_s107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Pr>
        <w:sz w:val="2"/>
      </w:rPr>
      <w:t xml:space="preserve"> </w:t>
    </w:r>
    <w:r>
      <w:rPr>
        <w:sz w:val="2"/>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DB4D" w14:textId="18D7FDFF" w:rsidR="00FD49DF" w:rsidRDefault="00D35513">
    <w:pPr>
      <w:spacing w:after="244" w:line="259" w:lineRule="auto"/>
      <w:ind w:left="0" w:right="-623" w:firstLine="0"/>
    </w:pPr>
    <w:r>
      <w:rPr>
        <w:noProof/>
        <w:color w:val="00A5FF"/>
        <w:sz w:val="21"/>
        <w:szCs w:val="21"/>
        <w:shd w:val="clear" w:color="auto" w:fill="FFFFFF"/>
      </w:rPr>
      <w:drawing>
        <wp:anchor distT="0" distB="0" distL="114300" distR="114300" simplePos="0" relativeHeight="251699200" behindDoc="1" locked="0" layoutInCell="1" allowOverlap="1" wp14:anchorId="4AE1A642" wp14:editId="188D65FA">
          <wp:simplePos x="0" y="0"/>
          <wp:positionH relativeFrom="column">
            <wp:posOffset>106680</wp:posOffset>
          </wp:positionH>
          <wp:positionV relativeFrom="paragraph">
            <wp:posOffset>68580</wp:posOffset>
          </wp:positionV>
          <wp:extent cx="1455420" cy="562610"/>
          <wp:effectExtent l="0" t="0" r="0" b="8890"/>
          <wp:wrapNone/>
          <wp:docPr id="776216922"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3E14B8">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D3236B4" wp14:editId="3098D466">
              <wp:simplePos x="0" y="0"/>
              <wp:positionH relativeFrom="page">
                <wp:posOffset>457200</wp:posOffset>
              </wp:positionH>
              <wp:positionV relativeFrom="page">
                <wp:posOffset>492234</wp:posOffset>
              </wp:positionV>
              <wp:extent cx="6880145" cy="682452"/>
              <wp:effectExtent l="0" t="0" r="0" b="22860"/>
              <wp:wrapSquare wrapText="bothSides"/>
              <wp:docPr id="46777" name="Group 46777"/>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6780" name="Rectangle 46780"/>
                      <wps:cNvSpPr/>
                      <wps:spPr>
                        <a:xfrm>
                          <a:off x="1871980" y="42654"/>
                          <a:ext cx="3288746" cy="254025"/>
                        </a:xfrm>
                        <a:prstGeom prst="rect">
                          <a:avLst/>
                        </a:prstGeom>
                        <a:ln>
                          <a:noFill/>
                        </a:ln>
                      </wps:spPr>
                      <wps:txbx>
                        <w:txbxContent>
                          <w:p w14:paraId="64DCFCAE" w14:textId="77777777" w:rsidR="00FD49D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6781" name="Rectangle 46781"/>
                      <wps:cNvSpPr/>
                      <wps:spPr>
                        <a:xfrm>
                          <a:off x="4344721" y="42654"/>
                          <a:ext cx="75131" cy="254025"/>
                        </a:xfrm>
                        <a:prstGeom prst="rect">
                          <a:avLst/>
                        </a:prstGeom>
                        <a:ln>
                          <a:noFill/>
                        </a:ln>
                      </wps:spPr>
                      <wps:txbx>
                        <w:txbxContent>
                          <w:p w14:paraId="1B9851C4" w14:textId="77777777" w:rsidR="00FD49D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6782" name="Rectangle 46782"/>
                      <wps:cNvSpPr/>
                      <wps:spPr>
                        <a:xfrm>
                          <a:off x="1871980" y="301849"/>
                          <a:ext cx="540782" cy="190519"/>
                        </a:xfrm>
                        <a:prstGeom prst="rect">
                          <a:avLst/>
                        </a:prstGeom>
                        <a:ln>
                          <a:noFill/>
                        </a:ln>
                      </wps:spPr>
                      <wps:txbx>
                        <w:txbxContent>
                          <w:p w14:paraId="493D3CD1" w14:textId="77777777" w:rsidR="00FD49DF" w:rsidRDefault="00000000">
                            <w:pPr>
                              <w:spacing w:after="160" w:line="259" w:lineRule="auto"/>
                              <w:ind w:left="0" w:firstLine="0"/>
                            </w:pPr>
                            <w:r>
                              <w:rPr>
                                <w:sz w:val="24"/>
                              </w:rPr>
                              <w:t>Argon</w:t>
                            </w:r>
                          </w:p>
                        </w:txbxContent>
                      </wps:txbx>
                      <wps:bodyPr horzOverflow="overflow" vert="horz" lIns="0" tIns="0" rIns="0" bIns="0" rtlCol="0">
                        <a:noAutofit/>
                      </wps:bodyPr>
                    </wps:wsp>
                    <wps:wsp>
                      <wps:cNvPr id="46783" name="Rectangle 46783"/>
                      <wps:cNvSpPr/>
                      <wps:spPr>
                        <a:xfrm>
                          <a:off x="2278583" y="301849"/>
                          <a:ext cx="56348" cy="190519"/>
                        </a:xfrm>
                        <a:prstGeom prst="rect">
                          <a:avLst/>
                        </a:prstGeom>
                        <a:ln>
                          <a:noFill/>
                        </a:ln>
                      </wps:spPr>
                      <wps:txbx>
                        <w:txbxContent>
                          <w:p w14:paraId="0436FD86" w14:textId="77777777" w:rsidR="00FD49D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6786" name="Rectangle 46786"/>
                      <wps:cNvSpPr/>
                      <wps:spPr>
                        <a:xfrm>
                          <a:off x="1693545" y="582978"/>
                          <a:ext cx="32870" cy="111136"/>
                        </a:xfrm>
                        <a:prstGeom prst="rect">
                          <a:avLst/>
                        </a:prstGeom>
                        <a:ln>
                          <a:noFill/>
                        </a:ln>
                      </wps:spPr>
                      <wps:txbx>
                        <w:txbxContent>
                          <w:p w14:paraId="7EFFF8EF"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784" name="Rectangle 46784"/>
                      <wps:cNvSpPr/>
                      <wps:spPr>
                        <a:xfrm>
                          <a:off x="1871980" y="499958"/>
                          <a:ext cx="5008165" cy="111136"/>
                        </a:xfrm>
                        <a:prstGeom prst="rect">
                          <a:avLst/>
                        </a:prstGeom>
                        <a:ln>
                          <a:noFill/>
                        </a:ln>
                      </wps:spPr>
                      <wps:txbx>
                        <w:txbxContent>
                          <w:p w14:paraId="70AE4838" w14:textId="77777777" w:rsidR="00FD49D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6785" name="Rectangle 46785"/>
                      <wps:cNvSpPr/>
                      <wps:spPr>
                        <a:xfrm>
                          <a:off x="5637517" y="499958"/>
                          <a:ext cx="32870" cy="111136"/>
                        </a:xfrm>
                        <a:prstGeom prst="rect">
                          <a:avLst/>
                        </a:prstGeom>
                        <a:ln>
                          <a:noFill/>
                        </a:ln>
                      </wps:spPr>
                      <wps:txbx>
                        <w:txbxContent>
                          <w:p w14:paraId="7A8CCAE0"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787" name="Rectangle 46787"/>
                      <wps:cNvSpPr/>
                      <wps:spPr>
                        <a:xfrm>
                          <a:off x="1871980" y="602180"/>
                          <a:ext cx="1899241" cy="111136"/>
                        </a:xfrm>
                        <a:prstGeom prst="rect">
                          <a:avLst/>
                        </a:prstGeom>
                        <a:ln>
                          <a:noFill/>
                        </a:ln>
                      </wps:spPr>
                      <wps:txbx>
                        <w:txbxContent>
                          <w:p w14:paraId="4545DAD2"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46788" name="Rectangle 46788"/>
                      <wps:cNvSpPr/>
                      <wps:spPr>
                        <a:xfrm>
                          <a:off x="3299981" y="602180"/>
                          <a:ext cx="32870" cy="111136"/>
                        </a:xfrm>
                        <a:prstGeom prst="rect">
                          <a:avLst/>
                        </a:prstGeom>
                        <a:ln>
                          <a:noFill/>
                        </a:ln>
                      </wps:spPr>
                      <wps:txbx>
                        <w:txbxContent>
                          <w:p w14:paraId="27B1F3BA"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778" name="Shape 46778"/>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D3236B4" id="Group 46777" o:spid="_x0000_s1072" style="position:absolute;margin-left:36pt;margin-top:38.75pt;width:541.75pt;height:53.75pt;z-index:251665408;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">
              <v:rect id="Rectangle 46780" o:spid="_x0000_s1073"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" filled="f" stroked="f">
                <v:textbox inset="0,0,0,0">
                  <w:txbxContent>
                    <w:p w14:paraId="64DCFCAE" w14:textId="77777777" w:rsidR="00FD49DF" w:rsidRDefault="00000000">
                      <w:pPr>
                        <w:spacing w:after="160" w:line="259" w:lineRule="auto"/>
                        <w:ind w:left="0" w:firstLine="0"/>
                      </w:pPr>
                      <w:r>
                        <w:rPr>
                          <w:b/>
                          <w:sz w:val="32"/>
                        </w:rPr>
                        <w:t>Veiligheidsinformatieblad</w:t>
                      </w:r>
                    </w:p>
                  </w:txbxContent>
                </v:textbox>
              </v:rect>
              <v:rect id="Rectangle 46781" o:spid="_x0000_s1074"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" filled="f" stroked="f">
                <v:textbox inset="0,0,0,0">
                  <w:txbxContent>
                    <w:p w14:paraId="1B9851C4" w14:textId="77777777" w:rsidR="00FD49DF" w:rsidRDefault="00000000">
                      <w:pPr>
                        <w:spacing w:after="160" w:line="259" w:lineRule="auto"/>
                        <w:ind w:left="0" w:firstLine="0"/>
                      </w:pPr>
                      <w:r>
                        <w:rPr>
                          <w:b/>
                          <w:sz w:val="32"/>
                        </w:rPr>
                        <w:t xml:space="preserve"> </w:t>
                      </w:r>
                    </w:p>
                  </w:txbxContent>
                </v:textbox>
              </v:rect>
              <v:rect id="Rectangle 46782" o:spid="_x0000_s1075"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" filled="f" stroked="f">
                <v:textbox inset="0,0,0,0">
                  <w:txbxContent>
                    <w:p w14:paraId="493D3CD1" w14:textId="77777777" w:rsidR="00FD49DF" w:rsidRDefault="00000000">
                      <w:pPr>
                        <w:spacing w:after="160" w:line="259" w:lineRule="auto"/>
                        <w:ind w:left="0" w:firstLine="0"/>
                      </w:pPr>
                      <w:r>
                        <w:rPr>
                          <w:sz w:val="24"/>
                        </w:rPr>
                        <w:t>Argon</w:t>
                      </w:r>
                    </w:p>
                  </w:txbxContent>
                </v:textbox>
              </v:rect>
              <v:rect id="Rectangle 46783" o:spid="_x0000_s1076"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" filled="f" stroked="f">
                <v:textbox inset="0,0,0,0">
                  <w:txbxContent>
                    <w:p w14:paraId="0436FD86" w14:textId="77777777" w:rsidR="00FD49DF" w:rsidRDefault="00000000">
                      <w:pPr>
                        <w:spacing w:after="160" w:line="259" w:lineRule="auto"/>
                        <w:ind w:left="0" w:firstLine="0"/>
                      </w:pPr>
                      <w:r>
                        <w:rPr>
                          <w:sz w:val="24"/>
                        </w:rPr>
                        <w:t xml:space="preserve"> </w:t>
                      </w:r>
                    </w:p>
                  </w:txbxContent>
                </v:textbox>
              </v:rect>
              <v:rect id="Rectangle 46786" o:spid="_x0000_s1077"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" filled="f" stroked="f">
                <v:textbox inset="0,0,0,0">
                  <w:txbxContent>
                    <w:p w14:paraId="7EFFF8EF" w14:textId="77777777" w:rsidR="00FD49DF" w:rsidRDefault="00000000">
                      <w:pPr>
                        <w:spacing w:after="160" w:line="259" w:lineRule="auto"/>
                        <w:ind w:left="0" w:firstLine="0"/>
                      </w:pPr>
                      <w:r>
                        <w:rPr>
                          <w:sz w:val="14"/>
                        </w:rPr>
                        <w:t xml:space="preserve"> </w:t>
                      </w:r>
                    </w:p>
                  </w:txbxContent>
                </v:textbox>
              </v:rect>
              <v:rect id="Rectangle 46784" o:spid="_x0000_s1078"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" filled="f" stroked="f">
                <v:textbox inset="0,0,0,0">
                  <w:txbxContent>
                    <w:p w14:paraId="70AE4838" w14:textId="77777777" w:rsidR="00FD49DF" w:rsidRDefault="00000000">
                      <w:pPr>
                        <w:spacing w:after="160" w:line="259" w:lineRule="auto"/>
                        <w:ind w:left="0" w:firstLine="0"/>
                      </w:pPr>
                      <w:r>
                        <w:rPr>
                          <w:sz w:val="14"/>
                        </w:rPr>
                        <w:t>volgens de REACH-verordening (EC) 1907/2006 zoals gewijzigd bij Verordening (EU) 2020/878</w:t>
                      </w:r>
                    </w:p>
                  </w:txbxContent>
                </v:textbox>
              </v:rect>
              <v:rect id="Rectangle 46785" o:spid="_x0000_s1079"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" filled="f" stroked="f">
                <v:textbox inset="0,0,0,0">
                  <w:txbxContent>
                    <w:p w14:paraId="7A8CCAE0" w14:textId="77777777" w:rsidR="00FD49DF" w:rsidRDefault="00000000">
                      <w:pPr>
                        <w:spacing w:after="160" w:line="259" w:lineRule="auto"/>
                        <w:ind w:left="0" w:firstLine="0"/>
                      </w:pPr>
                      <w:r>
                        <w:rPr>
                          <w:sz w:val="14"/>
                        </w:rPr>
                        <w:t xml:space="preserve"> </w:t>
                      </w:r>
                    </w:p>
                  </w:txbxContent>
                </v:textbox>
              </v:rect>
              <v:rect id="Rectangle 46787" o:spid="_x0000_s1080"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" filled="f" stroked="f">
                <v:textbox inset="0,0,0,0">
                  <w:txbxContent>
                    <w:p w14:paraId="4545DAD2"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6788" o:spid="_x0000_s1081"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" filled="f" stroked="f">
                <v:textbox inset="0,0,0,0">
                  <w:txbxContent>
                    <w:p w14:paraId="27B1F3BA" w14:textId="77777777" w:rsidR="00FD49DF" w:rsidRDefault="00000000">
                      <w:pPr>
                        <w:spacing w:after="160" w:line="259" w:lineRule="auto"/>
                        <w:ind w:left="0" w:firstLine="0"/>
                      </w:pPr>
                      <w:r>
                        <w:rPr>
                          <w:sz w:val="14"/>
                        </w:rPr>
                        <w:t xml:space="preserve"> </w:t>
                      </w:r>
                    </w:p>
                  </w:txbxContent>
                </v:textbox>
              </v:rect>
              <v:shape id="Shape 46778" o:spid="_x0000_s108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" path="m,l6659881,e" filled="f" strokeweight=".5pt">
                <v:stroke miterlimit="83231f" joinstyle="miter"/>
                <v:path arrowok="t" textboxrect="0,0,6659881,0"/>
              </v:shape>
              <w10:wrap type="square" anchorx="page" anchory="page"/>
            </v:group>
          </w:pict>
        </mc:Fallback>
      </mc:AlternateContent>
    </w:r>
    <w:r w:rsidR="003E14B8">
      <w:rPr>
        <w:sz w:val="2"/>
      </w:rPr>
      <w:t xml:space="preserve"> </w:t>
    </w:r>
    <w:r w:rsidR="003E14B8">
      <w:rPr>
        <w:sz w:val="2"/>
      </w:rPr>
      <w:tab/>
      <w:t xml:space="preserve"> </w:t>
    </w:r>
  </w:p>
  <w:p w14:paraId="3449D55E" w14:textId="77777777" w:rsidR="00FD49DF" w:rsidRDefault="00000000">
    <w:pPr>
      <w:spacing w:after="0" w:line="259" w:lineRule="auto"/>
      <w:ind w:left="3804" w:right="-1518" w:firstLine="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5C898" w14:textId="64249E37" w:rsidR="00FD49DF" w:rsidRDefault="00D35513">
    <w:pPr>
      <w:spacing w:after="244" w:line="259" w:lineRule="auto"/>
      <w:ind w:left="0" w:right="-623" w:firstLine="0"/>
    </w:pPr>
    <w:r>
      <w:rPr>
        <w:noProof/>
        <w:color w:val="00A5FF"/>
        <w:sz w:val="21"/>
        <w:szCs w:val="21"/>
        <w:shd w:val="clear" w:color="auto" w:fill="FFFFFF"/>
      </w:rPr>
      <w:drawing>
        <wp:anchor distT="0" distB="0" distL="114300" distR="114300" simplePos="0" relativeHeight="251697152" behindDoc="1" locked="0" layoutInCell="1" allowOverlap="1" wp14:anchorId="06C55571" wp14:editId="12549C69">
          <wp:simplePos x="0" y="0"/>
          <wp:positionH relativeFrom="column">
            <wp:posOffset>114300</wp:posOffset>
          </wp:positionH>
          <wp:positionV relativeFrom="paragraph">
            <wp:posOffset>90805</wp:posOffset>
          </wp:positionV>
          <wp:extent cx="1455420" cy="562610"/>
          <wp:effectExtent l="0" t="0" r="0" b="8890"/>
          <wp:wrapNone/>
          <wp:docPr id="179408468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3E14B8">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3DB4355" wp14:editId="3FEF836C">
              <wp:simplePos x="0" y="0"/>
              <wp:positionH relativeFrom="page">
                <wp:posOffset>457200</wp:posOffset>
              </wp:positionH>
              <wp:positionV relativeFrom="page">
                <wp:posOffset>492234</wp:posOffset>
              </wp:positionV>
              <wp:extent cx="6880145" cy="682452"/>
              <wp:effectExtent l="0" t="0" r="0" b="22860"/>
              <wp:wrapSquare wrapText="bothSides"/>
              <wp:docPr id="46723" name="Group 46723"/>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6726" name="Rectangle 46726"/>
                      <wps:cNvSpPr/>
                      <wps:spPr>
                        <a:xfrm>
                          <a:off x="1871980" y="42654"/>
                          <a:ext cx="3288746" cy="254025"/>
                        </a:xfrm>
                        <a:prstGeom prst="rect">
                          <a:avLst/>
                        </a:prstGeom>
                        <a:ln>
                          <a:noFill/>
                        </a:ln>
                      </wps:spPr>
                      <wps:txbx>
                        <w:txbxContent>
                          <w:p w14:paraId="58749C3E" w14:textId="77777777" w:rsidR="00FD49D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6727" name="Rectangle 46727"/>
                      <wps:cNvSpPr/>
                      <wps:spPr>
                        <a:xfrm>
                          <a:off x="4344721" y="42654"/>
                          <a:ext cx="75131" cy="254025"/>
                        </a:xfrm>
                        <a:prstGeom prst="rect">
                          <a:avLst/>
                        </a:prstGeom>
                        <a:ln>
                          <a:noFill/>
                        </a:ln>
                      </wps:spPr>
                      <wps:txbx>
                        <w:txbxContent>
                          <w:p w14:paraId="2D68ACBB" w14:textId="77777777" w:rsidR="00FD49D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6728" name="Rectangle 46728"/>
                      <wps:cNvSpPr/>
                      <wps:spPr>
                        <a:xfrm>
                          <a:off x="1871980" y="301849"/>
                          <a:ext cx="540782" cy="190519"/>
                        </a:xfrm>
                        <a:prstGeom prst="rect">
                          <a:avLst/>
                        </a:prstGeom>
                        <a:ln>
                          <a:noFill/>
                        </a:ln>
                      </wps:spPr>
                      <wps:txbx>
                        <w:txbxContent>
                          <w:p w14:paraId="494BEF01" w14:textId="77777777" w:rsidR="00FD49DF" w:rsidRDefault="00000000">
                            <w:pPr>
                              <w:spacing w:after="160" w:line="259" w:lineRule="auto"/>
                              <w:ind w:left="0" w:firstLine="0"/>
                            </w:pPr>
                            <w:r>
                              <w:rPr>
                                <w:sz w:val="24"/>
                              </w:rPr>
                              <w:t>Argon</w:t>
                            </w:r>
                          </w:p>
                        </w:txbxContent>
                      </wps:txbx>
                      <wps:bodyPr horzOverflow="overflow" vert="horz" lIns="0" tIns="0" rIns="0" bIns="0" rtlCol="0">
                        <a:noAutofit/>
                      </wps:bodyPr>
                    </wps:wsp>
                    <wps:wsp>
                      <wps:cNvPr id="46729" name="Rectangle 46729"/>
                      <wps:cNvSpPr/>
                      <wps:spPr>
                        <a:xfrm>
                          <a:off x="2278583" y="301849"/>
                          <a:ext cx="56348" cy="190519"/>
                        </a:xfrm>
                        <a:prstGeom prst="rect">
                          <a:avLst/>
                        </a:prstGeom>
                        <a:ln>
                          <a:noFill/>
                        </a:ln>
                      </wps:spPr>
                      <wps:txbx>
                        <w:txbxContent>
                          <w:p w14:paraId="475B6088" w14:textId="77777777" w:rsidR="00FD49D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6732" name="Rectangle 46732"/>
                      <wps:cNvSpPr/>
                      <wps:spPr>
                        <a:xfrm>
                          <a:off x="1693545" y="582978"/>
                          <a:ext cx="32870" cy="111136"/>
                        </a:xfrm>
                        <a:prstGeom prst="rect">
                          <a:avLst/>
                        </a:prstGeom>
                        <a:ln>
                          <a:noFill/>
                        </a:ln>
                      </wps:spPr>
                      <wps:txbx>
                        <w:txbxContent>
                          <w:p w14:paraId="01D3D9AA"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730" name="Rectangle 46730"/>
                      <wps:cNvSpPr/>
                      <wps:spPr>
                        <a:xfrm>
                          <a:off x="1871980" y="499958"/>
                          <a:ext cx="5008165" cy="111136"/>
                        </a:xfrm>
                        <a:prstGeom prst="rect">
                          <a:avLst/>
                        </a:prstGeom>
                        <a:ln>
                          <a:noFill/>
                        </a:ln>
                      </wps:spPr>
                      <wps:txbx>
                        <w:txbxContent>
                          <w:p w14:paraId="60186A60" w14:textId="77777777" w:rsidR="00FD49D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6731" name="Rectangle 46731"/>
                      <wps:cNvSpPr/>
                      <wps:spPr>
                        <a:xfrm>
                          <a:off x="5637517" y="499958"/>
                          <a:ext cx="32870" cy="111136"/>
                        </a:xfrm>
                        <a:prstGeom prst="rect">
                          <a:avLst/>
                        </a:prstGeom>
                        <a:ln>
                          <a:noFill/>
                        </a:ln>
                      </wps:spPr>
                      <wps:txbx>
                        <w:txbxContent>
                          <w:p w14:paraId="10566DA7"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733" name="Rectangle 46733"/>
                      <wps:cNvSpPr/>
                      <wps:spPr>
                        <a:xfrm>
                          <a:off x="1871980" y="602180"/>
                          <a:ext cx="1899241" cy="111136"/>
                        </a:xfrm>
                        <a:prstGeom prst="rect">
                          <a:avLst/>
                        </a:prstGeom>
                        <a:ln>
                          <a:noFill/>
                        </a:ln>
                      </wps:spPr>
                      <wps:txbx>
                        <w:txbxContent>
                          <w:p w14:paraId="086C7076"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46734" name="Rectangle 46734"/>
                      <wps:cNvSpPr/>
                      <wps:spPr>
                        <a:xfrm>
                          <a:off x="3299981" y="602180"/>
                          <a:ext cx="32870" cy="111136"/>
                        </a:xfrm>
                        <a:prstGeom prst="rect">
                          <a:avLst/>
                        </a:prstGeom>
                        <a:ln>
                          <a:noFill/>
                        </a:ln>
                      </wps:spPr>
                      <wps:txbx>
                        <w:txbxContent>
                          <w:p w14:paraId="318F6225"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724" name="Shape 4672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3DB4355" id="Group 46723" o:spid="_x0000_s1083" style="position:absolute;margin-left:36pt;margin-top:38.75pt;width:541.75pt;height:53.75pt;z-index:251666432;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">
              <v:rect id="Rectangle 46726" o:spid="_x0000_s1084"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" filled="f" stroked="f">
                <v:textbox inset="0,0,0,0">
                  <w:txbxContent>
                    <w:p w14:paraId="58749C3E" w14:textId="77777777" w:rsidR="00FD49DF" w:rsidRDefault="00000000">
                      <w:pPr>
                        <w:spacing w:after="160" w:line="259" w:lineRule="auto"/>
                        <w:ind w:left="0" w:firstLine="0"/>
                      </w:pPr>
                      <w:r>
                        <w:rPr>
                          <w:b/>
                          <w:sz w:val="32"/>
                        </w:rPr>
                        <w:t>Veiligheidsinformatieblad</w:t>
                      </w:r>
                    </w:p>
                  </w:txbxContent>
                </v:textbox>
              </v:rect>
              <v:rect id="Rectangle 46727" o:spid="_x0000_s1085"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" filled="f" stroked="f">
                <v:textbox inset="0,0,0,0">
                  <w:txbxContent>
                    <w:p w14:paraId="2D68ACBB" w14:textId="77777777" w:rsidR="00FD49DF" w:rsidRDefault="00000000">
                      <w:pPr>
                        <w:spacing w:after="160" w:line="259" w:lineRule="auto"/>
                        <w:ind w:left="0" w:firstLine="0"/>
                      </w:pPr>
                      <w:r>
                        <w:rPr>
                          <w:b/>
                          <w:sz w:val="32"/>
                        </w:rPr>
                        <w:t xml:space="preserve"> </w:t>
                      </w:r>
                    </w:p>
                  </w:txbxContent>
                </v:textbox>
              </v:rect>
              <v:rect id="Rectangle 46728" o:spid="_x0000_s1086"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" filled="f" stroked="f">
                <v:textbox inset="0,0,0,0">
                  <w:txbxContent>
                    <w:p w14:paraId="494BEF01" w14:textId="77777777" w:rsidR="00FD49DF" w:rsidRDefault="00000000">
                      <w:pPr>
                        <w:spacing w:after="160" w:line="259" w:lineRule="auto"/>
                        <w:ind w:left="0" w:firstLine="0"/>
                      </w:pPr>
                      <w:r>
                        <w:rPr>
                          <w:sz w:val="24"/>
                        </w:rPr>
                        <w:t>Argon</w:t>
                      </w:r>
                    </w:p>
                  </w:txbxContent>
                </v:textbox>
              </v:rect>
              <v:rect id="Rectangle 46729" o:spid="_x0000_s1087"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" filled="f" stroked="f">
                <v:textbox inset="0,0,0,0">
                  <w:txbxContent>
                    <w:p w14:paraId="475B6088" w14:textId="77777777" w:rsidR="00FD49DF" w:rsidRDefault="00000000">
                      <w:pPr>
                        <w:spacing w:after="160" w:line="259" w:lineRule="auto"/>
                        <w:ind w:left="0" w:firstLine="0"/>
                      </w:pPr>
                      <w:r>
                        <w:rPr>
                          <w:sz w:val="24"/>
                        </w:rPr>
                        <w:t xml:space="preserve"> </w:t>
                      </w:r>
                    </w:p>
                  </w:txbxContent>
                </v:textbox>
              </v:rect>
              <v:rect id="Rectangle 46732" o:spid="_x0000_s1088"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" filled="f" stroked="f">
                <v:textbox inset="0,0,0,0">
                  <w:txbxContent>
                    <w:p w14:paraId="01D3D9AA" w14:textId="77777777" w:rsidR="00FD49DF" w:rsidRDefault="00000000">
                      <w:pPr>
                        <w:spacing w:after="160" w:line="259" w:lineRule="auto"/>
                        <w:ind w:left="0" w:firstLine="0"/>
                      </w:pPr>
                      <w:r>
                        <w:rPr>
                          <w:sz w:val="14"/>
                        </w:rPr>
                        <w:t xml:space="preserve"> </w:t>
                      </w:r>
                    </w:p>
                  </w:txbxContent>
                </v:textbox>
              </v:rect>
              <v:rect id="Rectangle 46730" o:spid="_x0000_s1089"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" filled="f" stroked="f">
                <v:textbox inset="0,0,0,0">
                  <w:txbxContent>
                    <w:p w14:paraId="60186A60" w14:textId="77777777" w:rsidR="00FD49DF" w:rsidRDefault="00000000">
                      <w:pPr>
                        <w:spacing w:after="160" w:line="259" w:lineRule="auto"/>
                        <w:ind w:left="0" w:firstLine="0"/>
                      </w:pPr>
                      <w:r>
                        <w:rPr>
                          <w:sz w:val="14"/>
                        </w:rPr>
                        <w:t>volgens de REACH-verordening (EC) 1907/2006 zoals gewijzigd bij Verordening (EU) 2020/878</w:t>
                      </w:r>
                    </w:p>
                  </w:txbxContent>
                </v:textbox>
              </v:rect>
              <v:rect id="Rectangle 46731" o:spid="_x0000_s1090"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" filled="f" stroked="f">
                <v:textbox inset="0,0,0,0">
                  <w:txbxContent>
                    <w:p w14:paraId="10566DA7" w14:textId="77777777" w:rsidR="00FD49DF" w:rsidRDefault="00000000">
                      <w:pPr>
                        <w:spacing w:after="160" w:line="259" w:lineRule="auto"/>
                        <w:ind w:left="0" w:firstLine="0"/>
                      </w:pPr>
                      <w:r>
                        <w:rPr>
                          <w:sz w:val="14"/>
                        </w:rPr>
                        <w:t xml:space="preserve"> </w:t>
                      </w:r>
                    </w:p>
                  </w:txbxContent>
                </v:textbox>
              </v:rect>
              <v:rect id="Rectangle 46733" o:spid="_x0000_s1091"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" filled="f" stroked="f">
                <v:textbox inset="0,0,0,0">
                  <w:txbxContent>
                    <w:p w14:paraId="086C7076"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6734" o:spid="_x0000_s1092"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" filled="f" stroked="f">
                <v:textbox inset="0,0,0,0">
                  <w:txbxContent>
                    <w:p w14:paraId="318F6225" w14:textId="77777777" w:rsidR="00FD49DF" w:rsidRDefault="00000000">
                      <w:pPr>
                        <w:spacing w:after="160" w:line="259" w:lineRule="auto"/>
                        <w:ind w:left="0" w:firstLine="0"/>
                      </w:pPr>
                      <w:r>
                        <w:rPr>
                          <w:sz w:val="14"/>
                        </w:rPr>
                        <w:t xml:space="preserve"> </w:t>
                      </w:r>
                    </w:p>
                  </w:txbxContent>
                </v:textbox>
              </v:rect>
              <v:shape id="Shape 46724" o:spid="_x0000_s1093"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3E14B8">
      <w:rPr>
        <w:sz w:val="2"/>
      </w:rPr>
      <w:t xml:space="preserve"> </w:t>
    </w:r>
    <w:r w:rsidR="003E14B8">
      <w:rPr>
        <w:sz w:val="2"/>
      </w:rPr>
      <w:tab/>
      <w:t xml:space="preserve"> </w:t>
    </w:r>
  </w:p>
  <w:p w14:paraId="28FD4F94" w14:textId="77777777" w:rsidR="00FD49DF" w:rsidRDefault="00000000">
    <w:pPr>
      <w:spacing w:after="0" w:line="259" w:lineRule="auto"/>
      <w:ind w:left="3804" w:right="-1518" w:firstLine="0"/>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A826" w14:textId="77777777" w:rsidR="00FD49DF"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1A231890" wp14:editId="4F721BF6">
              <wp:simplePos x="0" y="0"/>
              <wp:positionH relativeFrom="page">
                <wp:posOffset>457200</wp:posOffset>
              </wp:positionH>
              <wp:positionV relativeFrom="page">
                <wp:posOffset>450215</wp:posOffset>
              </wp:positionV>
              <wp:extent cx="6659881" cy="725106"/>
              <wp:effectExtent l="0" t="0" r="0" b="0"/>
              <wp:wrapSquare wrapText="bothSides"/>
              <wp:docPr id="47004" name="Group 47004"/>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47007" name="Rectangle 47007"/>
                      <wps:cNvSpPr/>
                      <wps:spPr>
                        <a:xfrm>
                          <a:off x="1871980" y="42654"/>
                          <a:ext cx="3288746" cy="254025"/>
                        </a:xfrm>
                        <a:prstGeom prst="rect">
                          <a:avLst/>
                        </a:prstGeom>
                        <a:ln>
                          <a:noFill/>
                        </a:ln>
                      </wps:spPr>
                      <wps:txbx>
                        <w:txbxContent>
                          <w:p w14:paraId="0CDAD40A" w14:textId="77777777" w:rsidR="00FD49D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7008" name="Rectangle 47008"/>
                      <wps:cNvSpPr/>
                      <wps:spPr>
                        <a:xfrm>
                          <a:off x="4344721" y="42654"/>
                          <a:ext cx="75131" cy="254025"/>
                        </a:xfrm>
                        <a:prstGeom prst="rect">
                          <a:avLst/>
                        </a:prstGeom>
                        <a:ln>
                          <a:noFill/>
                        </a:ln>
                      </wps:spPr>
                      <wps:txbx>
                        <w:txbxContent>
                          <w:p w14:paraId="609B16C0" w14:textId="77777777" w:rsidR="00FD49D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7009" name="Rectangle 47009"/>
                      <wps:cNvSpPr/>
                      <wps:spPr>
                        <a:xfrm>
                          <a:off x="1871980" y="301849"/>
                          <a:ext cx="540782" cy="190519"/>
                        </a:xfrm>
                        <a:prstGeom prst="rect">
                          <a:avLst/>
                        </a:prstGeom>
                        <a:ln>
                          <a:noFill/>
                        </a:ln>
                      </wps:spPr>
                      <wps:txbx>
                        <w:txbxContent>
                          <w:p w14:paraId="6DD24E01" w14:textId="77777777" w:rsidR="00FD49DF" w:rsidRDefault="00000000">
                            <w:pPr>
                              <w:spacing w:after="160" w:line="259" w:lineRule="auto"/>
                              <w:ind w:left="0" w:firstLine="0"/>
                            </w:pPr>
                            <w:r>
                              <w:rPr>
                                <w:sz w:val="24"/>
                              </w:rPr>
                              <w:t>Argon</w:t>
                            </w:r>
                          </w:p>
                        </w:txbxContent>
                      </wps:txbx>
                      <wps:bodyPr horzOverflow="overflow" vert="horz" lIns="0" tIns="0" rIns="0" bIns="0" rtlCol="0">
                        <a:noAutofit/>
                      </wps:bodyPr>
                    </wps:wsp>
                    <wps:wsp>
                      <wps:cNvPr id="47010" name="Rectangle 47010"/>
                      <wps:cNvSpPr/>
                      <wps:spPr>
                        <a:xfrm>
                          <a:off x="2278583" y="301849"/>
                          <a:ext cx="56348" cy="190519"/>
                        </a:xfrm>
                        <a:prstGeom prst="rect">
                          <a:avLst/>
                        </a:prstGeom>
                        <a:ln>
                          <a:noFill/>
                        </a:ln>
                      </wps:spPr>
                      <wps:txbx>
                        <w:txbxContent>
                          <w:p w14:paraId="0D858F00" w14:textId="77777777" w:rsidR="00FD49D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7013" name="Rectangle 47013"/>
                      <wps:cNvSpPr/>
                      <wps:spPr>
                        <a:xfrm>
                          <a:off x="1693545" y="582978"/>
                          <a:ext cx="32870" cy="111136"/>
                        </a:xfrm>
                        <a:prstGeom prst="rect">
                          <a:avLst/>
                        </a:prstGeom>
                        <a:ln>
                          <a:noFill/>
                        </a:ln>
                      </wps:spPr>
                      <wps:txbx>
                        <w:txbxContent>
                          <w:p w14:paraId="3DA126C2"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7011" name="Rectangle 47011"/>
                      <wps:cNvSpPr/>
                      <wps:spPr>
                        <a:xfrm>
                          <a:off x="1871980" y="499958"/>
                          <a:ext cx="5008165" cy="111136"/>
                        </a:xfrm>
                        <a:prstGeom prst="rect">
                          <a:avLst/>
                        </a:prstGeom>
                        <a:ln>
                          <a:noFill/>
                        </a:ln>
                      </wps:spPr>
                      <wps:txbx>
                        <w:txbxContent>
                          <w:p w14:paraId="65615018" w14:textId="77777777" w:rsidR="00FD49D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7012" name="Rectangle 47012"/>
                      <wps:cNvSpPr/>
                      <wps:spPr>
                        <a:xfrm>
                          <a:off x="5637517" y="499958"/>
                          <a:ext cx="32870" cy="111136"/>
                        </a:xfrm>
                        <a:prstGeom prst="rect">
                          <a:avLst/>
                        </a:prstGeom>
                        <a:ln>
                          <a:noFill/>
                        </a:ln>
                      </wps:spPr>
                      <wps:txbx>
                        <w:txbxContent>
                          <w:p w14:paraId="02BBD6E9"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7014" name="Rectangle 47014"/>
                      <wps:cNvSpPr/>
                      <wps:spPr>
                        <a:xfrm>
                          <a:off x="1871980" y="602180"/>
                          <a:ext cx="1899241" cy="111136"/>
                        </a:xfrm>
                        <a:prstGeom prst="rect">
                          <a:avLst/>
                        </a:prstGeom>
                        <a:ln>
                          <a:noFill/>
                        </a:ln>
                      </wps:spPr>
                      <wps:txbx>
                        <w:txbxContent>
                          <w:p w14:paraId="07C114A8"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47015" name="Rectangle 47015"/>
                      <wps:cNvSpPr/>
                      <wps:spPr>
                        <a:xfrm>
                          <a:off x="3299981" y="602180"/>
                          <a:ext cx="32870" cy="111136"/>
                        </a:xfrm>
                        <a:prstGeom prst="rect">
                          <a:avLst/>
                        </a:prstGeom>
                        <a:ln>
                          <a:noFill/>
                        </a:ln>
                      </wps:spPr>
                      <wps:txbx>
                        <w:txbxContent>
                          <w:p w14:paraId="273FCCBA"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7005" name="Shape 4700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7006" name="Picture 47006"/>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1A231890" id="Group 47004" o:spid="_x0000_s1094" style="position:absolute;margin-left:36pt;margin-top:35.45pt;width:524.4pt;height:57.1pt;z-index:251670528;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">
              <v:rect id="Rectangle 47007" o:spid="_x0000_s1095"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" filled="f" stroked="f">
                <v:textbox inset="0,0,0,0">
                  <w:txbxContent>
                    <w:p w14:paraId="0CDAD40A" w14:textId="77777777" w:rsidR="00FD49DF" w:rsidRDefault="00000000">
                      <w:pPr>
                        <w:spacing w:after="160" w:line="259" w:lineRule="auto"/>
                        <w:ind w:left="0" w:firstLine="0"/>
                      </w:pPr>
                      <w:r>
                        <w:rPr>
                          <w:b/>
                          <w:sz w:val="32"/>
                        </w:rPr>
                        <w:t>Veiligheidsinformatieblad</w:t>
                      </w:r>
                    </w:p>
                  </w:txbxContent>
                </v:textbox>
              </v:rect>
              <v:rect id="Rectangle 47008" o:spid="_x0000_s1096"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" filled="f" stroked="f">
                <v:textbox inset="0,0,0,0">
                  <w:txbxContent>
                    <w:p w14:paraId="609B16C0" w14:textId="77777777" w:rsidR="00FD49DF" w:rsidRDefault="00000000">
                      <w:pPr>
                        <w:spacing w:after="160" w:line="259" w:lineRule="auto"/>
                        <w:ind w:left="0" w:firstLine="0"/>
                      </w:pPr>
                      <w:r>
                        <w:rPr>
                          <w:b/>
                          <w:sz w:val="32"/>
                        </w:rPr>
                        <w:t xml:space="preserve"> </w:t>
                      </w:r>
                    </w:p>
                  </w:txbxContent>
                </v:textbox>
              </v:rect>
              <v:rect id="Rectangle 47009" o:spid="_x0000_s1097"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" filled="f" stroked="f">
                <v:textbox inset="0,0,0,0">
                  <w:txbxContent>
                    <w:p w14:paraId="6DD24E01" w14:textId="77777777" w:rsidR="00FD49DF" w:rsidRDefault="00000000">
                      <w:pPr>
                        <w:spacing w:after="160" w:line="259" w:lineRule="auto"/>
                        <w:ind w:left="0" w:firstLine="0"/>
                      </w:pPr>
                      <w:r>
                        <w:rPr>
                          <w:sz w:val="24"/>
                        </w:rPr>
                        <w:t>Argon</w:t>
                      </w:r>
                    </w:p>
                  </w:txbxContent>
                </v:textbox>
              </v:rect>
              <v:rect id="Rectangle 47010" o:spid="_x0000_s1098"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" filled="f" stroked="f">
                <v:textbox inset="0,0,0,0">
                  <w:txbxContent>
                    <w:p w14:paraId="0D858F00" w14:textId="77777777" w:rsidR="00FD49DF" w:rsidRDefault="00000000">
                      <w:pPr>
                        <w:spacing w:after="160" w:line="259" w:lineRule="auto"/>
                        <w:ind w:left="0" w:firstLine="0"/>
                      </w:pPr>
                      <w:r>
                        <w:rPr>
                          <w:sz w:val="24"/>
                        </w:rPr>
                        <w:t xml:space="preserve"> </w:t>
                      </w:r>
                    </w:p>
                  </w:txbxContent>
                </v:textbox>
              </v:rect>
              <v:rect id="Rectangle 47013" o:spid="_x0000_s1099"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" filled="f" stroked="f">
                <v:textbox inset="0,0,0,0">
                  <w:txbxContent>
                    <w:p w14:paraId="3DA126C2" w14:textId="77777777" w:rsidR="00FD49DF" w:rsidRDefault="00000000">
                      <w:pPr>
                        <w:spacing w:after="160" w:line="259" w:lineRule="auto"/>
                        <w:ind w:left="0" w:firstLine="0"/>
                      </w:pPr>
                      <w:r>
                        <w:rPr>
                          <w:sz w:val="14"/>
                        </w:rPr>
                        <w:t xml:space="preserve"> </w:t>
                      </w:r>
                    </w:p>
                  </w:txbxContent>
                </v:textbox>
              </v:rect>
              <v:rect id="Rectangle 47011" o:spid="_x0000_s1100"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" filled="f" stroked="f">
                <v:textbox inset="0,0,0,0">
                  <w:txbxContent>
                    <w:p w14:paraId="65615018" w14:textId="77777777" w:rsidR="00FD49DF" w:rsidRDefault="00000000">
                      <w:pPr>
                        <w:spacing w:after="160" w:line="259" w:lineRule="auto"/>
                        <w:ind w:left="0" w:firstLine="0"/>
                      </w:pPr>
                      <w:r>
                        <w:rPr>
                          <w:sz w:val="14"/>
                        </w:rPr>
                        <w:t>volgens de REACH-verordening (EC) 1907/2006 zoals gewijzigd bij Verordening (EU) 2020/878</w:t>
                      </w:r>
                    </w:p>
                  </w:txbxContent>
                </v:textbox>
              </v:rect>
              <v:rect id="Rectangle 47012" o:spid="_x0000_s1101"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" filled="f" stroked="f">
                <v:textbox inset="0,0,0,0">
                  <w:txbxContent>
                    <w:p w14:paraId="02BBD6E9" w14:textId="77777777" w:rsidR="00FD49DF" w:rsidRDefault="00000000">
                      <w:pPr>
                        <w:spacing w:after="160" w:line="259" w:lineRule="auto"/>
                        <w:ind w:left="0" w:firstLine="0"/>
                      </w:pPr>
                      <w:r>
                        <w:rPr>
                          <w:sz w:val="14"/>
                        </w:rPr>
                        <w:t xml:space="preserve"> </w:t>
                      </w:r>
                    </w:p>
                  </w:txbxContent>
                </v:textbox>
              </v:rect>
              <v:rect id="Rectangle 47014" o:spid="_x0000_s1102"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" filled="f" stroked="f">
                <v:textbox inset="0,0,0,0">
                  <w:txbxContent>
                    <w:p w14:paraId="07C114A8"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7015" o:spid="_x0000_s1103"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" filled="f" stroked="f">
                <v:textbox inset="0,0,0,0">
                  <w:txbxContent>
                    <w:p w14:paraId="273FCCBA" w14:textId="77777777" w:rsidR="00FD49DF" w:rsidRDefault="00000000">
                      <w:pPr>
                        <w:spacing w:after="160" w:line="259" w:lineRule="auto"/>
                        <w:ind w:left="0" w:firstLine="0"/>
                      </w:pPr>
                      <w:r>
                        <w:rPr>
                          <w:sz w:val="14"/>
                        </w:rPr>
                        <w:t xml:space="preserve"> </w:t>
                      </w:r>
                    </w:p>
                  </w:txbxContent>
                </v:textbox>
              </v:rect>
              <v:shape id="Shape 47005" o:spid="_x0000_s1104"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006" o:spid="_x0000_s1105"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">
                <v:imagedata r:id="rId2" o:title=""/>
              </v:shape>
              <w10:wrap type="square" anchorx="page" anchory="page"/>
            </v:group>
          </w:pict>
        </mc:Fallback>
      </mc:AlternateContent>
    </w:r>
    <w:r>
      <w:rPr>
        <w:sz w:val="2"/>
      </w:rPr>
      <w:t xml:space="preserve"> </w:t>
    </w:r>
    <w:r>
      <w:rPr>
        <w:sz w:val="2"/>
      </w:rP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7744" w14:textId="49D5D74D" w:rsidR="00FD49DF" w:rsidRDefault="00D35513">
    <w:pPr>
      <w:spacing w:after="244" w:line="259" w:lineRule="auto"/>
      <w:ind w:left="0" w:firstLine="0"/>
    </w:pPr>
    <w:r>
      <w:rPr>
        <w:noProof/>
        <w:color w:val="00A5FF"/>
        <w:sz w:val="21"/>
        <w:szCs w:val="21"/>
        <w:shd w:val="clear" w:color="auto" w:fill="FFFFFF"/>
      </w:rPr>
      <w:drawing>
        <wp:anchor distT="0" distB="0" distL="114300" distR="114300" simplePos="0" relativeHeight="251703296" behindDoc="1" locked="0" layoutInCell="1" allowOverlap="1" wp14:anchorId="73120584" wp14:editId="04E36CDC">
          <wp:simplePos x="0" y="0"/>
          <wp:positionH relativeFrom="column">
            <wp:posOffset>83820</wp:posOffset>
          </wp:positionH>
          <wp:positionV relativeFrom="paragraph">
            <wp:posOffset>106045</wp:posOffset>
          </wp:positionV>
          <wp:extent cx="1455420" cy="562610"/>
          <wp:effectExtent l="0" t="0" r="0" b="8890"/>
          <wp:wrapNone/>
          <wp:docPr id="131808810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3E14B8">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67A7896D" wp14:editId="7D5ED071">
              <wp:simplePos x="0" y="0"/>
              <wp:positionH relativeFrom="page">
                <wp:posOffset>457200</wp:posOffset>
              </wp:positionH>
              <wp:positionV relativeFrom="page">
                <wp:posOffset>492234</wp:posOffset>
              </wp:positionV>
              <wp:extent cx="6880145" cy="682452"/>
              <wp:effectExtent l="0" t="0" r="0" b="22860"/>
              <wp:wrapSquare wrapText="bothSides"/>
              <wp:docPr id="46950" name="Group 46950"/>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6953" name="Rectangle 46953"/>
                      <wps:cNvSpPr/>
                      <wps:spPr>
                        <a:xfrm>
                          <a:off x="1871980" y="42654"/>
                          <a:ext cx="3288746" cy="254025"/>
                        </a:xfrm>
                        <a:prstGeom prst="rect">
                          <a:avLst/>
                        </a:prstGeom>
                        <a:ln>
                          <a:noFill/>
                        </a:ln>
                      </wps:spPr>
                      <wps:txbx>
                        <w:txbxContent>
                          <w:p w14:paraId="1EA461C6" w14:textId="77777777" w:rsidR="00FD49D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6954" name="Rectangle 46954"/>
                      <wps:cNvSpPr/>
                      <wps:spPr>
                        <a:xfrm>
                          <a:off x="4344721" y="42654"/>
                          <a:ext cx="75131" cy="254025"/>
                        </a:xfrm>
                        <a:prstGeom prst="rect">
                          <a:avLst/>
                        </a:prstGeom>
                        <a:ln>
                          <a:noFill/>
                        </a:ln>
                      </wps:spPr>
                      <wps:txbx>
                        <w:txbxContent>
                          <w:p w14:paraId="0F13FEC4" w14:textId="77777777" w:rsidR="00FD49D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6955" name="Rectangle 46955"/>
                      <wps:cNvSpPr/>
                      <wps:spPr>
                        <a:xfrm>
                          <a:off x="1871980" y="301849"/>
                          <a:ext cx="540782" cy="190519"/>
                        </a:xfrm>
                        <a:prstGeom prst="rect">
                          <a:avLst/>
                        </a:prstGeom>
                        <a:ln>
                          <a:noFill/>
                        </a:ln>
                      </wps:spPr>
                      <wps:txbx>
                        <w:txbxContent>
                          <w:p w14:paraId="522EAA13" w14:textId="77777777" w:rsidR="00FD49DF" w:rsidRDefault="00000000">
                            <w:pPr>
                              <w:spacing w:after="160" w:line="259" w:lineRule="auto"/>
                              <w:ind w:left="0" w:firstLine="0"/>
                            </w:pPr>
                            <w:r>
                              <w:rPr>
                                <w:sz w:val="24"/>
                              </w:rPr>
                              <w:t>Argon</w:t>
                            </w:r>
                          </w:p>
                        </w:txbxContent>
                      </wps:txbx>
                      <wps:bodyPr horzOverflow="overflow" vert="horz" lIns="0" tIns="0" rIns="0" bIns="0" rtlCol="0">
                        <a:noAutofit/>
                      </wps:bodyPr>
                    </wps:wsp>
                    <wps:wsp>
                      <wps:cNvPr id="46956" name="Rectangle 46956"/>
                      <wps:cNvSpPr/>
                      <wps:spPr>
                        <a:xfrm>
                          <a:off x="2278583" y="301849"/>
                          <a:ext cx="56348" cy="190519"/>
                        </a:xfrm>
                        <a:prstGeom prst="rect">
                          <a:avLst/>
                        </a:prstGeom>
                        <a:ln>
                          <a:noFill/>
                        </a:ln>
                      </wps:spPr>
                      <wps:txbx>
                        <w:txbxContent>
                          <w:p w14:paraId="141DF252" w14:textId="77777777" w:rsidR="00FD49D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6959" name="Rectangle 46959"/>
                      <wps:cNvSpPr/>
                      <wps:spPr>
                        <a:xfrm>
                          <a:off x="1693545" y="582978"/>
                          <a:ext cx="32870" cy="111136"/>
                        </a:xfrm>
                        <a:prstGeom prst="rect">
                          <a:avLst/>
                        </a:prstGeom>
                        <a:ln>
                          <a:noFill/>
                        </a:ln>
                      </wps:spPr>
                      <wps:txbx>
                        <w:txbxContent>
                          <w:p w14:paraId="1DE02DA3"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957" name="Rectangle 46957"/>
                      <wps:cNvSpPr/>
                      <wps:spPr>
                        <a:xfrm>
                          <a:off x="1871980" y="499958"/>
                          <a:ext cx="5008165" cy="111136"/>
                        </a:xfrm>
                        <a:prstGeom prst="rect">
                          <a:avLst/>
                        </a:prstGeom>
                        <a:ln>
                          <a:noFill/>
                        </a:ln>
                      </wps:spPr>
                      <wps:txbx>
                        <w:txbxContent>
                          <w:p w14:paraId="04CB3F87" w14:textId="77777777" w:rsidR="00FD49D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6958" name="Rectangle 46958"/>
                      <wps:cNvSpPr/>
                      <wps:spPr>
                        <a:xfrm>
                          <a:off x="5637517" y="499958"/>
                          <a:ext cx="32870" cy="111136"/>
                        </a:xfrm>
                        <a:prstGeom prst="rect">
                          <a:avLst/>
                        </a:prstGeom>
                        <a:ln>
                          <a:noFill/>
                        </a:ln>
                      </wps:spPr>
                      <wps:txbx>
                        <w:txbxContent>
                          <w:p w14:paraId="2A747926"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960" name="Rectangle 46960"/>
                      <wps:cNvSpPr/>
                      <wps:spPr>
                        <a:xfrm>
                          <a:off x="1871980" y="602180"/>
                          <a:ext cx="1899241" cy="111136"/>
                        </a:xfrm>
                        <a:prstGeom prst="rect">
                          <a:avLst/>
                        </a:prstGeom>
                        <a:ln>
                          <a:noFill/>
                        </a:ln>
                      </wps:spPr>
                      <wps:txbx>
                        <w:txbxContent>
                          <w:p w14:paraId="460AC823"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46961" name="Rectangle 46961"/>
                      <wps:cNvSpPr/>
                      <wps:spPr>
                        <a:xfrm>
                          <a:off x="3299981" y="602180"/>
                          <a:ext cx="32870" cy="111136"/>
                        </a:xfrm>
                        <a:prstGeom prst="rect">
                          <a:avLst/>
                        </a:prstGeom>
                        <a:ln>
                          <a:noFill/>
                        </a:ln>
                      </wps:spPr>
                      <wps:txbx>
                        <w:txbxContent>
                          <w:p w14:paraId="4DE507ED"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951" name="Shape 46951"/>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7A7896D" id="Group 46950" o:spid="_x0000_s1106" style="position:absolute;margin-left:36pt;margin-top:38.75pt;width:541.75pt;height:53.75pt;z-index:251671552;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">
              <v:rect id="Rectangle 46953" o:spid="_x0000_s1107"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" filled="f" stroked="f">
                <v:textbox inset="0,0,0,0">
                  <w:txbxContent>
                    <w:p w14:paraId="1EA461C6" w14:textId="77777777" w:rsidR="00FD49DF" w:rsidRDefault="00000000">
                      <w:pPr>
                        <w:spacing w:after="160" w:line="259" w:lineRule="auto"/>
                        <w:ind w:left="0" w:firstLine="0"/>
                      </w:pPr>
                      <w:r>
                        <w:rPr>
                          <w:b/>
                          <w:sz w:val="32"/>
                        </w:rPr>
                        <w:t>Veiligheidsinformatieblad</w:t>
                      </w:r>
                    </w:p>
                  </w:txbxContent>
                </v:textbox>
              </v:rect>
              <v:rect id="Rectangle 46954" o:spid="_x0000_s1108"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" filled="f" stroked="f">
                <v:textbox inset="0,0,0,0">
                  <w:txbxContent>
                    <w:p w14:paraId="0F13FEC4" w14:textId="77777777" w:rsidR="00FD49DF" w:rsidRDefault="00000000">
                      <w:pPr>
                        <w:spacing w:after="160" w:line="259" w:lineRule="auto"/>
                        <w:ind w:left="0" w:firstLine="0"/>
                      </w:pPr>
                      <w:r>
                        <w:rPr>
                          <w:b/>
                          <w:sz w:val="32"/>
                        </w:rPr>
                        <w:t xml:space="preserve"> </w:t>
                      </w:r>
                    </w:p>
                  </w:txbxContent>
                </v:textbox>
              </v:rect>
              <v:rect id="Rectangle 46955" o:spid="_x0000_s1109"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" filled="f" stroked="f">
                <v:textbox inset="0,0,0,0">
                  <w:txbxContent>
                    <w:p w14:paraId="522EAA13" w14:textId="77777777" w:rsidR="00FD49DF" w:rsidRDefault="00000000">
                      <w:pPr>
                        <w:spacing w:after="160" w:line="259" w:lineRule="auto"/>
                        <w:ind w:left="0" w:firstLine="0"/>
                      </w:pPr>
                      <w:r>
                        <w:rPr>
                          <w:sz w:val="24"/>
                        </w:rPr>
                        <w:t>Argon</w:t>
                      </w:r>
                    </w:p>
                  </w:txbxContent>
                </v:textbox>
              </v:rect>
              <v:rect id="Rectangle 46956" o:spid="_x0000_s1110"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" filled="f" stroked="f">
                <v:textbox inset="0,0,0,0">
                  <w:txbxContent>
                    <w:p w14:paraId="141DF252" w14:textId="77777777" w:rsidR="00FD49DF" w:rsidRDefault="00000000">
                      <w:pPr>
                        <w:spacing w:after="160" w:line="259" w:lineRule="auto"/>
                        <w:ind w:left="0" w:firstLine="0"/>
                      </w:pPr>
                      <w:r>
                        <w:rPr>
                          <w:sz w:val="24"/>
                        </w:rPr>
                        <w:t xml:space="preserve"> </w:t>
                      </w:r>
                    </w:p>
                  </w:txbxContent>
                </v:textbox>
              </v:rect>
              <v:rect id="Rectangle 46959" o:spid="_x0000_s1111"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" filled="f" stroked="f">
                <v:textbox inset="0,0,0,0">
                  <w:txbxContent>
                    <w:p w14:paraId="1DE02DA3" w14:textId="77777777" w:rsidR="00FD49DF" w:rsidRDefault="00000000">
                      <w:pPr>
                        <w:spacing w:after="160" w:line="259" w:lineRule="auto"/>
                        <w:ind w:left="0" w:firstLine="0"/>
                      </w:pPr>
                      <w:r>
                        <w:rPr>
                          <w:sz w:val="14"/>
                        </w:rPr>
                        <w:t xml:space="preserve"> </w:t>
                      </w:r>
                    </w:p>
                  </w:txbxContent>
                </v:textbox>
              </v:rect>
              <v:rect id="Rectangle 46957" o:spid="_x0000_s1112"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" filled="f" stroked="f">
                <v:textbox inset="0,0,0,0">
                  <w:txbxContent>
                    <w:p w14:paraId="04CB3F87" w14:textId="77777777" w:rsidR="00FD49DF" w:rsidRDefault="00000000">
                      <w:pPr>
                        <w:spacing w:after="160" w:line="259" w:lineRule="auto"/>
                        <w:ind w:left="0" w:firstLine="0"/>
                      </w:pPr>
                      <w:r>
                        <w:rPr>
                          <w:sz w:val="14"/>
                        </w:rPr>
                        <w:t>volgens de REACH-verordening (EC) 1907/2006 zoals gewijzigd bij Verordening (EU) 2020/878</w:t>
                      </w:r>
                    </w:p>
                  </w:txbxContent>
                </v:textbox>
              </v:rect>
              <v:rect id="Rectangle 46958" o:spid="_x0000_s1113"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" filled="f" stroked="f">
                <v:textbox inset="0,0,0,0">
                  <w:txbxContent>
                    <w:p w14:paraId="2A747926" w14:textId="77777777" w:rsidR="00FD49DF" w:rsidRDefault="00000000">
                      <w:pPr>
                        <w:spacing w:after="160" w:line="259" w:lineRule="auto"/>
                        <w:ind w:left="0" w:firstLine="0"/>
                      </w:pPr>
                      <w:r>
                        <w:rPr>
                          <w:sz w:val="14"/>
                        </w:rPr>
                        <w:t xml:space="preserve"> </w:t>
                      </w:r>
                    </w:p>
                  </w:txbxContent>
                </v:textbox>
              </v:rect>
              <v:rect id="Rectangle 46960" o:spid="_x0000_s1114"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" filled="f" stroked="f">
                <v:textbox inset="0,0,0,0">
                  <w:txbxContent>
                    <w:p w14:paraId="460AC823"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6961" o:spid="_x0000_s1115"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" filled="f" stroked="f">
                <v:textbox inset="0,0,0,0">
                  <w:txbxContent>
                    <w:p w14:paraId="4DE507ED" w14:textId="77777777" w:rsidR="00FD49DF" w:rsidRDefault="00000000">
                      <w:pPr>
                        <w:spacing w:after="160" w:line="259" w:lineRule="auto"/>
                        <w:ind w:left="0" w:firstLine="0"/>
                      </w:pPr>
                      <w:r>
                        <w:rPr>
                          <w:sz w:val="14"/>
                        </w:rPr>
                        <w:t xml:space="preserve"> </w:t>
                      </w:r>
                    </w:p>
                  </w:txbxContent>
                </v:textbox>
              </v:rect>
              <v:shape id="Shape 46951" o:spid="_x0000_s1116"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3E14B8">
      <w:rPr>
        <w:sz w:val="2"/>
      </w:rPr>
      <w:t xml:space="preserve"> </w:t>
    </w:r>
    <w:r w:rsidR="003E14B8">
      <w:rPr>
        <w:sz w:val="2"/>
      </w:rPr>
      <w:tab/>
      <w:t xml:space="preserve"> </w:t>
    </w:r>
  </w:p>
  <w:p w14:paraId="0AC3665D" w14:textId="77777777" w:rsidR="00FD49DF" w:rsidRDefault="00000000">
    <w:pPr>
      <w:spacing w:after="0" w:line="259" w:lineRule="auto"/>
      <w:ind w:left="3804" w:firstLine="0"/>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EA68" w14:textId="292B0326" w:rsidR="00FD49DF" w:rsidRDefault="00D35513">
    <w:pPr>
      <w:spacing w:after="244" w:line="259" w:lineRule="auto"/>
      <w:ind w:left="0" w:firstLine="0"/>
    </w:pPr>
    <w:r>
      <w:rPr>
        <w:noProof/>
        <w:color w:val="00A5FF"/>
        <w:sz w:val="21"/>
        <w:szCs w:val="21"/>
        <w:shd w:val="clear" w:color="auto" w:fill="FFFFFF"/>
      </w:rPr>
      <w:drawing>
        <wp:anchor distT="0" distB="0" distL="114300" distR="114300" simplePos="0" relativeHeight="251701248" behindDoc="1" locked="0" layoutInCell="1" allowOverlap="1" wp14:anchorId="4C0DACDD" wp14:editId="209721BA">
          <wp:simplePos x="0" y="0"/>
          <wp:positionH relativeFrom="column">
            <wp:posOffset>129540</wp:posOffset>
          </wp:positionH>
          <wp:positionV relativeFrom="paragraph">
            <wp:posOffset>75565</wp:posOffset>
          </wp:positionV>
          <wp:extent cx="1455420" cy="562610"/>
          <wp:effectExtent l="0" t="0" r="0" b="8890"/>
          <wp:wrapNone/>
          <wp:docPr id="766149897"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3E14B8">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0A3F7A11" wp14:editId="38A0FBAD">
              <wp:simplePos x="0" y="0"/>
              <wp:positionH relativeFrom="page">
                <wp:posOffset>457200</wp:posOffset>
              </wp:positionH>
              <wp:positionV relativeFrom="page">
                <wp:posOffset>492234</wp:posOffset>
              </wp:positionV>
              <wp:extent cx="6880145" cy="682452"/>
              <wp:effectExtent l="0" t="0" r="0" b="22860"/>
              <wp:wrapSquare wrapText="bothSides"/>
              <wp:docPr id="46892" name="Group 46892"/>
              <wp:cNvGraphicFramePr/>
              <a:graphic xmlns:a="http://schemas.openxmlformats.org/drawingml/2006/main">
                <a:graphicData uri="http://schemas.microsoft.com/office/word/2010/wordprocessingGroup">
                  <wpg:wgp>
                    <wpg:cNvGrpSpPr/>
                    <wpg:grpSpPr>
                      <a:xfrm>
                        <a:off x="0" y="0"/>
                        <a:ext cx="6880145" cy="682452"/>
                        <a:chOff x="0" y="42654"/>
                        <a:chExt cx="6880145" cy="682452"/>
                      </a:xfrm>
                    </wpg:grpSpPr>
                    <wps:wsp>
                      <wps:cNvPr id="46895" name="Rectangle 46895"/>
                      <wps:cNvSpPr/>
                      <wps:spPr>
                        <a:xfrm>
                          <a:off x="1871980" y="42654"/>
                          <a:ext cx="3288746" cy="254025"/>
                        </a:xfrm>
                        <a:prstGeom prst="rect">
                          <a:avLst/>
                        </a:prstGeom>
                        <a:ln>
                          <a:noFill/>
                        </a:ln>
                      </wps:spPr>
                      <wps:txbx>
                        <w:txbxContent>
                          <w:p w14:paraId="24F7E98C" w14:textId="77777777" w:rsidR="00FD49DF" w:rsidRDefault="00000000">
                            <w:pPr>
                              <w:spacing w:after="160" w:line="259" w:lineRule="auto"/>
                              <w:ind w:left="0" w:firstLine="0"/>
                            </w:pPr>
                            <w:r>
                              <w:rPr>
                                <w:b/>
                                <w:sz w:val="32"/>
                              </w:rPr>
                              <w:t>Veiligheidsinformatieblad</w:t>
                            </w:r>
                          </w:p>
                        </w:txbxContent>
                      </wps:txbx>
                      <wps:bodyPr horzOverflow="overflow" vert="horz" lIns="0" tIns="0" rIns="0" bIns="0" rtlCol="0">
                        <a:noAutofit/>
                      </wps:bodyPr>
                    </wps:wsp>
                    <wps:wsp>
                      <wps:cNvPr id="46896" name="Rectangle 46896"/>
                      <wps:cNvSpPr/>
                      <wps:spPr>
                        <a:xfrm>
                          <a:off x="4344721" y="42654"/>
                          <a:ext cx="75131" cy="254025"/>
                        </a:xfrm>
                        <a:prstGeom prst="rect">
                          <a:avLst/>
                        </a:prstGeom>
                        <a:ln>
                          <a:noFill/>
                        </a:ln>
                      </wps:spPr>
                      <wps:txbx>
                        <w:txbxContent>
                          <w:p w14:paraId="5CBD85ED" w14:textId="77777777" w:rsidR="00FD49D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46897" name="Rectangle 46897"/>
                      <wps:cNvSpPr/>
                      <wps:spPr>
                        <a:xfrm>
                          <a:off x="1871980" y="301849"/>
                          <a:ext cx="540782" cy="190519"/>
                        </a:xfrm>
                        <a:prstGeom prst="rect">
                          <a:avLst/>
                        </a:prstGeom>
                        <a:ln>
                          <a:noFill/>
                        </a:ln>
                      </wps:spPr>
                      <wps:txbx>
                        <w:txbxContent>
                          <w:p w14:paraId="24BC4EC1" w14:textId="77777777" w:rsidR="00FD49DF" w:rsidRDefault="00000000">
                            <w:pPr>
                              <w:spacing w:after="160" w:line="259" w:lineRule="auto"/>
                              <w:ind w:left="0" w:firstLine="0"/>
                            </w:pPr>
                            <w:r>
                              <w:rPr>
                                <w:sz w:val="24"/>
                              </w:rPr>
                              <w:t>Argon</w:t>
                            </w:r>
                          </w:p>
                        </w:txbxContent>
                      </wps:txbx>
                      <wps:bodyPr horzOverflow="overflow" vert="horz" lIns="0" tIns="0" rIns="0" bIns="0" rtlCol="0">
                        <a:noAutofit/>
                      </wps:bodyPr>
                    </wps:wsp>
                    <wps:wsp>
                      <wps:cNvPr id="46898" name="Rectangle 46898"/>
                      <wps:cNvSpPr/>
                      <wps:spPr>
                        <a:xfrm>
                          <a:off x="2278583" y="301849"/>
                          <a:ext cx="56348" cy="190519"/>
                        </a:xfrm>
                        <a:prstGeom prst="rect">
                          <a:avLst/>
                        </a:prstGeom>
                        <a:ln>
                          <a:noFill/>
                        </a:ln>
                      </wps:spPr>
                      <wps:txbx>
                        <w:txbxContent>
                          <w:p w14:paraId="36797176" w14:textId="77777777" w:rsidR="00FD49D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46901" name="Rectangle 46901"/>
                      <wps:cNvSpPr/>
                      <wps:spPr>
                        <a:xfrm>
                          <a:off x="1693545" y="582978"/>
                          <a:ext cx="32870" cy="111136"/>
                        </a:xfrm>
                        <a:prstGeom prst="rect">
                          <a:avLst/>
                        </a:prstGeom>
                        <a:ln>
                          <a:noFill/>
                        </a:ln>
                      </wps:spPr>
                      <wps:txbx>
                        <w:txbxContent>
                          <w:p w14:paraId="360302CB"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899" name="Rectangle 46899"/>
                      <wps:cNvSpPr/>
                      <wps:spPr>
                        <a:xfrm>
                          <a:off x="1871980" y="499958"/>
                          <a:ext cx="5008165" cy="111136"/>
                        </a:xfrm>
                        <a:prstGeom prst="rect">
                          <a:avLst/>
                        </a:prstGeom>
                        <a:ln>
                          <a:noFill/>
                        </a:ln>
                      </wps:spPr>
                      <wps:txbx>
                        <w:txbxContent>
                          <w:p w14:paraId="05E1644E" w14:textId="77777777" w:rsidR="00FD49DF" w:rsidRDefault="00000000">
                            <w:pPr>
                              <w:spacing w:after="160" w:line="259" w:lineRule="auto"/>
                              <w:ind w:left="0" w:firstLine="0"/>
                            </w:pPr>
                            <w:r>
                              <w:rPr>
                                <w:sz w:val="14"/>
                              </w:rPr>
                              <w:t>volgens de REACH-verordening (EC) 1907/2006 zoals gewijzigd bij Verordening (EU) 2020/878</w:t>
                            </w:r>
                          </w:p>
                        </w:txbxContent>
                      </wps:txbx>
                      <wps:bodyPr horzOverflow="overflow" vert="horz" lIns="0" tIns="0" rIns="0" bIns="0" rtlCol="0">
                        <a:noAutofit/>
                      </wps:bodyPr>
                    </wps:wsp>
                    <wps:wsp>
                      <wps:cNvPr id="46900" name="Rectangle 46900"/>
                      <wps:cNvSpPr/>
                      <wps:spPr>
                        <a:xfrm>
                          <a:off x="5637517" y="499958"/>
                          <a:ext cx="32870" cy="111136"/>
                        </a:xfrm>
                        <a:prstGeom prst="rect">
                          <a:avLst/>
                        </a:prstGeom>
                        <a:ln>
                          <a:noFill/>
                        </a:ln>
                      </wps:spPr>
                      <wps:txbx>
                        <w:txbxContent>
                          <w:p w14:paraId="3251BA90"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902" name="Rectangle 46902"/>
                      <wps:cNvSpPr/>
                      <wps:spPr>
                        <a:xfrm>
                          <a:off x="1871980" y="602180"/>
                          <a:ext cx="1899241" cy="111136"/>
                        </a:xfrm>
                        <a:prstGeom prst="rect">
                          <a:avLst/>
                        </a:prstGeom>
                        <a:ln>
                          <a:noFill/>
                        </a:ln>
                      </wps:spPr>
                      <wps:txbx>
                        <w:txbxContent>
                          <w:p w14:paraId="30F2AF04"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wps:txbx>
                      <wps:bodyPr horzOverflow="overflow" vert="horz" lIns="0" tIns="0" rIns="0" bIns="0" rtlCol="0">
                        <a:noAutofit/>
                      </wps:bodyPr>
                    </wps:wsp>
                    <wps:wsp>
                      <wps:cNvPr id="46903" name="Rectangle 46903"/>
                      <wps:cNvSpPr/>
                      <wps:spPr>
                        <a:xfrm>
                          <a:off x="3299981" y="602180"/>
                          <a:ext cx="32870" cy="111136"/>
                        </a:xfrm>
                        <a:prstGeom prst="rect">
                          <a:avLst/>
                        </a:prstGeom>
                        <a:ln>
                          <a:noFill/>
                        </a:ln>
                      </wps:spPr>
                      <wps:txbx>
                        <w:txbxContent>
                          <w:p w14:paraId="14AF2C41" w14:textId="77777777" w:rsidR="00FD49D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46893" name="Shape 46893"/>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A3F7A11" id="Group 46892" o:spid="_x0000_s1117" style="position:absolute;margin-left:36pt;margin-top:38.75pt;width:541.75pt;height:53.75pt;z-index:251672576;mso-position-horizontal-relative:page;mso-position-vertical-relative:page;mso-width-relative:margin;mso-height-relative:margin" coordorigin=",426" coordsize="68801,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">
              <v:rect id="Rectangle 46895" o:spid="_x0000_s1118" style="position:absolute;left:18719;top:426;width:3288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" filled="f" stroked="f">
                <v:textbox inset="0,0,0,0">
                  <w:txbxContent>
                    <w:p w14:paraId="24F7E98C" w14:textId="77777777" w:rsidR="00FD49DF" w:rsidRDefault="00000000">
                      <w:pPr>
                        <w:spacing w:after="160" w:line="259" w:lineRule="auto"/>
                        <w:ind w:left="0" w:firstLine="0"/>
                      </w:pPr>
                      <w:r>
                        <w:rPr>
                          <w:b/>
                          <w:sz w:val="32"/>
                        </w:rPr>
                        <w:t>Veiligheidsinformatieblad</w:t>
                      </w:r>
                    </w:p>
                  </w:txbxContent>
                </v:textbox>
              </v:rect>
              <v:rect id="Rectangle 46896" o:spid="_x0000_s1119" style="position:absolute;left:43447;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" filled="f" stroked="f">
                <v:textbox inset="0,0,0,0">
                  <w:txbxContent>
                    <w:p w14:paraId="5CBD85ED" w14:textId="77777777" w:rsidR="00FD49DF" w:rsidRDefault="00000000">
                      <w:pPr>
                        <w:spacing w:after="160" w:line="259" w:lineRule="auto"/>
                        <w:ind w:left="0" w:firstLine="0"/>
                      </w:pPr>
                      <w:r>
                        <w:rPr>
                          <w:b/>
                          <w:sz w:val="32"/>
                        </w:rPr>
                        <w:t xml:space="preserve"> </w:t>
                      </w:r>
                    </w:p>
                  </w:txbxContent>
                </v:textbox>
              </v:rect>
              <v:rect id="Rectangle 46897" o:spid="_x0000_s1120"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" filled="f" stroked="f">
                <v:textbox inset="0,0,0,0">
                  <w:txbxContent>
                    <w:p w14:paraId="24BC4EC1" w14:textId="77777777" w:rsidR="00FD49DF" w:rsidRDefault="00000000">
                      <w:pPr>
                        <w:spacing w:after="160" w:line="259" w:lineRule="auto"/>
                        <w:ind w:left="0" w:firstLine="0"/>
                      </w:pPr>
                      <w:r>
                        <w:rPr>
                          <w:sz w:val="24"/>
                        </w:rPr>
                        <w:t>Argon</w:t>
                      </w:r>
                    </w:p>
                  </w:txbxContent>
                </v:textbox>
              </v:rect>
              <v:rect id="Rectangle 46898" o:spid="_x0000_s1121"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" filled="f" stroked="f">
                <v:textbox inset="0,0,0,0">
                  <w:txbxContent>
                    <w:p w14:paraId="36797176" w14:textId="77777777" w:rsidR="00FD49DF" w:rsidRDefault="00000000">
                      <w:pPr>
                        <w:spacing w:after="160" w:line="259" w:lineRule="auto"/>
                        <w:ind w:left="0" w:firstLine="0"/>
                      </w:pPr>
                      <w:r>
                        <w:rPr>
                          <w:sz w:val="24"/>
                        </w:rPr>
                        <w:t xml:space="preserve"> </w:t>
                      </w:r>
                    </w:p>
                  </w:txbxContent>
                </v:textbox>
              </v:rect>
              <v:rect id="Rectangle 46901" o:spid="_x0000_s1122"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" filled="f" stroked="f">
                <v:textbox inset="0,0,0,0">
                  <w:txbxContent>
                    <w:p w14:paraId="360302CB" w14:textId="77777777" w:rsidR="00FD49DF" w:rsidRDefault="00000000">
                      <w:pPr>
                        <w:spacing w:after="160" w:line="259" w:lineRule="auto"/>
                        <w:ind w:left="0" w:firstLine="0"/>
                      </w:pPr>
                      <w:r>
                        <w:rPr>
                          <w:sz w:val="14"/>
                        </w:rPr>
                        <w:t xml:space="preserve"> </w:t>
                      </w:r>
                    </w:p>
                  </w:txbxContent>
                </v:textbox>
              </v:rect>
              <v:rect id="Rectangle 46899" o:spid="_x0000_s1123" style="position:absolute;left:18719;top:4999;width:5008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" filled="f" stroked="f">
                <v:textbox inset="0,0,0,0">
                  <w:txbxContent>
                    <w:p w14:paraId="05E1644E" w14:textId="77777777" w:rsidR="00FD49DF" w:rsidRDefault="00000000">
                      <w:pPr>
                        <w:spacing w:after="160" w:line="259" w:lineRule="auto"/>
                        <w:ind w:left="0" w:firstLine="0"/>
                      </w:pPr>
                      <w:r>
                        <w:rPr>
                          <w:sz w:val="14"/>
                        </w:rPr>
                        <w:t>volgens de REACH-verordening (EC) 1907/2006 zoals gewijzigd bij Verordening (EU) 2020/878</w:t>
                      </w:r>
                    </w:p>
                  </w:txbxContent>
                </v:textbox>
              </v:rect>
              <v:rect id="Rectangle 46900" o:spid="_x0000_s1124" style="position:absolute;left:56375;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" filled="f" stroked="f">
                <v:textbox inset="0,0,0,0">
                  <w:txbxContent>
                    <w:p w14:paraId="3251BA90" w14:textId="77777777" w:rsidR="00FD49DF" w:rsidRDefault="00000000">
                      <w:pPr>
                        <w:spacing w:after="160" w:line="259" w:lineRule="auto"/>
                        <w:ind w:left="0" w:firstLine="0"/>
                      </w:pPr>
                      <w:r>
                        <w:rPr>
                          <w:sz w:val="14"/>
                        </w:rPr>
                        <w:t xml:space="preserve"> </w:t>
                      </w:r>
                    </w:p>
                  </w:txbxContent>
                </v:textbox>
              </v:rect>
              <v:rect id="Rectangle 46902" o:spid="_x0000_s1125"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" filled="f" stroked="f">
                <v:textbox inset="0,0,0,0">
                  <w:txbxContent>
                    <w:p w14:paraId="30F2AF04" w14:textId="77777777" w:rsidR="00FD49D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w:t>
                      </w:r>
                    </w:p>
                  </w:txbxContent>
                </v:textbox>
              </v:rect>
              <v:rect id="Rectangle 46903" o:spid="_x0000_s1126"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dOs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" filled="f" stroked="f">
                <v:textbox inset="0,0,0,0">
                  <w:txbxContent>
                    <w:p w14:paraId="14AF2C41" w14:textId="77777777" w:rsidR="00FD49DF" w:rsidRDefault="00000000">
                      <w:pPr>
                        <w:spacing w:after="160" w:line="259" w:lineRule="auto"/>
                        <w:ind w:left="0" w:firstLine="0"/>
                      </w:pPr>
                      <w:r>
                        <w:rPr>
                          <w:sz w:val="14"/>
                        </w:rPr>
                        <w:t xml:space="preserve"> </w:t>
                      </w:r>
                    </w:p>
                  </w:txbxContent>
                </v:textbox>
              </v:rect>
              <v:shape id="Shape 46893" o:spid="_x0000_s112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3E14B8">
      <w:rPr>
        <w:sz w:val="2"/>
      </w:rPr>
      <w:t xml:space="preserve"> </w:t>
    </w:r>
    <w:r w:rsidR="003E14B8">
      <w:rPr>
        <w:sz w:val="2"/>
      </w:rPr>
      <w:tab/>
      <w:t xml:space="preserve"> </w:t>
    </w:r>
  </w:p>
  <w:p w14:paraId="65878C4B" w14:textId="77777777" w:rsidR="00FD49DF" w:rsidRDefault="00000000">
    <w:pPr>
      <w:spacing w:after="0" w:line="259" w:lineRule="auto"/>
      <w:ind w:left="3804"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912F9"/>
    <w:multiLevelType w:val="hybridMultilevel"/>
    <w:tmpl w:val="1A0C8F4E"/>
    <w:lvl w:ilvl="0" w:tplc="0AB4E37E">
      <w:start w:val="1"/>
      <w:numFmt w:val="bullet"/>
      <w:lvlText w:val="-"/>
      <w:lvlJc w:val="left"/>
      <w:pPr>
        <w:ind w:left="75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83E59FC">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CB6764C">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48CCF04">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75EADDA">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9C05862">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DB6F9A4">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E8C733A">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E5B29B9A">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2A07BE2"/>
    <w:multiLevelType w:val="hybridMultilevel"/>
    <w:tmpl w:val="D600386E"/>
    <w:lvl w:ilvl="0" w:tplc="4CAA89FC">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042388C">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0C05BEE">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34E2358C">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6827468">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E201D32">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65296D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380FF34">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EC680E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64C65026"/>
    <w:multiLevelType w:val="hybridMultilevel"/>
    <w:tmpl w:val="2770631C"/>
    <w:lvl w:ilvl="0" w:tplc="A99EA39E">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6928482">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178C3A4">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6484CAA">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458A706">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BD28A8C">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C834FFFC">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130E3CE">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4BCAD12">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589242241">
    <w:abstractNumId w:val="1"/>
  </w:num>
  <w:num w:numId="2" w16cid:durableId="1426613689">
    <w:abstractNumId w:val="2"/>
  </w:num>
  <w:num w:numId="3" w16cid:durableId="1422138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9DF"/>
    <w:rsid w:val="001474BB"/>
    <w:rsid w:val="00155BBF"/>
    <w:rsid w:val="00271680"/>
    <w:rsid w:val="002A64BC"/>
    <w:rsid w:val="003E14B8"/>
    <w:rsid w:val="00664BBE"/>
    <w:rsid w:val="00904B11"/>
    <w:rsid w:val="00A01842"/>
    <w:rsid w:val="00C44B44"/>
    <w:rsid w:val="00D35513"/>
    <w:rsid w:val="00DE514C"/>
    <w:rsid w:val="00FD49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434AF"/>
  <w15:docId w15:val="{62935D3D-36C2-4DC0-BF5D-6983E97E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5" w:line="259"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155BBF"/>
    <w:rPr>
      <w:color w:val="0563C1" w:themeColor="hyperlink"/>
      <w:u w:val="single"/>
    </w:rPr>
  </w:style>
  <w:style w:type="character" w:styleId="Onopgelostemelding">
    <w:name w:val="Unresolved Mention"/>
    <w:basedOn w:val="Standaardalinea-lettertype"/>
    <w:uiPriority w:val="99"/>
    <w:semiHidden/>
    <w:unhideWhenUsed/>
    <w:rsid w:val="00155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be" TargetMode="Externa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4.png"/><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tiff"/></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tiff"/></Relationships>
</file>

<file path=word/_rels/header4.xml.rels><?xml version="1.0" encoding="UTF-8" standalone="yes"?>
<Relationships xmlns="http://schemas.openxmlformats.org/package/2006/relationships"><Relationship Id="rId1" Type="http://schemas.openxmlformats.org/officeDocument/2006/relationships/image" Target="media/image5.tiff"/></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7.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3547</Words>
  <Characters>19510</Characters>
  <Application>Microsoft Office Word</Application>
  <DocSecurity>0</DocSecurity>
  <Lines>162</Lines>
  <Paragraphs>46</Paragraphs>
  <ScaleCrop>false</ScaleCrop>
  <Company/>
  <LinksUpToDate>false</LinksUpToDate>
  <CharactersWithSpaces>23011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6</cp:revision>
  <dcterms:created xsi:type="dcterms:W3CDTF">2026-07-08T13:06:00Z</dcterms:created>
  <dcterms:modified xsi:type="dcterms:W3CDTF">2026-07-10T04:09:00Z</dcterms:modified>
</cp:coreProperties>
</file>