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EBD31" w14:textId="77777777" w:rsidR="008471C1" w:rsidRDefault="00000000">
      <w:pPr>
        <w:spacing w:after="485" w:line="259" w:lineRule="auto"/>
        <w:ind w:left="0" w:right="-6" w:firstLine="0"/>
      </w:pPr>
      <w:r>
        <w:rPr>
          <w:rFonts w:ascii="Calibri" w:eastAsia="Calibri" w:hAnsi="Calibri" w:cs="Calibri"/>
          <w:noProof/>
          <w:sz w:val="22"/>
        </w:rPr>
        <mc:AlternateContent>
          <mc:Choice Requires="wpg">
            <w:drawing>
              <wp:inline distT="0" distB="0" distL="0" distR="0" wp14:anchorId="1DF023E9" wp14:editId="209E6DB3">
                <wp:extent cx="6659881" cy="1513377"/>
                <wp:effectExtent l="0" t="0" r="0" b="0"/>
                <wp:docPr id="38278" name="Group 38278"/>
                <wp:cNvGraphicFramePr/>
                <a:graphic xmlns:a="http://schemas.openxmlformats.org/drawingml/2006/main">
                  <a:graphicData uri="http://schemas.microsoft.com/office/word/2010/wordprocessingGroup">
                    <wpg:wgp>
                      <wpg:cNvGrpSpPr/>
                      <wpg:grpSpPr>
                        <a:xfrm>
                          <a:off x="0" y="0"/>
                          <a:ext cx="6659881" cy="1513377"/>
                          <a:chOff x="0" y="0"/>
                          <a:chExt cx="6659881" cy="1513377"/>
                        </a:xfrm>
                      </wpg:grpSpPr>
                      <wps:wsp>
                        <wps:cNvPr id="15" name="Rectangle 15"/>
                        <wps:cNvSpPr/>
                        <wps:spPr>
                          <a:xfrm>
                            <a:off x="1871980" y="0"/>
                            <a:ext cx="3950062" cy="111136"/>
                          </a:xfrm>
                          <a:prstGeom prst="rect">
                            <a:avLst/>
                          </a:prstGeom>
                          <a:ln>
                            <a:noFill/>
                          </a:ln>
                        </wps:spPr>
                        <wps:txbx>
                          <w:txbxContent>
                            <w:p w14:paraId="7DB7E378" w14:textId="77777777" w:rsidR="008471C1" w:rsidRDefault="00000000">
                              <w:pPr>
                                <w:spacing w:after="160" w:line="259" w:lineRule="auto"/>
                                <w:ind w:left="0" w:firstLine="0"/>
                              </w:pPr>
                              <w:r>
                                <w:rPr>
                                  <w:sz w:val="14"/>
                                </w:rPr>
                                <w:t>Datum van uitgave: 28-10-2015   Datum herziening: 13-6-2024   Versie: 3.2</w:t>
                              </w:r>
                            </w:p>
                          </w:txbxContent>
                        </wps:txbx>
                        <wps:bodyPr horzOverflow="overflow" vert="horz" lIns="0" tIns="0" rIns="0" bIns="0" rtlCol="0">
                          <a:noAutofit/>
                        </wps:bodyPr>
                      </wps:wsp>
                      <wps:wsp>
                        <wps:cNvPr id="16" name="Rectangle 16"/>
                        <wps:cNvSpPr/>
                        <wps:spPr>
                          <a:xfrm>
                            <a:off x="4841952" y="0"/>
                            <a:ext cx="32870" cy="111136"/>
                          </a:xfrm>
                          <a:prstGeom prst="rect">
                            <a:avLst/>
                          </a:prstGeom>
                          <a:ln>
                            <a:noFill/>
                          </a:ln>
                        </wps:spPr>
                        <wps:txbx>
                          <w:txbxContent>
                            <w:p w14:paraId="618D45F7" w14:textId="77777777" w:rsidR="008471C1"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17" name="Rectangle 17"/>
                        <wps:cNvSpPr/>
                        <wps:spPr>
                          <a:xfrm>
                            <a:off x="0" y="128767"/>
                            <a:ext cx="4696" cy="15877"/>
                          </a:xfrm>
                          <a:prstGeom prst="rect">
                            <a:avLst/>
                          </a:prstGeom>
                          <a:ln>
                            <a:noFill/>
                          </a:ln>
                        </wps:spPr>
                        <wps:txbx>
                          <w:txbxContent>
                            <w:p w14:paraId="425A43AB" w14:textId="77777777" w:rsidR="008471C1"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8" name="Rectangle 18"/>
                        <wps:cNvSpPr/>
                        <wps:spPr>
                          <a:xfrm>
                            <a:off x="1871980" y="128767"/>
                            <a:ext cx="4696" cy="15877"/>
                          </a:xfrm>
                          <a:prstGeom prst="rect">
                            <a:avLst/>
                          </a:prstGeom>
                          <a:ln>
                            <a:noFill/>
                          </a:ln>
                        </wps:spPr>
                        <wps:txbx>
                          <w:txbxContent>
                            <w:p w14:paraId="664F2C5C" w14:textId="77777777" w:rsidR="008471C1"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9" name="Shape 19"/>
                        <wps:cNvSpPr/>
                        <wps:spPr>
                          <a:xfrm>
                            <a:off x="0" y="12292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5" name="Rectangle 35"/>
                        <wps:cNvSpPr/>
                        <wps:spPr>
                          <a:xfrm>
                            <a:off x="0" y="230491"/>
                            <a:ext cx="1430398" cy="190519"/>
                          </a:xfrm>
                          <a:prstGeom prst="rect">
                            <a:avLst/>
                          </a:prstGeom>
                          <a:ln>
                            <a:noFill/>
                          </a:ln>
                        </wps:spPr>
                        <wps:txbx>
                          <w:txbxContent>
                            <w:p w14:paraId="03E93B86" w14:textId="77777777" w:rsidR="008471C1" w:rsidRDefault="00000000">
                              <w:pPr>
                                <w:spacing w:after="160" w:line="259" w:lineRule="auto"/>
                                <w:ind w:left="0" w:firstLine="0"/>
                              </w:pPr>
                              <w:r>
                                <w:rPr>
                                  <w:b/>
                                  <w:sz w:val="24"/>
                                </w:rPr>
                                <w:t>Waarschuwing</w:t>
                              </w:r>
                            </w:p>
                          </w:txbxContent>
                        </wps:txbx>
                        <wps:bodyPr horzOverflow="overflow" vert="horz" lIns="0" tIns="0" rIns="0" bIns="0" rtlCol="0">
                          <a:noAutofit/>
                        </wps:bodyPr>
                      </wps:wsp>
                      <wps:wsp>
                        <wps:cNvPr id="36" name="Rectangle 36"/>
                        <wps:cNvSpPr/>
                        <wps:spPr>
                          <a:xfrm>
                            <a:off x="1075436" y="230491"/>
                            <a:ext cx="56348" cy="190519"/>
                          </a:xfrm>
                          <a:prstGeom prst="rect">
                            <a:avLst/>
                          </a:prstGeom>
                          <a:ln>
                            <a:noFill/>
                          </a:ln>
                        </wps:spPr>
                        <wps:txbx>
                          <w:txbxContent>
                            <w:p w14:paraId="1BDB2563" w14:textId="77777777" w:rsidR="008471C1" w:rsidRDefault="00000000">
                              <w:pPr>
                                <w:spacing w:after="160" w:line="259" w:lineRule="auto"/>
                                <w:ind w:left="0" w:firstLine="0"/>
                              </w:pPr>
                              <w:r>
                                <w:rPr>
                                  <w:b/>
                                  <w:sz w:val="24"/>
                                </w:rPr>
                                <w:t xml:space="preserve"> </w:t>
                              </w:r>
                            </w:p>
                          </w:txbxContent>
                        </wps:txbx>
                        <wps:bodyPr horzOverflow="overflow" vert="horz" lIns="0" tIns="0" rIns="0" bIns="0" rtlCol="0">
                          <a:noAutofit/>
                        </wps:bodyPr>
                      </wps:wsp>
                      <wps:wsp>
                        <wps:cNvPr id="37" name="Rectangle 37"/>
                        <wps:cNvSpPr/>
                        <wps:spPr>
                          <a:xfrm>
                            <a:off x="2506980" y="759523"/>
                            <a:ext cx="37566" cy="127012"/>
                          </a:xfrm>
                          <a:prstGeom prst="rect">
                            <a:avLst/>
                          </a:prstGeom>
                          <a:ln>
                            <a:noFill/>
                          </a:ln>
                        </wps:spPr>
                        <wps:txbx>
                          <w:txbxContent>
                            <w:p w14:paraId="4FB8A881" w14:textId="77777777" w:rsidR="008471C1" w:rsidRDefault="00000000">
                              <w:pPr>
                                <w:spacing w:after="160" w:line="259" w:lineRule="auto"/>
                                <w:ind w:left="0" w:firstLine="0"/>
                              </w:pPr>
                              <w:r>
                                <w:t xml:space="preserve"> </w:t>
                              </w:r>
                            </w:p>
                          </w:txbxContent>
                        </wps:txbx>
                        <wps:bodyPr horzOverflow="overflow" vert="horz" lIns="0" tIns="0" rIns="0" bIns="0" rtlCol="0">
                          <a:noAutofit/>
                        </wps:bodyPr>
                      </wps:wsp>
                      <wps:wsp>
                        <wps:cNvPr id="38" name="Rectangle 38"/>
                        <wps:cNvSpPr/>
                        <wps:spPr>
                          <a:xfrm>
                            <a:off x="2506980" y="1417879"/>
                            <a:ext cx="37566" cy="127012"/>
                          </a:xfrm>
                          <a:prstGeom prst="rect">
                            <a:avLst/>
                          </a:prstGeom>
                          <a:ln>
                            <a:noFill/>
                          </a:ln>
                        </wps:spPr>
                        <wps:txbx>
                          <w:txbxContent>
                            <w:p w14:paraId="039327D4" w14:textId="77777777" w:rsidR="008471C1" w:rsidRDefault="00000000">
                              <w:pPr>
                                <w:spacing w:after="160" w:line="259" w:lineRule="auto"/>
                                <w:ind w:left="0" w:firstLine="0"/>
                              </w:pPr>
                              <w:r>
                                <w:t xml:space="preserve"> </w:t>
                              </w:r>
                            </w:p>
                          </w:txbxContent>
                        </wps:txbx>
                        <wps:bodyPr horzOverflow="overflow" vert="horz" lIns="0" tIns="0" rIns="0" bIns="0" rtlCol="0">
                          <a:noAutofit/>
                        </wps:bodyPr>
                      </wps:wsp>
                      <wps:wsp>
                        <wps:cNvPr id="39" name="Rectangle 39"/>
                        <wps:cNvSpPr/>
                        <wps:spPr>
                          <a:xfrm>
                            <a:off x="2535212" y="1417879"/>
                            <a:ext cx="37566" cy="127012"/>
                          </a:xfrm>
                          <a:prstGeom prst="rect">
                            <a:avLst/>
                          </a:prstGeom>
                          <a:ln>
                            <a:noFill/>
                          </a:ln>
                        </wps:spPr>
                        <wps:txbx>
                          <w:txbxContent>
                            <w:p w14:paraId="219F5119" w14:textId="77777777" w:rsidR="008471C1"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35" name="Picture 435"/>
                          <pic:cNvPicPr/>
                        </pic:nvPicPr>
                        <pic:blipFill>
                          <a:blip r:embed="rId7"/>
                          <a:stretch>
                            <a:fillRect/>
                          </a:stretch>
                        </pic:blipFill>
                        <pic:spPr>
                          <a:xfrm>
                            <a:off x="1871980" y="198491"/>
                            <a:ext cx="635000" cy="635000"/>
                          </a:xfrm>
                          <a:prstGeom prst="rect">
                            <a:avLst/>
                          </a:prstGeom>
                        </pic:spPr>
                      </pic:pic>
                      <pic:pic xmlns:pic="http://schemas.openxmlformats.org/drawingml/2006/picture">
                        <pic:nvPicPr>
                          <pic:cNvPr id="437" name="Picture 437"/>
                          <pic:cNvPicPr/>
                        </pic:nvPicPr>
                        <pic:blipFill>
                          <a:blip r:embed="rId8"/>
                          <a:stretch>
                            <a:fillRect/>
                          </a:stretch>
                        </pic:blipFill>
                        <pic:spPr>
                          <a:xfrm>
                            <a:off x="1871980" y="856846"/>
                            <a:ext cx="635000" cy="635000"/>
                          </a:xfrm>
                          <a:prstGeom prst="rect">
                            <a:avLst/>
                          </a:prstGeom>
                        </pic:spPr>
                      </pic:pic>
                    </wpg:wgp>
                  </a:graphicData>
                </a:graphic>
              </wp:inline>
            </w:drawing>
          </mc:Choice>
          <mc:Fallback>
            <w:pict>
              <v:group w14:anchorId="1DF023E9" id="Group 38278" o:spid="_x0000_s1026" style="width:524.4pt;height:119.15pt;mso-position-horizontal-relative:char;mso-position-vertical-relative:line" coordsize="66598,1513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&#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">
                <v:rect id="Rectangle 15" o:spid="_x0000_s1027" style="position:absolute;left:18719;width:39501;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7DB7E378" w14:textId="77777777" w:rsidR="008471C1" w:rsidRDefault="00000000">
                        <w:pPr>
                          <w:spacing w:after="160" w:line="259" w:lineRule="auto"/>
                          <w:ind w:left="0" w:firstLine="0"/>
                        </w:pPr>
                        <w:r>
                          <w:rPr>
                            <w:sz w:val="14"/>
                          </w:rPr>
                          <w:t>Datum van uitgave: 28-10-2015   Datum herziening: 13-6-2024   Versie: 3.2</w:t>
                        </w:r>
                      </w:p>
                    </w:txbxContent>
                  </v:textbox>
                </v:rect>
                <v:rect id="Rectangle 16" o:spid="_x0000_s1028" style="position:absolute;left:4841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618D45F7" w14:textId="77777777" w:rsidR="008471C1" w:rsidRDefault="00000000">
                        <w:pPr>
                          <w:spacing w:after="160" w:line="259" w:lineRule="auto"/>
                          <w:ind w:left="0" w:firstLine="0"/>
                        </w:pPr>
                        <w:r>
                          <w:rPr>
                            <w:sz w:val="14"/>
                          </w:rPr>
                          <w:t xml:space="preserve"> </w:t>
                        </w:r>
                      </w:p>
                    </w:txbxContent>
                  </v:textbox>
                </v:rect>
                <v:rect id="Rectangle 17" o:spid="_x0000_s1029" style="position:absolute;top:1287;width:4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25A43AB" w14:textId="77777777" w:rsidR="008471C1" w:rsidRDefault="00000000">
                        <w:pPr>
                          <w:spacing w:after="160" w:line="259" w:lineRule="auto"/>
                          <w:ind w:left="0" w:firstLine="0"/>
                        </w:pPr>
                        <w:r>
                          <w:rPr>
                            <w:sz w:val="2"/>
                          </w:rPr>
                          <w:t xml:space="preserve"> </w:t>
                        </w:r>
                      </w:p>
                    </w:txbxContent>
                  </v:textbox>
                </v:rect>
                <v:rect id="Rectangle 18" o:spid="_x0000_s1030" style="position:absolute;left:18719;top:1287;width:47;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664F2C5C" w14:textId="77777777" w:rsidR="008471C1" w:rsidRDefault="00000000">
                        <w:pPr>
                          <w:spacing w:after="160" w:line="259" w:lineRule="auto"/>
                          <w:ind w:left="0" w:firstLine="0"/>
                        </w:pPr>
                        <w:r>
                          <w:rPr>
                            <w:sz w:val="2"/>
                          </w:rPr>
                          <w:t xml:space="preserve"> </w:t>
                        </w:r>
                      </w:p>
                    </w:txbxContent>
                  </v:textbox>
                </v:rect>
                <v:shape id="Shape 19" o:spid="_x0000_s1031" style="position:absolute;top:1229;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" path="m,l6659881,e" filled="f" strokeweight=".5pt">
                  <v:stroke miterlimit="83231f" joinstyle="miter"/>
                  <v:path arrowok="t" textboxrect="0,0,6659881,0"/>
                </v:shape>
                <v:rect id="Rectangle 35" o:spid="_x0000_s1032" style="position:absolute;top:2304;width:1430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03E93B86" w14:textId="77777777" w:rsidR="008471C1" w:rsidRDefault="00000000">
                        <w:pPr>
                          <w:spacing w:after="160" w:line="259" w:lineRule="auto"/>
                          <w:ind w:left="0" w:firstLine="0"/>
                        </w:pPr>
                        <w:r>
                          <w:rPr>
                            <w:b/>
                            <w:sz w:val="24"/>
                          </w:rPr>
                          <w:t>Waarschuwing</w:t>
                        </w:r>
                      </w:p>
                    </w:txbxContent>
                  </v:textbox>
                </v:rect>
                <v:rect id="Rectangle 36" o:spid="_x0000_s1033" style="position:absolute;left:10754;top:2304;width:56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1BDB2563" w14:textId="77777777" w:rsidR="008471C1" w:rsidRDefault="00000000">
                        <w:pPr>
                          <w:spacing w:after="160" w:line="259" w:lineRule="auto"/>
                          <w:ind w:left="0" w:firstLine="0"/>
                        </w:pPr>
                        <w:r>
                          <w:rPr>
                            <w:b/>
                            <w:sz w:val="24"/>
                          </w:rPr>
                          <w:t xml:space="preserve"> </w:t>
                        </w:r>
                      </w:p>
                    </w:txbxContent>
                  </v:textbox>
                </v:rect>
                <v:rect id="Rectangle 37" o:spid="_x0000_s1034" style="position:absolute;left:25069;top:7595;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4FB8A881" w14:textId="77777777" w:rsidR="008471C1" w:rsidRDefault="00000000">
                        <w:pPr>
                          <w:spacing w:after="160" w:line="259" w:lineRule="auto"/>
                          <w:ind w:left="0" w:firstLine="0"/>
                        </w:pPr>
                        <w:r>
                          <w:t xml:space="preserve"> </w:t>
                        </w:r>
                      </w:p>
                    </w:txbxContent>
                  </v:textbox>
                </v:rect>
                <v:rect id="Rectangle 38" o:spid="_x0000_s1035" style="position:absolute;left:25069;top:14178;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039327D4" w14:textId="77777777" w:rsidR="008471C1" w:rsidRDefault="00000000">
                        <w:pPr>
                          <w:spacing w:after="160" w:line="259" w:lineRule="auto"/>
                          <w:ind w:left="0" w:firstLine="0"/>
                        </w:pPr>
                        <w:r>
                          <w:t xml:space="preserve"> </w:t>
                        </w:r>
                      </w:p>
                    </w:txbxContent>
                  </v:textbox>
                </v:rect>
                <v:rect id="Rectangle 39" o:spid="_x0000_s1036" style="position:absolute;left:25352;top:14178;width: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219F5119" w14:textId="77777777" w:rsidR="008471C1"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5" o:spid="_x0000_s1037" type="#_x0000_t75" style="position:absolute;left:18719;top:1984;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">
                  <v:imagedata r:id="rId9" o:title=""/>
                </v:shape>
                <v:shape id="Picture 437" o:spid="_x0000_s1038" type="#_x0000_t75" style="position:absolute;left:18719;top:8568;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">
                  <v:imagedata r:id="rId10" o:title=""/>
                </v:shape>
                <w10:anchorlock/>
              </v:group>
            </w:pict>
          </mc:Fallback>
        </mc:AlternateContent>
      </w:r>
    </w:p>
    <w:p w14:paraId="55CCBD1E" w14:textId="77777777" w:rsidR="008471C1" w:rsidRDefault="00000000">
      <w:pPr>
        <w:pStyle w:val="Kop1"/>
        <w:ind w:left="23"/>
      </w:pPr>
      <w:r>
        <w:t xml:space="preserve">RUBRIEK 1: Identificatie van de stof of het mengsel en van de vennootschap/onderneming </w:t>
      </w:r>
    </w:p>
    <w:p w14:paraId="2A800A35" w14:textId="77777777" w:rsidR="008471C1" w:rsidRDefault="00000000">
      <w:pPr>
        <w:pStyle w:val="Kop2"/>
        <w:spacing w:after="0"/>
        <w:ind w:left="23" w:right="941"/>
      </w:pPr>
      <w:r>
        <w:t>1.1. Productidentificatie</w:t>
      </w:r>
      <w:r>
        <w:rPr>
          <w:u w:val="none"/>
        </w:rPr>
        <w:t xml:space="preserve"> </w:t>
      </w:r>
    </w:p>
    <w:tbl>
      <w:tblPr>
        <w:tblStyle w:val="TableGrid"/>
        <w:tblW w:w="8122" w:type="dxa"/>
        <w:tblInd w:w="0" w:type="dxa"/>
        <w:tblLook w:val="04A0" w:firstRow="1" w:lastRow="0" w:firstColumn="1" w:lastColumn="0" w:noHBand="0" w:noVBand="1"/>
      </w:tblPr>
      <w:tblGrid>
        <w:gridCol w:w="3695"/>
        <w:gridCol w:w="4427"/>
      </w:tblGrid>
      <w:tr w:rsidR="008471C1" w14:paraId="6B7F5334" w14:textId="77777777">
        <w:trPr>
          <w:trHeight w:val="186"/>
        </w:trPr>
        <w:tc>
          <w:tcPr>
            <w:tcW w:w="3695" w:type="dxa"/>
            <w:tcBorders>
              <w:top w:val="nil"/>
              <w:left w:val="nil"/>
              <w:bottom w:val="nil"/>
              <w:right w:val="nil"/>
            </w:tcBorders>
          </w:tcPr>
          <w:p w14:paraId="0D1452B9" w14:textId="77777777" w:rsidR="008471C1" w:rsidRDefault="00000000">
            <w:pPr>
              <w:spacing w:after="0" w:line="259" w:lineRule="auto"/>
              <w:ind w:left="0" w:firstLine="0"/>
            </w:pPr>
            <w:r>
              <w:t xml:space="preserve">Handelsnaam </w:t>
            </w:r>
          </w:p>
        </w:tc>
        <w:tc>
          <w:tcPr>
            <w:tcW w:w="4427" w:type="dxa"/>
            <w:tcBorders>
              <w:top w:val="nil"/>
              <w:left w:val="nil"/>
              <w:bottom w:val="nil"/>
              <w:right w:val="nil"/>
            </w:tcBorders>
          </w:tcPr>
          <w:p w14:paraId="5FB630E9" w14:textId="77777777" w:rsidR="008471C1" w:rsidRDefault="00000000">
            <w:pPr>
              <w:spacing w:after="0" w:line="259" w:lineRule="auto"/>
              <w:ind w:left="82" w:firstLine="0"/>
            </w:pPr>
            <w:r>
              <w:t xml:space="preserve">: Helium </w:t>
            </w:r>
          </w:p>
        </w:tc>
      </w:tr>
      <w:tr w:rsidR="008471C1" w14:paraId="2B169528" w14:textId="77777777">
        <w:trPr>
          <w:trHeight w:val="221"/>
        </w:trPr>
        <w:tc>
          <w:tcPr>
            <w:tcW w:w="3695" w:type="dxa"/>
            <w:tcBorders>
              <w:top w:val="nil"/>
              <w:left w:val="nil"/>
              <w:bottom w:val="nil"/>
              <w:right w:val="nil"/>
            </w:tcBorders>
          </w:tcPr>
          <w:p w14:paraId="0EA7D5B3" w14:textId="77777777" w:rsidR="008471C1" w:rsidRDefault="00000000">
            <w:pPr>
              <w:spacing w:after="0" w:line="259" w:lineRule="auto"/>
              <w:ind w:left="0" w:firstLine="0"/>
            </w:pPr>
            <w:r>
              <w:t xml:space="preserve">VIB </w:t>
            </w:r>
            <w:proofErr w:type="spellStart"/>
            <w:r>
              <w:t>nr</w:t>
            </w:r>
            <w:proofErr w:type="spellEnd"/>
            <w:r>
              <w:t xml:space="preserve"> </w:t>
            </w:r>
          </w:p>
        </w:tc>
        <w:tc>
          <w:tcPr>
            <w:tcW w:w="4427" w:type="dxa"/>
            <w:tcBorders>
              <w:top w:val="nil"/>
              <w:left w:val="nil"/>
              <w:bottom w:val="nil"/>
              <w:right w:val="nil"/>
            </w:tcBorders>
          </w:tcPr>
          <w:p w14:paraId="57BDE567" w14:textId="77777777" w:rsidR="008471C1" w:rsidRDefault="00000000">
            <w:pPr>
              <w:spacing w:after="0" w:line="259" w:lineRule="auto"/>
              <w:ind w:left="85" w:firstLine="0"/>
            </w:pPr>
            <w:r>
              <w:t xml:space="preserve">: EIGA061A </w:t>
            </w:r>
          </w:p>
        </w:tc>
      </w:tr>
      <w:tr w:rsidR="008471C1" w14:paraId="398BA7AF" w14:textId="77777777">
        <w:trPr>
          <w:trHeight w:val="221"/>
        </w:trPr>
        <w:tc>
          <w:tcPr>
            <w:tcW w:w="3695" w:type="dxa"/>
            <w:tcBorders>
              <w:top w:val="nil"/>
              <w:left w:val="nil"/>
              <w:bottom w:val="nil"/>
              <w:right w:val="nil"/>
            </w:tcBorders>
          </w:tcPr>
          <w:p w14:paraId="1C64F939" w14:textId="77777777" w:rsidR="008471C1" w:rsidRDefault="00000000">
            <w:pPr>
              <w:spacing w:after="0" w:line="259" w:lineRule="auto"/>
              <w:ind w:left="0" w:firstLine="0"/>
            </w:pPr>
            <w:r>
              <w:t xml:space="preserve">Andere identificatiemiddelen </w:t>
            </w:r>
          </w:p>
        </w:tc>
        <w:tc>
          <w:tcPr>
            <w:tcW w:w="4427" w:type="dxa"/>
            <w:tcBorders>
              <w:top w:val="nil"/>
              <w:left w:val="nil"/>
              <w:bottom w:val="nil"/>
              <w:right w:val="nil"/>
            </w:tcBorders>
          </w:tcPr>
          <w:p w14:paraId="68B9C371" w14:textId="77777777" w:rsidR="008471C1" w:rsidRDefault="00000000">
            <w:pPr>
              <w:spacing w:after="0" w:line="259" w:lineRule="auto"/>
              <w:ind w:left="85" w:firstLine="0"/>
            </w:pPr>
            <w:r>
              <w:t xml:space="preserve">: Helium </w:t>
            </w:r>
          </w:p>
        </w:tc>
      </w:tr>
      <w:tr w:rsidR="008471C1" w14:paraId="5ABE1024" w14:textId="77777777">
        <w:trPr>
          <w:trHeight w:val="221"/>
        </w:trPr>
        <w:tc>
          <w:tcPr>
            <w:tcW w:w="3695" w:type="dxa"/>
            <w:tcBorders>
              <w:top w:val="nil"/>
              <w:left w:val="nil"/>
              <w:bottom w:val="nil"/>
              <w:right w:val="nil"/>
            </w:tcBorders>
          </w:tcPr>
          <w:p w14:paraId="3DACB20D" w14:textId="77777777" w:rsidR="008471C1" w:rsidRDefault="00000000">
            <w:pPr>
              <w:spacing w:after="0" w:line="259" w:lineRule="auto"/>
              <w:ind w:left="0" w:firstLine="0"/>
            </w:pPr>
            <w:r>
              <w:t xml:space="preserve"> </w:t>
            </w:r>
          </w:p>
        </w:tc>
        <w:tc>
          <w:tcPr>
            <w:tcW w:w="4427" w:type="dxa"/>
            <w:tcBorders>
              <w:top w:val="nil"/>
              <w:left w:val="nil"/>
              <w:bottom w:val="nil"/>
              <w:right w:val="nil"/>
            </w:tcBorders>
          </w:tcPr>
          <w:p w14:paraId="25376F85" w14:textId="77777777" w:rsidR="008471C1" w:rsidRDefault="00000000">
            <w:pPr>
              <w:tabs>
                <w:tab w:val="center" w:pos="540"/>
                <w:tab w:val="center" w:pos="2106"/>
              </w:tabs>
              <w:spacing w:after="0" w:line="259" w:lineRule="auto"/>
              <w:ind w:left="0" w:firstLine="0"/>
            </w:pPr>
            <w:r>
              <w:rPr>
                <w:rFonts w:ascii="Calibri" w:eastAsia="Calibri" w:hAnsi="Calibri" w:cs="Calibri"/>
                <w:sz w:val="22"/>
              </w:rPr>
              <w:tab/>
            </w:r>
            <w:r>
              <w:t>CAS-</w:t>
            </w:r>
            <w:proofErr w:type="spellStart"/>
            <w:r>
              <w:t>Nr</w:t>
            </w:r>
            <w:proofErr w:type="spellEnd"/>
            <w:r>
              <w:t xml:space="preserve"> </w:t>
            </w:r>
            <w:r>
              <w:tab/>
              <w:t xml:space="preserve">: 7440-59-7 </w:t>
            </w:r>
          </w:p>
        </w:tc>
      </w:tr>
      <w:tr w:rsidR="008471C1" w14:paraId="7E40F592" w14:textId="77777777">
        <w:trPr>
          <w:trHeight w:val="221"/>
        </w:trPr>
        <w:tc>
          <w:tcPr>
            <w:tcW w:w="3695" w:type="dxa"/>
            <w:tcBorders>
              <w:top w:val="nil"/>
              <w:left w:val="nil"/>
              <w:bottom w:val="nil"/>
              <w:right w:val="nil"/>
            </w:tcBorders>
          </w:tcPr>
          <w:p w14:paraId="487E1237" w14:textId="77777777" w:rsidR="008471C1" w:rsidRDefault="00000000">
            <w:pPr>
              <w:spacing w:after="0" w:line="259" w:lineRule="auto"/>
              <w:ind w:left="0" w:firstLine="0"/>
            </w:pPr>
            <w:r>
              <w:t xml:space="preserve"> </w:t>
            </w:r>
          </w:p>
        </w:tc>
        <w:tc>
          <w:tcPr>
            <w:tcW w:w="4427" w:type="dxa"/>
            <w:tcBorders>
              <w:top w:val="nil"/>
              <w:left w:val="nil"/>
              <w:bottom w:val="nil"/>
              <w:right w:val="nil"/>
            </w:tcBorders>
          </w:tcPr>
          <w:p w14:paraId="278D995B" w14:textId="77777777" w:rsidR="008471C1" w:rsidRDefault="00000000">
            <w:pPr>
              <w:tabs>
                <w:tab w:val="center" w:pos="492"/>
                <w:tab w:val="center" w:pos="2106"/>
              </w:tabs>
              <w:spacing w:after="0" w:line="259" w:lineRule="auto"/>
              <w:ind w:left="0" w:firstLine="0"/>
            </w:pPr>
            <w:r>
              <w:rPr>
                <w:rFonts w:ascii="Calibri" w:eastAsia="Calibri" w:hAnsi="Calibri" w:cs="Calibri"/>
                <w:sz w:val="22"/>
              </w:rPr>
              <w:tab/>
            </w:r>
            <w:r>
              <w:t>EG-</w:t>
            </w:r>
            <w:proofErr w:type="spellStart"/>
            <w:r>
              <w:t>Nr</w:t>
            </w:r>
            <w:proofErr w:type="spellEnd"/>
            <w:r>
              <w:t xml:space="preserve"> </w:t>
            </w:r>
            <w:r>
              <w:tab/>
              <w:t xml:space="preserve">: 231-168-5 </w:t>
            </w:r>
          </w:p>
        </w:tc>
      </w:tr>
      <w:tr w:rsidR="008471C1" w14:paraId="57E973FD" w14:textId="77777777">
        <w:trPr>
          <w:trHeight w:val="453"/>
        </w:trPr>
        <w:tc>
          <w:tcPr>
            <w:tcW w:w="3695" w:type="dxa"/>
            <w:tcBorders>
              <w:top w:val="nil"/>
              <w:left w:val="nil"/>
              <w:bottom w:val="nil"/>
              <w:right w:val="nil"/>
            </w:tcBorders>
          </w:tcPr>
          <w:p w14:paraId="1D19E71D" w14:textId="77777777" w:rsidR="008471C1" w:rsidRDefault="00000000">
            <w:pPr>
              <w:spacing w:after="22" w:line="259" w:lineRule="auto"/>
              <w:ind w:left="0" w:firstLine="0"/>
            </w:pPr>
            <w:r>
              <w:t xml:space="preserve"> </w:t>
            </w:r>
          </w:p>
          <w:p w14:paraId="05C40DCB" w14:textId="77777777" w:rsidR="008471C1" w:rsidRDefault="00000000">
            <w:pPr>
              <w:spacing w:after="0" w:line="259" w:lineRule="auto"/>
              <w:ind w:left="0" w:firstLine="0"/>
            </w:pPr>
            <w:r>
              <w:t xml:space="preserve"> </w:t>
            </w:r>
          </w:p>
        </w:tc>
        <w:tc>
          <w:tcPr>
            <w:tcW w:w="4427" w:type="dxa"/>
            <w:tcBorders>
              <w:top w:val="nil"/>
              <w:left w:val="nil"/>
              <w:bottom w:val="nil"/>
              <w:right w:val="nil"/>
            </w:tcBorders>
          </w:tcPr>
          <w:p w14:paraId="4D51D872" w14:textId="77777777" w:rsidR="008471C1" w:rsidRDefault="00000000">
            <w:pPr>
              <w:tabs>
                <w:tab w:val="center" w:pos="852"/>
                <w:tab w:val="center" w:pos="1821"/>
              </w:tabs>
              <w:spacing w:after="0" w:line="259" w:lineRule="auto"/>
              <w:ind w:left="0" w:firstLine="0"/>
            </w:pPr>
            <w:r>
              <w:rPr>
                <w:rFonts w:ascii="Calibri" w:eastAsia="Calibri" w:hAnsi="Calibri" w:cs="Calibri"/>
                <w:sz w:val="22"/>
              </w:rPr>
              <w:tab/>
            </w:r>
            <w:r>
              <w:t xml:space="preserve">EU Catalogus </w:t>
            </w:r>
            <w:proofErr w:type="spellStart"/>
            <w:r>
              <w:t>nr</w:t>
            </w:r>
            <w:proofErr w:type="spellEnd"/>
            <w:r>
              <w:t xml:space="preserve"> </w:t>
            </w:r>
            <w:r>
              <w:tab/>
              <w:t xml:space="preserve">: --- </w:t>
            </w:r>
          </w:p>
        </w:tc>
      </w:tr>
      <w:tr w:rsidR="008471C1" w14:paraId="55DBC67E" w14:textId="77777777">
        <w:trPr>
          <w:trHeight w:val="465"/>
        </w:trPr>
        <w:tc>
          <w:tcPr>
            <w:tcW w:w="3695" w:type="dxa"/>
            <w:tcBorders>
              <w:top w:val="nil"/>
              <w:left w:val="nil"/>
              <w:bottom w:val="nil"/>
              <w:right w:val="nil"/>
            </w:tcBorders>
          </w:tcPr>
          <w:p w14:paraId="3213A44D" w14:textId="77777777" w:rsidR="008471C1" w:rsidRDefault="00000000">
            <w:pPr>
              <w:spacing w:after="22" w:line="259" w:lineRule="auto"/>
              <w:ind w:left="0" w:firstLine="0"/>
            </w:pPr>
            <w:r>
              <w:t xml:space="preserve">REACH registratienr. </w:t>
            </w:r>
          </w:p>
          <w:p w14:paraId="3692ED53" w14:textId="77777777" w:rsidR="008471C1" w:rsidRDefault="00000000">
            <w:pPr>
              <w:spacing w:after="0" w:line="259" w:lineRule="auto"/>
              <w:ind w:left="0" w:firstLine="0"/>
            </w:pPr>
            <w:r>
              <w:t xml:space="preserve"> </w:t>
            </w:r>
          </w:p>
        </w:tc>
        <w:tc>
          <w:tcPr>
            <w:tcW w:w="4427" w:type="dxa"/>
            <w:tcBorders>
              <w:top w:val="nil"/>
              <w:left w:val="nil"/>
              <w:bottom w:val="nil"/>
              <w:right w:val="nil"/>
            </w:tcBorders>
          </w:tcPr>
          <w:p w14:paraId="3DA74A57" w14:textId="77777777" w:rsidR="008471C1" w:rsidRDefault="00000000">
            <w:pPr>
              <w:spacing w:after="0" w:line="259" w:lineRule="auto"/>
              <w:ind w:left="85" w:firstLine="0"/>
            </w:pPr>
            <w:r>
              <w:t xml:space="preserve">: Vermeld in Annex IV/V REACH, vrijgesteld van registratie. </w:t>
            </w:r>
          </w:p>
        </w:tc>
      </w:tr>
      <w:tr w:rsidR="008471C1" w14:paraId="78DB89BD" w14:textId="77777777">
        <w:trPr>
          <w:trHeight w:val="197"/>
        </w:trPr>
        <w:tc>
          <w:tcPr>
            <w:tcW w:w="3695" w:type="dxa"/>
            <w:tcBorders>
              <w:top w:val="nil"/>
              <w:left w:val="nil"/>
              <w:bottom w:val="nil"/>
              <w:right w:val="nil"/>
            </w:tcBorders>
          </w:tcPr>
          <w:p w14:paraId="6B5AB646" w14:textId="77777777" w:rsidR="008471C1" w:rsidRDefault="00000000">
            <w:pPr>
              <w:spacing w:after="0" w:line="259" w:lineRule="auto"/>
              <w:ind w:left="0" w:firstLine="0"/>
            </w:pPr>
            <w:r>
              <w:t xml:space="preserve">Chemische formule </w:t>
            </w:r>
          </w:p>
        </w:tc>
        <w:tc>
          <w:tcPr>
            <w:tcW w:w="4427" w:type="dxa"/>
            <w:tcBorders>
              <w:top w:val="nil"/>
              <w:left w:val="nil"/>
              <w:bottom w:val="nil"/>
              <w:right w:val="nil"/>
            </w:tcBorders>
          </w:tcPr>
          <w:p w14:paraId="120F87DB" w14:textId="77777777" w:rsidR="008471C1" w:rsidRDefault="00000000">
            <w:pPr>
              <w:spacing w:after="0" w:line="259" w:lineRule="auto"/>
              <w:ind w:left="85" w:firstLine="0"/>
            </w:pPr>
            <w:r>
              <w:t xml:space="preserve">: He </w:t>
            </w:r>
          </w:p>
        </w:tc>
      </w:tr>
    </w:tbl>
    <w:p w14:paraId="194005CF" w14:textId="77777777" w:rsidR="008471C1" w:rsidRDefault="00000000">
      <w:pPr>
        <w:pStyle w:val="Kop2"/>
        <w:ind w:left="23" w:right="941"/>
      </w:pPr>
      <w:r>
        <w:t>1.2. Relevant geïdentificeerd gebruik van de stof of het mengsel en ontraden gebruik</w:t>
      </w:r>
      <w:r>
        <w:rPr>
          <w:u w:val="none"/>
        </w:rPr>
        <w:t xml:space="preserve"> </w:t>
      </w:r>
    </w:p>
    <w:p w14:paraId="482B8A46" w14:textId="77777777" w:rsidR="008471C1" w:rsidRDefault="00000000">
      <w:pPr>
        <w:tabs>
          <w:tab w:val="center" w:pos="4731"/>
        </w:tabs>
        <w:ind w:left="0" w:firstLine="0"/>
      </w:pPr>
      <w:r>
        <w:t xml:space="preserve">Relevant geïdentificeerd gebruik. </w:t>
      </w:r>
      <w:r>
        <w:tab/>
        <w:t xml:space="preserve">: Test gas/ </w:t>
      </w:r>
      <w:proofErr w:type="spellStart"/>
      <w:r>
        <w:t>calibratie</w:t>
      </w:r>
      <w:proofErr w:type="spellEnd"/>
      <w:r>
        <w:t xml:space="preserve"> gas. </w:t>
      </w:r>
    </w:p>
    <w:p w14:paraId="4964827C" w14:textId="77777777" w:rsidR="008471C1" w:rsidRDefault="00000000">
      <w:pPr>
        <w:spacing w:after="18"/>
        <w:ind w:left="1395" w:right="2375"/>
        <w:jc w:val="center"/>
      </w:pPr>
      <w:r>
        <w:t xml:space="preserve">Laboratorium gebruik. </w:t>
      </w:r>
    </w:p>
    <w:p w14:paraId="2FEEADD5" w14:textId="77777777" w:rsidR="008471C1" w:rsidRDefault="00000000">
      <w:pPr>
        <w:spacing w:after="18"/>
        <w:ind w:left="1395" w:right="161"/>
        <w:jc w:val="center"/>
      </w:pPr>
      <w:r>
        <w:t xml:space="preserve">Contacteer leverancier voor meer gebruiksinformatie. </w:t>
      </w:r>
    </w:p>
    <w:p w14:paraId="728F9599" w14:textId="77777777" w:rsidR="008471C1" w:rsidRDefault="00000000">
      <w:pPr>
        <w:ind w:left="3978" w:right="1587"/>
      </w:pPr>
      <w:r>
        <w:t xml:space="preserve">Industrieel gebruik. Voer een risicoanalyse uit voor gebruik. Medische toepassingen. </w:t>
      </w:r>
    </w:p>
    <w:p w14:paraId="096B0AE4" w14:textId="77777777" w:rsidR="008471C1" w:rsidRDefault="00000000">
      <w:pPr>
        <w:tabs>
          <w:tab w:val="center" w:pos="5692"/>
        </w:tabs>
        <w:ind w:left="0" w:firstLine="0"/>
      </w:pPr>
      <w:r>
        <w:t xml:space="preserve">Ontraden gebruik. </w:t>
      </w:r>
      <w:r>
        <w:tab/>
        <w:t xml:space="preserve">: Product niet met opzet inademen. </w:t>
      </w:r>
      <w:proofErr w:type="spellStart"/>
      <w:r>
        <w:t>Stikkingsgevaar</w:t>
      </w:r>
      <w:proofErr w:type="spellEnd"/>
      <w:r>
        <w:t xml:space="preserve">. </w:t>
      </w:r>
    </w:p>
    <w:p w14:paraId="6A8D8D7D" w14:textId="77777777" w:rsidR="008471C1" w:rsidRDefault="00000000">
      <w:pPr>
        <w:spacing w:after="135"/>
        <w:ind w:left="3978"/>
      </w:pPr>
      <w:r>
        <w:t xml:space="preserve">Andere vormen van gebruik dan hierboven gelijst worden niet ondersteund.  Neem contact op met uw leverancier voor meer informatie over andere gebruiken. </w:t>
      </w:r>
    </w:p>
    <w:p w14:paraId="5379EB3F" w14:textId="77777777" w:rsidR="008471C1" w:rsidRDefault="00000000">
      <w:pPr>
        <w:pStyle w:val="Kop2"/>
        <w:ind w:left="23" w:right="941"/>
      </w:pPr>
      <w:r>
        <w:t>1.3. Details betreffende de verstrekker van het veiligheidsinformatieblad</w:t>
      </w:r>
      <w:r>
        <w:rPr>
          <w:u w:val="none"/>
        </w:rPr>
        <w:t xml:space="preserve"> </w:t>
      </w:r>
    </w:p>
    <w:p w14:paraId="6F468F5B" w14:textId="77777777" w:rsidR="0064694B" w:rsidRDefault="0064694B">
      <w:pPr>
        <w:spacing w:after="120" w:line="288" w:lineRule="auto"/>
        <w:ind w:left="0" w:right="6007" w:firstLine="0"/>
      </w:pPr>
      <w:proofErr w:type="spellStart"/>
      <w:r>
        <w:t>Janox</w:t>
      </w:r>
      <w:proofErr w:type="spellEnd"/>
      <w:r>
        <w:t xml:space="preserve"> BV</w:t>
      </w:r>
    </w:p>
    <w:p w14:paraId="5515DEBF" w14:textId="77777777" w:rsidR="0064694B" w:rsidRDefault="0064694B">
      <w:pPr>
        <w:spacing w:after="120" w:line="288" w:lineRule="auto"/>
        <w:ind w:left="0" w:right="6007" w:firstLine="0"/>
      </w:pPr>
      <w:r>
        <w:t>Roggestraat 12</w:t>
      </w:r>
    </w:p>
    <w:p w14:paraId="4E71A4E3" w14:textId="77777777" w:rsidR="0064694B" w:rsidRDefault="0064694B">
      <w:pPr>
        <w:spacing w:after="120" w:line="288" w:lineRule="auto"/>
        <w:ind w:left="0" w:right="6007" w:firstLine="0"/>
      </w:pPr>
      <w:r>
        <w:t xml:space="preserve">8972 </w:t>
      </w:r>
      <w:proofErr w:type="spellStart"/>
      <w:r>
        <w:t>Krombeke</w:t>
      </w:r>
      <w:proofErr w:type="spellEnd"/>
    </w:p>
    <w:p w14:paraId="35E704C0" w14:textId="503018B6" w:rsidR="008471C1" w:rsidRDefault="0064694B">
      <w:pPr>
        <w:spacing w:after="120" w:line="288" w:lineRule="auto"/>
        <w:ind w:left="0" w:right="6007" w:firstLine="0"/>
      </w:pPr>
      <w:r>
        <w:t>+32(0)57</w:t>
      </w:r>
      <w:hyperlink r:id="rId11">
        <w:r>
          <w:t xml:space="preserve"> </w:t>
        </w:r>
      </w:hyperlink>
      <w:r>
        <w:t>30 98 40</w:t>
      </w:r>
    </w:p>
    <w:p w14:paraId="505D5B32" w14:textId="059FF5B8" w:rsidR="0064694B" w:rsidRDefault="0064694B">
      <w:pPr>
        <w:spacing w:after="120" w:line="288" w:lineRule="auto"/>
        <w:ind w:left="0" w:right="6007" w:firstLine="0"/>
      </w:pPr>
      <w:hyperlink r:id="rId12" w:history="1">
        <w:r w:rsidRPr="004271FA">
          <w:rPr>
            <w:rStyle w:val="Hyperlink"/>
          </w:rPr>
          <w:t>info@janox.be</w:t>
        </w:r>
      </w:hyperlink>
    </w:p>
    <w:p w14:paraId="5BD3E3A8" w14:textId="77777777" w:rsidR="0064694B" w:rsidRDefault="0064694B">
      <w:pPr>
        <w:spacing w:after="120" w:line="288" w:lineRule="auto"/>
        <w:ind w:left="0" w:right="6007" w:firstLine="0"/>
      </w:pPr>
    </w:p>
    <w:p w14:paraId="7AAE0B0B" w14:textId="77777777" w:rsidR="008471C1" w:rsidRDefault="00000000">
      <w:pPr>
        <w:pStyle w:val="Kop2"/>
        <w:ind w:left="23" w:right="941"/>
      </w:pPr>
      <w:r>
        <w:t>1.4. Telefoonnummer voor noodgevallen</w:t>
      </w:r>
      <w:r>
        <w:rPr>
          <w:u w:val="none"/>
        </w:rPr>
        <w:t xml:space="preserve"> </w:t>
      </w:r>
    </w:p>
    <w:p w14:paraId="01EAA846" w14:textId="77777777" w:rsidR="008471C1" w:rsidRDefault="00000000">
      <w:pPr>
        <w:tabs>
          <w:tab w:val="center" w:pos="4564"/>
        </w:tabs>
        <w:ind w:left="0" w:firstLine="0"/>
      </w:pPr>
      <w:r>
        <w:t xml:space="preserve">Telefoonnummer voor noodgevallen </w:t>
      </w:r>
      <w:r>
        <w:tab/>
        <w:t xml:space="preserve">: +32 (0)2 431 73 00 </w:t>
      </w:r>
    </w:p>
    <w:p w14:paraId="224641E6" w14:textId="77777777" w:rsidR="008471C1" w:rsidRDefault="00000000">
      <w:pPr>
        <w:spacing w:after="0" w:line="259" w:lineRule="auto"/>
        <w:ind w:left="0" w:firstLine="0"/>
      </w:pPr>
      <w:r>
        <w:t xml:space="preserve"> </w:t>
      </w:r>
    </w:p>
    <w:tbl>
      <w:tblPr>
        <w:tblStyle w:val="TableGrid"/>
        <w:tblW w:w="10488" w:type="dxa"/>
        <w:tblInd w:w="3" w:type="dxa"/>
        <w:tblCellMar>
          <w:top w:w="93" w:type="dxa"/>
          <w:left w:w="57" w:type="dxa"/>
          <w:right w:w="26" w:type="dxa"/>
        </w:tblCellMar>
        <w:tblLook w:val="04A0" w:firstRow="1" w:lastRow="0" w:firstColumn="1" w:lastColumn="0" w:noHBand="0" w:noVBand="1"/>
      </w:tblPr>
      <w:tblGrid>
        <w:gridCol w:w="1701"/>
        <w:gridCol w:w="3118"/>
        <w:gridCol w:w="1984"/>
        <w:gridCol w:w="2268"/>
        <w:gridCol w:w="1417"/>
      </w:tblGrid>
      <w:tr w:rsidR="008471C1" w14:paraId="280F6FB8" w14:textId="77777777" w:rsidTr="0064694B">
        <w:trPr>
          <w:trHeight w:val="423"/>
        </w:trPr>
        <w:tc>
          <w:tcPr>
            <w:tcW w:w="1701" w:type="dxa"/>
            <w:tcBorders>
              <w:top w:val="single" w:sz="2" w:space="0" w:color="000000"/>
              <w:left w:val="single" w:sz="2" w:space="0" w:color="000000"/>
              <w:bottom w:val="single" w:sz="2" w:space="0" w:color="000000"/>
              <w:right w:val="single" w:sz="2" w:space="0" w:color="000000"/>
            </w:tcBorders>
            <w:vAlign w:val="center"/>
          </w:tcPr>
          <w:p w14:paraId="7C5ADE6F" w14:textId="77777777" w:rsidR="008471C1" w:rsidRDefault="00000000">
            <w:pPr>
              <w:spacing w:after="0" w:line="259" w:lineRule="auto"/>
              <w:ind w:left="0" w:firstLine="0"/>
            </w:pPr>
            <w:r>
              <w:rPr>
                <w:b/>
              </w:rPr>
              <w:t xml:space="preserve">Land/Gebied </w:t>
            </w:r>
          </w:p>
        </w:tc>
        <w:tc>
          <w:tcPr>
            <w:tcW w:w="3118" w:type="dxa"/>
            <w:tcBorders>
              <w:top w:val="single" w:sz="2" w:space="0" w:color="000000"/>
              <w:left w:val="single" w:sz="2" w:space="0" w:color="000000"/>
              <w:bottom w:val="single" w:sz="2" w:space="0" w:color="000000"/>
              <w:right w:val="single" w:sz="2" w:space="0" w:color="000000"/>
            </w:tcBorders>
            <w:vAlign w:val="center"/>
          </w:tcPr>
          <w:p w14:paraId="45143CEA" w14:textId="77777777" w:rsidR="008471C1" w:rsidRDefault="00000000">
            <w:pPr>
              <w:spacing w:after="0" w:line="259" w:lineRule="auto"/>
              <w:ind w:left="0" w:firstLine="0"/>
            </w:pPr>
            <w:r>
              <w:rPr>
                <w:b/>
              </w:rPr>
              <w:t xml:space="preserve">Organisatie/Bedrijf </w:t>
            </w:r>
          </w:p>
        </w:tc>
        <w:tc>
          <w:tcPr>
            <w:tcW w:w="1984" w:type="dxa"/>
            <w:tcBorders>
              <w:top w:val="single" w:sz="2" w:space="0" w:color="000000"/>
              <w:left w:val="single" w:sz="2" w:space="0" w:color="000000"/>
              <w:bottom w:val="single" w:sz="2" w:space="0" w:color="000000"/>
              <w:right w:val="single" w:sz="2" w:space="0" w:color="000000"/>
            </w:tcBorders>
            <w:vAlign w:val="center"/>
          </w:tcPr>
          <w:p w14:paraId="3471A8C3" w14:textId="77777777" w:rsidR="008471C1" w:rsidRDefault="00000000">
            <w:pPr>
              <w:spacing w:after="0" w:line="259" w:lineRule="auto"/>
              <w:ind w:left="0" w:firstLine="0"/>
            </w:pPr>
            <w:r>
              <w:rPr>
                <w:b/>
              </w:rPr>
              <w:t xml:space="preserve">Adres </w:t>
            </w:r>
          </w:p>
        </w:tc>
        <w:tc>
          <w:tcPr>
            <w:tcW w:w="2268" w:type="dxa"/>
            <w:tcBorders>
              <w:top w:val="single" w:sz="2" w:space="0" w:color="000000"/>
              <w:left w:val="single" w:sz="2" w:space="0" w:color="000000"/>
              <w:bottom w:val="single" w:sz="2" w:space="0" w:color="000000"/>
              <w:right w:val="single" w:sz="2" w:space="0" w:color="000000"/>
            </w:tcBorders>
            <w:vAlign w:val="center"/>
          </w:tcPr>
          <w:p w14:paraId="07640CD2" w14:textId="77777777" w:rsidR="008471C1" w:rsidRDefault="00000000">
            <w:pPr>
              <w:spacing w:after="0" w:line="259" w:lineRule="auto"/>
              <w:ind w:left="0" w:firstLine="0"/>
            </w:pPr>
            <w:r>
              <w:rPr>
                <w:b/>
              </w:rPr>
              <w:t xml:space="preserve">Noodnummer </w:t>
            </w:r>
          </w:p>
        </w:tc>
        <w:tc>
          <w:tcPr>
            <w:tcW w:w="1417" w:type="dxa"/>
            <w:tcBorders>
              <w:top w:val="single" w:sz="2" w:space="0" w:color="000000"/>
              <w:left w:val="single" w:sz="2" w:space="0" w:color="000000"/>
              <w:bottom w:val="single" w:sz="2" w:space="0" w:color="000000"/>
              <w:right w:val="single" w:sz="2" w:space="0" w:color="000000"/>
            </w:tcBorders>
            <w:vAlign w:val="center"/>
          </w:tcPr>
          <w:p w14:paraId="244C8ECF" w14:textId="77777777" w:rsidR="008471C1" w:rsidRDefault="00000000">
            <w:pPr>
              <w:spacing w:after="0" w:line="259" w:lineRule="auto"/>
              <w:ind w:left="0" w:firstLine="0"/>
            </w:pPr>
            <w:r>
              <w:rPr>
                <w:b/>
              </w:rPr>
              <w:t xml:space="preserve">Opmerking </w:t>
            </w:r>
          </w:p>
        </w:tc>
      </w:tr>
      <w:tr w:rsidR="008471C1" w:rsidRPr="00266BB5" w14:paraId="51E47459" w14:textId="77777777" w:rsidTr="0064694B">
        <w:trPr>
          <w:trHeight w:val="1444"/>
        </w:trPr>
        <w:tc>
          <w:tcPr>
            <w:tcW w:w="1701" w:type="dxa"/>
            <w:tcBorders>
              <w:top w:val="single" w:sz="2" w:space="0" w:color="000000"/>
              <w:left w:val="single" w:sz="2" w:space="0" w:color="000000"/>
              <w:bottom w:val="single" w:sz="2" w:space="0" w:color="000000"/>
              <w:right w:val="single" w:sz="2" w:space="0" w:color="000000"/>
            </w:tcBorders>
          </w:tcPr>
          <w:p w14:paraId="733DBB7C" w14:textId="77777777" w:rsidR="008471C1" w:rsidRDefault="00000000">
            <w:pPr>
              <w:spacing w:after="0" w:line="259" w:lineRule="auto"/>
              <w:ind w:left="0" w:firstLine="0"/>
            </w:pPr>
            <w:r>
              <w:t xml:space="preserve">België </w:t>
            </w:r>
          </w:p>
        </w:tc>
        <w:tc>
          <w:tcPr>
            <w:tcW w:w="3118" w:type="dxa"/>
            <w:tcBorders>
              <w:top w:val="single" w:sz="2" w:space="0" w:color="000000"/>
              <w:left w:val="single" w:sz="2" w:space="0" w:color="000000"/>
              <w:bottom w:val="single" w:sz="2" w:space="0" w:color="000000"/>
              <w:right w:val="single" w:sz="2" w:space="0" w:color="000000"/>
            </w:tcBorders>
          </w:tcPr>
          <w:p w14:paraId="224E757E" w14:textId="77777777" w:rsidR="008471C1" w:rsidRDefault="00000000">
            <w:pPr>
              <w:spacing w:after="0" w:line="288" w:lineRule="auto"/>
              <w:ind w:left="0" w:right="287" w:firstLine="0"/>
            </w:pPr>
            <w:r>
              <w:t>Centre Anti-</w:t>
            </w:r>
            <w:proofErr w:type="spellStart"/>
            <w:r>
              <w:t>Poisons</w:t>
            </w:r>
            <w:proofErr w:type="spellEnd"/>
            <w:r>
              <w:t xml:space="preserve">/Antigifcentrum c/o </w:t>
            </w:r>
            <w:proofErr w:type="spellStart"/>
            <w:r>
              <w:t>Hôpital</w:t>
            </w:r>
            <w:proofErr w:type="spellEnd"/>
            <w:r>
              <w:t xml:space="preserve"> Central de la Base - Reine </w:t>
            </w:r>
          </w:p>
          <w:p w14:paraId="36FE168D" w14:textId="77777777" w:rsidR="008471C1" w:rsidRDefault="00000000">
            <w:pPr>
              <w:spacing w:after="0" w:line="259" w:lineRule="auto"/>
              <w:ind w:left="0" w:firstLine="0"/>
            </w:pPr>
            <w:r>
              <w:t xml:space="preserve">Astrid </w:t>
            </w:r>
          </w:p>
        </w:tc>
        <w:tc>
          <w:tcPr>
            <w:tcW w:w="1984" w:type="dxa"/>
            <w:tcBorders>
              <w:top w:val="single" w:sz="2" w:space="0" w:color="000000"/>
              <w:left w:val="single" w:sz="2" w:space="0" w:color="000000"/>
              <w:bottom w:val="single" w:sz="2" w:space="0" w:color="000000"/>
              <w:right w:val="single" w:sz="2" w:space="0" w:color="000000"/>
            </w:tcBorders>
          </w:tcPr>
          <w:p w14:paraId="4CB3E667" w14:textId="77777777" w:rsidR="008471C1" w:rsidRDefault="00000000">
            <w:pPr>
              <w:spacing w:after="22" w:line="259" w:lineRule="auto"/>
              <w:ind w:left="0" w:firstLine="0"/>
            </w:pPr>
            <w:proofErr w:type="spellStart"/>
            <w:r>
              <w:t>Rue</w:t>
            </w:r>
            <w:proofErr w:type="spellEnd"/>
            <w:r>
              <w:t xml:space="preserve"> Bruyn 1 </w:t>
            </w:r>
          </w:p>
          <w:p w14:paraId="2C9AECB0" w14:textId="77777777" w:rsidR="008471C1"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4E76EBA9" w14:textId="77777777" w:rsidR="008471C1" w:rsidRDefault="00000000">
            <w:pPr>
              <w:spacing w:after="0" w:line="259" w:lineRule="auto"/>
              <w:ind w:left="0" w:firstLine="0"/>
            </w:pPr>
            <w:r>
              <w:t xml:space="preserve">+32 70 245 245 </w:t>
            </w:r>
          </w:p>
        </w:tc>
        <w:tc>
          <w:tcPr>
            <w:tcW w:w="1417" w:type="dxa"/>
            <w:tcBorders>
              <w:top w:val="single" w:sz="2" w:space="0" w:color="000000"/>
              <w:left w:val="single" w:sz="2" w:space="0" w:color="000000"/>
              <w:bottom w:val="single" w:sz="2" w:space="0" w:color="000000"/>
              <w:right w:val="single" w:sz="2" w:space="0" w:color="000000"/>
            </w:tcBorders>
          </w:tcPr>
          <w:p w14:paraId="433B966D" w14:textId="77777777" w:rsidR="008471C1" w:rsidRPr="0064694B" w:rsidRDefault="00000000">
            <w:pPr>
              <w:spacing w:after="22" w:line="259" w:lineRule="auto"/>
              <w:ind w:left="0" w:firstLine="0"/>
              <w:jc w:val="both"/>
              <w:rPr>
                <w:lang w:val="en-GB"/>
              </w:rPr>
            </w:pPr>
            <w:r w:rsidRPr="0064694B">
              <w:rPr>
                <w:lang w:val="en-GB"/>
              </w:rPr>
              <w:t xml:space="preserve">telephone number </w:t>
            </w:r>
          </w:p>
          <w:p w14:paraId="600699E1" w14:textId="77777777" w:rsidR="008471C1" w:rsidRPr="0064694B" w:rsidRDefault="00000000">
            <w:pPr>
              <w:spacing w:after="22" w:line="259" w:lineRule="auto"/>
              <w:ind w:left="0" w:firstLine="0"/>
              <w:rPr>
                <w:lang w:val="en-GB"/>
              </w:rPr>
            </w:pPr>
            <w:r w:rsidRPr="0064694B">
              <w:rPr>
                <w:lang w:val="en-GB"/>
              </w:rPr>
              <w:t xml:space="preserve">+32 2 264 96 30 </w:t>
            </w:r>
          </w:p>
          <w:p w14:paraId="784A351C" w14:textId="77777777" w:rsidR="008471C1" w:rsidRPr="0064694B" w:rsidRDefault="00000000">
            <w:pPr>
              <w:spacing w:after="0" w:line="259" w:lineRule="auto"/>
              <w:ind w:left="0" w:firstLine="0"/>
              <w:rPr>
                <w:lang w:val="en-GB"/>
              </w:rPr>
            </w:pPr>
            <w:r w:rsidRPr="0064694B">
              <w:rPr>
                <w:lang w:val="en-GB"/>
              </w:rPr>
              <w:t xml:space="preserve">(normal fee) if emergency number not available </w:t>
            </w:r>
          </w:p>
        </w:tc>
      </w:tr>
      <w:tr w:rsidR="008471C1" w14:paraId="31AE6A2F" w14:textId="77777777" w:rsidTr="0064694B">
        <w:trPr>
          <w:trHeight w:val="2327"/>
        </w:trPr>
        <w:tc>
          <w:tcPr>
            <w:tcW w:w="1701" w:type="dxa"/>
            <w:tcBorders>
              <w:top w:val="single" w:sz="2" w:space="0" w:color="000000"/>
              <w:left w:val="single" w:sz="2" w:space="0" w:color="000000"/>
              <w:bottom w:val="single" w:sz="2" w:space="0" w:color="000000"/>
              <w:right w:val="single" w:sz="2" w:space="0" w:color="000000"/>
            </w:tcBorders>
          </w:tcPr>
          <w:p w14:paraId="445059DE" w14:textId="77777777" w:rsidR="008471C1" w:rsidRDefault="00000000">
            <w:pPr>
              <w:spacing w:after="0" w:line="259" w:lineRule="auto"/>
              <w:ind w:left="0" w:firstLine="0"/>
            </w:pPr>
            <w:r>
              <w:lastRenderedPageBreak/>
              <w:t xml:space="preserve">Nederland </w:t>
            </w:r>
          </w:p>
        </w:tc>
        <w:tc>
          <w:tcPr>
            <w:tcW w:w="3118" w:type="dxa"/>
            <w:tcBorders>
              <w:top w:val="single" w:sz="2" w:space="0" w:color="000000"/>
              <w:left w:val="single" w:sz="2" w:space="0" w:color="000000"/>
              <w:bottom w:val="single" w:sz="2" w:space="0" w:color="000000"/>
              <w:right w:val="single" w:sz="2" w:space="0" w:color="000000"/>
            </w:tcBorders>
          </w:tcPr>
          <w:p w14:paraId="599463D4" w14:textId="77777777" w:rsidR="008471C1" w:rsidRDefault="00000000">
            <w:pPr>
              <w:spacing w:after="22" w:line="259" w:lineRule="auto"/>
              <w:ind w:left="0" w:firstLine="0"/>
            </w:pPr>
            <w:r>
              <w:t xml:space="preserve">Nationaal Vergiftigingen Informatie </w:t>
            </w:r>
          </w:p>
          <w:p w14:paraId="2CC68F1D" w14:textId="77777777" w:rsidR="008471C1" w:rsidRDefault="00000000">
            <w:pPr>
              <w:spacing w:after="0" w:line="259" w:lineRule="auto"/>
              <w:ind w:left="0" w:firstLine="0"/>
            </w:pPr>
            <w:r>
              <w:t xml:space="preserve">Centrum (NVIC) </w:t>
            </w:r>
          </w:p>
        </w:tc>
        <w:tc>
          <w:tcPr>
            <w:tcW w:w="1984" w:type="dxa"/>
            <w:tcBorders>
              <w:top w:val="single" w:sz="2" w:space="0" w:color="000000"/>
              <w:left w:val="single" w:sz="2" w:space="0" w:color="000000"/>
              <w:bottom w:val="single" w:sz="2" w:space="0" w:color="000000"/>
              <w:right w:val="single" w:sz="2" w:space="0" w:color="000000"/>
            </w:tcBorders>
          </w:tcPr>
          <w:p w14:paraId="586D0FDE" w14:textId="77777777" w:rsidR="008471C1" w:rsidRDefault="00000000">
            <w:pPr>
              <w:spacing w:after="22" w:line="259" w:lineRule="auto"/>
              <w:ind w:left="0" w:firstLine="0"/>
            </w:pPr>
            <w:r>
              <w:t xml:space="preserve">Huispostnummer </w:t>
            </w:r>
          </w:p>
          <w:p w14:paraId="6B06AAA9" w14:textId="77777777" w:rsidR="008471C1" w:rsidRDefault="00000000">
            <w:pPr>
              <w:spacing w:after="22" w:line="259" w:lineRule="auto"/>
              <w:ind w:left="0" w:firstLine="0"/>
            </w:pPr>
            <w:r>
              <w:t xml:space="preserve">Q03.2.315 </w:t>
            </w:r>
          </w:p>
          <w:p w14:paraId="79CE0EA0" w14:textId="77777777" w:rsidR="008471C1" w:rsidRDefault="00000000">
            <w:pPr>
              <w:spacing w:after="22" w:line="259" w:lineRule="auto"/>
              <w:ind w:left="0" w:firstLine="0"/>
            </w:pPr>
            <w:r>
              <w:t xml:space="preserve">Postbus 85500 </w:t>
            </w:r>
          </w:p>
          <w:p w14:paraId="71140C6E" w14:textId="77777777" w:rsidR="008471C1" w:rsidRDefault="00000000">
            <w:pPr>
              <w:spacing w:after="0" w:line="259" w:lineRule="auto"/>
              <w:ind w:left="0" w:firstLine="0"/>
            </w:pPr>
            <w:r>
              <w:t xml:space="preserve">3508 GA Utrecht  </w:t>
            </w:r>
          </w:p>
        </w:tc>
        <w:tc>
          <w:tcPr>
            <w:tcW w:w="2268" w:type="dxa"/>
            <w:tcBorders>
              <w:top w:val="single" w:sz="2" w:space="0" w:color="000000"/>
              <w:left w:val="single" w:sz="2" w:space="0" w:color="000000"/>
              <w:bottom w:val="single" w:sz="2" w:space="0" w:color="000000"/>
              <w:right w:val="single" w:sz="2" w:space="0" w:color="000000"/>
            </w:tcBorders>
          </w:tcPr>
          <w:p w14:paraId="292DBEFD" w14:textId="77777777" w:rsidR="008471C1" w:rsidRDefault="00000000">
            <w:pPr>
              <w:spacing w:after="0" w:line="259" w:lineRule="auto"/>
              <w:ind w:left="0" w:firstLine="0"/>
            </w:pPr>
            <w:r>
              <w:t xml:space="preserve">+31 88 755 80 00 </w:t>
            </w:r>
          </w:p>
        </w:tc>
        <w:tc>
          <w:tcPr>
            <w:tcW w:w="1417" w:type="dxa"/>
            <w:tcBorders>
              <w:top w:val="single" w:sz="2" w:space="0" w:color="000000"/>
              <w:left w:val="single" w:sz="2" w:space="0" w:color="000000"/>
              <w:bottom w:val="single" w:sz="2" w:space="0" w:color="000000"/>
              <w:right w:val="single" w:sz="2" w:space="0" w:color="000000"/>
            </w:tcBorders>
          </w:tcPr>
          <w:p w14:paraId="5B04C075" w14:textId="77777777" w:rsidR="008471C1" w:rsidRDefault="00000000">
            <w:pPr>
              <w:spacing w:after="22" w:line="259" w:lineRule="auto"/>
              <w:ind w:left="0" w:firstLine="0"/>
            </w:pPr>
            <w:r>
              <w:t xml:space="preserve">Uitsluitend </w:t>
            </w:r>
          </w:p>
          <w:p w14:paraId="60582C75" w14:textId="77777777" w:rsidR="008471C1" w:rsidRDefault="00000000">
            <w:pPr>
              <w:spacing w:after="0" w:line="259" w:lineRule="auto"/>
              <w:ind w:left="0" w:firstLine="0"/>
            </w:pPr>
            <w:r>
              <w:t xml:space="preserve">bestemd om professionele hulpverleners te informeren bij acute vergiftigingen (24 uur per dag en 7 dagen in de week) </w:t>
            </w:r>
          </w:p>
        </w:tc>
      </w:tr>
    </w:tbl>
    <w:p w14:paraId="0B2C5336" w14:textId="77777777" w:rsidR="008471C1" w:rsidRDefault="00000000">
      <w:pPr>
        <w:pStyle w:val="Kop1"/>
        <w:ind w:left="23"/>
      </w:pPr>
      <w:r>
        <w:t xml:space="preserve">RUBRIEK 2: Identificatie van de gevaren </w:t>
      </w:r>
    </w:p>
    <w:p w14:paraId="3E80F2B1" w14:textId="77777777" w:rsidR="008471C1" w:rsidRDefault="00000000">
      <w:pPr>
        <w:pStyle w:val="Kop2"/>
        <w:ind w:left="23" w:right="941"/>
      </w:pPr>
      <w:r>
        <w:t>2.1. Indeling van de stof of het mengsel</w:t>
      </w:r>
      <w:r>
        <w:rPr>
          <w:u w:val="none"/>
        </w:rPr>
        <w:t xml:space="preserve"> </w:t>
      </w:r>
    </w:p>
    <w:p w14:paraId="73EB535A" w14:textId="77777777" w:rsidR="008471C1" w:rsidRDefault="00000000">
      <w:pPr>
        <w:spacing w:after="95"/>
        <w:ind w:left="-5" w:right="5514"/>
      </w:pPr>
      <w:r>
        <w:rPr>
          <w:b/>
        </w:rPr>
        <w:t xml:space="preserve">Indeling conform Verordening (EG) Nr. 1272/2008 [CLP] </w:t>
      </w:r>
    </w:p>
    <w:p w14:paraId="25E9A8D8" w14:textId="77777777" w:rsidR="008471C1" w:rsidRDefault="00000000">
      <w:pPr>
        <w:tabs>
          <w:tab w:val="center" w:pos="3405"/>
          <w:tab w:val="center" w:pos="6313"/>
          <w:tab w:val="center" w:pos="8222"/>
        </w:tabs>
        <w:spacing w:after="143"/>
        <w:ind w:left="0" w:firstLine="0"/>
      </w:pPr>
      <w:r>
        <w:t xml:space="preserve">Fysieke gevaren </w:t>
      </w:r>
      <w:r>
        <w:tab/>
        <w:t xml:space="preserve">Gassen onder druk : Samengeperst gas </w:t>
      </w:r>
      <w:r>
        <w:tab/>
        <w:t xml:space="preserve">H280 </w:t>
      </w:r>
      <w:r>
        <w:tab/>
        <w:t xml:space="preserve"> </w:t>
      </w:r>
    </w:p>
    <w:p w14:paraId="0FFF37C5" w14:textId="77777777" w:rsidR="008471C1" w:rsidRDefault="00000000">
      <w:pPr>
        <w:pStyle w:val="Kop2"/>
        <w:ind w:left="23" w:right="941"/>
      </w:pPr>
      <w:r>
        <w:t>2.2. Etiketteringselementen</w:t>
      </w:r>
      <w:r>
        <w:rPr>
          <w:u w:val="none"/>
        </w:rPr>
        <w:t xml:space="preserve"> </w:t>
      </w:r>
    </w:p>
    <w:p w14:paraId="4D0B371D" w14:textId="77777777" w:rsidR="008471C1" w:rsidRDefault="00000000">
      <w:pPr>
        <w:spacing w:after="95"/>
        <w:ind w:left="-5" w:right="5514"/>
      </w:pPr>
      <w:r>
        <w:rPr>
          <w:b/>
        </w:rPr>
        <w:t xml:space="preserve">Etikettering conform Verordening (EG) Nr. 1272/2008 [CLP] </w:t>
      </w:r>
    </w:p>
    <w:p w14:paraId="424E365E" w14:textId="77777777" w:rsidR="008471C1" w:rsidRDefault="00000000">
      <w:pPr>
        <w:tabs>
          <w:tab w:val="center" w:pos="3827"/>
          <w:tab w:val="center" w:pos="6661"/>
          <w:tab w:val="center" w:pos="7738"/>
          <w:tab w:val="center" w:pos="8815"/>
          <w:tab w:val="center" w:pos="9921"/>
        </w:tabs>
        <w:spacing w:after="652"/>
        <w:ind w:left="0" w:firstLine="0"/>
      </w:pPr>
      <w:r>
        <w:rPr>
          <w:noProof/>
        </w:rPr>
        <w:drawing>
          <wp:anchor distT="0" distB="0" distL="114300" distR="114300" simplePos="0" relativeHeight="251658240" behindDoc="0" locked="0" layoutInCell="1" allowOverlap="0" wp14:anchorId="78E32D83" wp14:editId="3E55F15A">
            <wp:simplePos x="0" y="0"/>
            <wp:positionH relativeFrom="column">
              <wp:posOffset>2544128</wp:posOffset>
            </wp:positionH>
            <wp:positionV relativeFrom="paragraph">
              <wp:posOffset>-21332</wp:posOffset>
            </wp:positionV>
            <wp:extent cx="635000" cy="635000"/>
            <wp:effectExtent l="0" t="0" r="0" b="0"/>
            <wp:wrapSquare wrapText="bothSides"/>
            <wp:docPr id="999" name="Picture 999"/>
            <wp:cNvGraphicFramePr/>
            <a:graphic xmlns:a="http://schemas.openxmlformats.org/drawingml/2006/main">
              <a:graphicData uri="http://schemas.openxmlformats.org/drawingml/2006/picture">
                <pic:pic xmlns:pic="http://schemas.openxmlformats.org/drawingml/2006/picture">
                  <pic:nvPicPr>
                    <pic:cNvPr id="999" name="Picture 999"/>
                    <pic:cNvPicPr/>
                  </pic:nvPicPr>
                  <pic:blipFill>
                    <a:blip r:embed="rId7"/>
                    <a:stretch>
                      <a:fillRect/>
                    </a:stretch>
                  </pic:blipFill>
                  <pic:spPr>
                    <a:xfrm>
                      <a:off x="0" y="0"/>
                      <a:ext cx="635000" cy="635000"/>
                    </a:xfrm>
                    <a:prstGeom prst="rect">
                      <a:avLst/>
                    </a:prstGeom>
                  </pic:spPr>
                </pic:pic>
              </a:graphicData>
            </a:graphic>
          </wp:anchor>
        </w:drawing>
      </w:r>
      <w:r>
        <w:t xml:space="preserve">Gevarenpictogrammen (CLP) </w:t>
      </w:r>
      <w:r>
        <w:tab/>
        <w:t xml:space="preserve">:  </w:t>
      </w:r>
      <w:r>
        <w:tab/>
        <w:t xml:space="preserve"> </w:t>
      </w:r>
      <w:r>
        <w:tab/>
        <w:t xml:space="preserve"> </w:t>
      </w:r>
      <w:r>
        <w:tab/>
        <w:t xml:space="preserve"> </w:t>
      </w:r>
      <w:r>
        <w:tab/>
        <w:t xml:space="preserve"> </w:t>
      </w:r>
    </w:p>
    <w:p w14:paraId="4D887E07" w14:textId="77777777" w:rsidR="008471C1" w:rsidRDefault="00000000">
      <w:pPr>
        <w:spacing w:after="0" w:line="259" w:lineRule="auto"/>
        <w:ind w:left="0" w:right="425" w:firstLine="0"/>
        <w:jc w:val="center"/>
      </w:pPr>
      <w:r>
        <w:t xml:space="preserve"> </w:t>
      </w:r>
    </w:p>
    <w:tbl>
      <w:tblPr>
        <w:tblStyle w:val="TableGrid"/>
        <w:tblW w:w="10154" w:type="dxa"/>
        <w:tblInd w:w="0" w:type="dxa"/>
        <w:tblLook w:val="04A0" w:firstRow="1" w:lastRow="0" w:firstColumn="1" w:lastColumn="0" w:noHBand="0" w:noVBand="1"/>
      </w:tblPr>
      <w:tblGrid>
        <w:gridCol w:w="3245"/>
        <w:gridCol w:w="6909"/>
      </w:tblGrid>
      <w:tr w:rsidR="008471C1" w14:paraId="2DCDEE5B" w14:textId="77777777">
        <w:trPr>
          <w:trHeight w:val="186"/>
        </w:trPr>
        <w:tc>
          <w:tcPr>
            <w:tcW w:w="3245" w:type="dxa"/>
            <w:tcBorders>
              <w:top w:val="nil"/>
              <w:left w:val="nil"/>
              <w:bottom w:val="nil"/>
              <w:right w:val="nil"/>
            </w:tcBorders>
          </w:tcPr>
          <w:p w14:paraId="0857B022" w14:textId="77777777" w:rsidR="008471C1" w:rsidRDefault="008471C1">
            <w:pPr>
              <w:spacing w:after="160" w:line="259" w:lineRule="auto"/>
              <w:ind w:left="0" w:firstLine="0"/>
            </w:pPr>
          </w:p>
        </w:tc>
        <w:tc>
          <w:tcPr>
            <w:tcW w:w="6910" w:type="dxa"/>
            <w:tcBorders>
              <w:top w:val="nil"/>
              <w:left w:val="nil"/>
              <w:bottom w:val="nil"/>
              <w:right w:val="nil"/>
            </w:tcBorders>
          </w:tcPr>
          <w:p w14:paraId="270CB6CF" w14:textId="77777777" w:rsidR="008471C1" w:rsidRDefault="00000000">
            <w:pPr>
              <w:spacing w:after="0" w:line="259" w:lineRule="auto"/>
              <w:ind w:left="999" w:firstLine="0"/>
            </w:pPr>
            <w:r>
              <w:t xml:space="preserve">GHS04 </w:t>
            </w:r>
          </w:p>
        </w:tc>
      </w:tr>
      <w:tr w:rsidR="008471C1" w14:paraId="29B3950E" w14:textId="77777777">
        <w:trPr>
          <w:trHeight w:val="221"/>
        </w:trPr>
        <w:tc>
          <w:tcPr>
            <w:tcW w:w="3245" w:type="dxa"/>
            <w:tcBorders>
              <w:top w:val="nil"/>
              <w:left w:val="nil"/>
              <w:bottom w:val="nil"/>
              <w:right w:val="nil"/>
            </w:tcBorders>
          </w:tcPr>
          <w:p w14:paraId="503DD3A7" w14:textId="77777777" w:rsidR="008471C1" w:rsidRDefault="00000000">
            <w:pPr>
              <w:spacing w:after="0" w:line="259" w:lineRule="auto"/>
              <w:ind w:left="0" w:firstLine="0"/>
            </w:pPr>
            <w:r>
              <w:t xml:space="preserve">Signaalwoord (CLP) </w:t>
            </w:r>
          </w:p>
        </w:tc>
        <w:tc>
          <w:tcPr>
            <w:tcW w:w="6910" w:type="dxa"/>
            <w:tcBorders>
              <w:top w:val="nil"/>
              <w:left w:val="nil"/>
              <w:bottom w:val="nil"/>
              <w:right w:val="nil"/>
            </w:tcBorders>
          </w:tcPr>
          <w:p w14:paraId="6EED8927" w14:textId="77777777" w:rsidR="008471C1" w:rsidRDefault="00000000">
            <w:pPr>
              <w:spacing w:after="0" w:line="259" w:lineRule="auto"/>
              <w:ind w:left="559" w:firstLine="0"/>
            </w:pPr>
            <w:r>
              <w:t xml:space="preserve">: Waarschuwing </w:t>
            </w:r>
          </w:p>
        </w:tc>
      </w:tr>
      <w:tr w:rsidR="008471C1" w14:paraId="34D7BFF3" w14:textId="77777777">
        <w:trPr>
          <w:trHeight w:val="221"/>
        </w:trPr>
        <w:tc>
          <w:tcPr>
            <w:tcW w:w="3245" w:type="dxa"/>
            <w:tcBorders>
              <w:top w:val="nil"/>
              <w:left w:val="nil"/>
              <w:bottom w:val="nil"/>
              <w:right w:val="nil"/>
            </w:tcBorders>
          </w:tcPr>
          <w:p w14:paraId="696A0589" w14:textId="77777777" w:rsidR="008471C1" w:rsidRDefault="00000000">
            <w:pPr>
              <w:spacing w:after="0" w:line="259" w:lineRule="auto"/>
              <w:ind w:left="0" w:firstLine="0"/>
            </w:pPr>
            <w:r>
              <w:t xml:space="preserve">Gevarenaanduidingen (CLP) </w:t>
            </w:r>
          </w:p>
        </w:tc>
        <w:tc>
          <w:tcPr>
            <w:tcW w:w="6910" w:type="dxa"/>
            <w:tcBorders>
              <w:top w:val="nil"/>
              <w:left w:val="nil"/>
              <w:bottom w:val="nil"/>
              <w:right w:val="nil"/>
            </w:tcBorders>
          </w:tcPr>
          <w:p w14:paraId="2363559A" w14:textId="77777777" w:rsidR="008471C1" w:rsidRDefault="00000000">
            <w:pPr>
              <w:spacing w:after="0" w:line="259" w:lineRule="auto"/>
              <w:ind w:left="559" w:firstLine="0"/>
            </w:pPr>
            <w:r>
              <w:t xml:space="preserve">: H280 - Bevat gas onder druk; kan ontploffen bij verwarming. </w:t>
            </w:r>
          </w:p>
        </w:tc>
      </w:tr>
      <w:tr w:rsidR="008471C1" w14:paraId="46964561" w14:textId="77777777">
        <w:trPr>
          <w:trHeight w:val="221"/>
        </w:trPr>
        <w:tc>
          <w:tcPr>
            <w:tcW w:w="3245" w:type="dxa"/>
            <w:tcBorders>
              <w:top w:val="nil"/>
              <w:left w:val="nil"/>
              <w:bottom w:val="nil"/>
              <w:right w:val="nil"/>
            </w:tcBorders>
          </w:tcPr>
          <w:p w14:paraId="53EBA04C" w14:textId="77777777" w:rsidR="008471C1" w:rsidRDefault="00000000">
            <w:pPr>
              <w:spacing w:after="0" w:line="259" w:lineRule="auto"/>
              <w:ind w:left="0" w:firstLine="0"/>
            </w:pPr>
            <w:r>
              <w:t xml:space="preserve">Veiligheidsaanbevelingen (CLP) </w:t>
            </w:r>
          </w:p>
        </w:tc>
        <w:tc>
          <w:tcPr>
            <w:tcW w:w="6910" w:type="dxa"/>
            <w:tcBorders>
              <w:top w:val="nil"/>
              <w:left w:val="nil"/>
              <w:bottom w:val="nil"/>
              <w:right w:val="nil"/>
            </w:tcBorders>
          </w:tcPr>
          <w:p w14:paraId="11716758" w14:textId="77777777" w:rsidR="008471C1" w:rsidRDefault="00000000">
            <w:pPr>
              <w:spacing w:after="0" w:line="259" w:lineRule="auto"/>
              <w:ind w:left="582" w:firstLine="0"/>
            </w:pPr>
            <w:r>
              <w:t xml:space="preserve">  </w:t>
            </w:r>
          </w:p>
        </w:tc>
      </w:tr>
      <w:tr w:rsidR="008471C1" w14:paraId="1549EB4B" w14:textId="77777777">
        <w:trPr>
          <w:trHeight w:val="221"/>
        </w:trPr>
        <w:tc>
          <w:tcPr>
            <w:tcW w:w="3245" w:type="dxa"/>
            <w:tcBorders>
              <w:top w:val="nil"/>
              <w:left w:val="nil"/>
              <w:bottom w:val="nil"/>
              <w:right w:val="nil"/>
            </w:tcBorders>
          </w:tcPr>
          <w:p w14:paraId="0DF06CBD" w14:textId="77777777" w:rsidR="008471C1" w:rsidRDefault="00000000">
            <w:pPr>
              <w:spacing w:after="0" w:line="259" w:lineRule="auto"/>
              <w:ind w:left="0" w:firstLine="0"/>
            </w:pPr>
            <w:r>
              <w:t xml:space="preserve">- Opslag </w:t>
            </w:r>
          </w:p>
        </w:tc>
        <w:tc>
          <w:tcPr>
            <w:tcW w:w="6910" w:type="dxa"/>
            <w:tcBorders>
              <w:top w:val="nil"/>
              <w:left w:val="nil"/>
              <w:bottom w:val="nil"/>
              <w:right w:val="nil"/>
            </w:tcBorders>
          </w:tcPr>
          <w:p w14:paraId="5B88419C" w14:textId="77777777" w:rsidR="008471C1" w:rsidRDefault="00000000">
            <w:pPr>
              <w:spacing w:after="0" w:line="259" w:lineRule="auto"/>
              <w:ind w:left="0" w:right="44" w:firstLine="0"/>
              <w:jc w:val="right"/>
            </w:pPr>
            <w:r>
              <w:t xml:space="preserve">: P410+P403 - Tegen zonlicht beschermen. Op een goed geventileerde plaats bewaren. </w:t>
            </w:r>
          </w:p>
        </w:tc>
      </w:tr>
      <w:tr w:rsidR="008471C1" w14:paraId="07110F11" w14:textId="77777777">
        <w:trPr>
          <w:trHeight w:val="603"/>
        </w:trPr>
        <w:tc>
          <w:tcPr>
            <w:tcW w:w="3245" w:type="dxa"/>
            <w:tcBorders>
              <w:top w:val="nil"/>
              <w:left w:val="nil"/>
              <w:bottom w:val="nil"/>
              <w:right w:val="nil"/>
            </w:tcBorders>
          </w:tcPr>
          <w:p w14:paraId="4FD46C1E" w14:textId="77777777" w:rsidR="008471C1" w:rsidRDefault="00000000">
            <w:pPr>
              <w:spacing w:after="142" w:line="259" w:lineRule="auto"/>
              <w:ind w:left="0" w:firstLine="0"/>
            </w:pPr>
            <w:r>
              <w:t xml:space="preserve">Aanvullende informatie </w:t>
            </w:r>
          </w:p>
          <w:p w14:paraId="2344ACDE" w14:textId="77777777" w:rsidR="008471C1" w:rsidRDefault="00000000">
            <w:pPr>
              <w:spacing w:after="0" w:line="259" w:lineRule="auto"/>
              <w:ind w:left="28" w:firstLine="0"/>
            </w:pPr>
            <w:r>
              <w:rPr>
                <w:b/>
                <w:u w:val="single" w:color="000000"/>
              </w:rPr>
              <w:t>2.3. Andere gevaren</w:t>
            </w:r>
            <w:r>
              <w:rPr>
                <w:b/>
              </w:rPr>
              <w:t xml:space="preserve"> </w:t>
            </w:r>
          </w:p>
        </w:tc>
        <w:tc>
          <w:tcPr>
            <w:tcW w:w="6910" w:type="dxa"/>
            <w:tcBorders>
              <w:top w:val="nil"/>
              <w:left w:val="nil"/>
              <w:bottom w:val="nil"/>
              <w:right w:val="nil"/>
            </w:tcBorders>
          </w:tcPr>
          <w:p w14:paraId="1CA87EB1" w14:textId="77777777" w:rsidR="008471C1" w:rsidRDefault="00000000">
            <w:pPr>
              <w:spacing w:after="0" w:line="259" w:lineRule="auto"/>
              <w:ind w:left="559" w:firstLine="0"/>
            </w:pPr>
            <w:r>
              <w:t xml:space="preserve">: Product niet met opzet inademen. </w:t>
            </w:r>
            <w:proofErr w:type="spellStart"/>
            <w:r>
              <w:t>Stikkingsgevaar</w:t>
            </w:r>
            <w:proofErr w:type="spellEnd"/>
            <w:r>
              <w:t xml:space="preserve">. </w:t>
            </w:r>
          </w:p>
        </w:tc>
      </w:tr>
      <w:tr w:rsidR="008471C1" w14:paraId="08A9D071" w14:textId="77777777">
        <w:trPr>
          <w:trHeight w:val="448"/>
        </w:trPr>
        <w:tc>
          <w:tcPr>
            <w:tcW w:w="3245" w:type="dxa"/>
            <w:tcBorders>
              <w:top w:val="nil"/>
              <w:left w:val="nil"/>
              <w:bottom w:val="nil"/>
              <w:right w:val="nil"/>
            </w:tcBorders>
          </w:tcPr>
          <w:p w14:paraId="347BAC95" w14:textId="77777777" w:rsidR="008471C1" w:rsidRDefault="00000000">
            <w:pPr>
              <w:spacing w:after="0" w:line="259" w:lineRule="auto"/>
              <w:ind w:left="0" w:firstLine="0"/>
            </w:pPr>
            <w:r>
              <w:t xml:space="preserve"> </w:t>
            </w:r>
          </w:p>
        </w:tc>
        <w:tc>
          <w:tcPr>
            <w:tcW w:w="6910" w:type="dxa"/>
            <w:tcBorders>
              <w:top w:val="nil"/>
              <w:left w:val="nil"/>
              <w:bottom w:val="nil"/>
              <w:right w:val="nil"/>
            </w:tcBorders>
          </w:tcPr>
          <w:p w14:paraId="0798ACD2" w14:textId="77777777" w:rsidR="008471C1" w:rsidRDefault="00000000">
            <w:pPr>
              <w:spacing w:after="22" w:line="259" w:lineRule="auto"/>
              <w:ind w:left="583" w:firstLine="0"/>
            </w:pPr>
            <w:r>
              <w:t xml:space="preserve"> Verstikkend in hoge concentraties. </w:t>
            </w:r>
          </w:p>
          <w:p w14:paraId="072A9BDB" w14:textId="77777777" w:rsidR="008471C1" w:rsidRDefault="00000000">
            <w:pPr>
              <w:spacing w:after="0" w:line="259" w:lineRule="auto"/>
              <w:ind w:left="724" w:firstLine="0"/>
            </w:pPr>
            <w:r>
              <w:t xml:space="preserve">De stof / het mengsel heeft geen </w:t>
            </w:r>
            <w:proofErr w:type="spellStart"/>
            <w:r>
              <w:t>hormoonontregelende</w:t>
            </w:r>
            <w:proofErr w:type="spellEnd"/>
            <w:r>
              <w:t xml:space="preserve"> eigenschappen. </w:t>
            </w:r>
          </w:p>
        </w:tc>
      </w:tr>
    </w:tbl>
    <w:p w14:paraId="75AE3525" w14:textId="77777777" w:rsidR="008471C1" w:rsidRDefault="00000000">
      <w:pPr>
        <w:pStyle w:val="Kop1"/>
        <w:ind w:left="23"/>
      </w:pPr>
      <w:r>
        <w:t xml:space="preserve">RUBRIEK 3: Samenstelling en informatie over de bestanddelen </w:t>
      </w:r>
    </w:p>
    <w:p w14:paraId="3739D230" w14:textId="77777777" w:rsidR="008471C1" w:rsidRDefault="00000000">
      <w:pPr>
        <w:pStyle w:val="Kop2"/>
        <w:tabs>
          <w:tab w:val="center" w:pos="2693"/>
        </w:tabs>
        <w:ind w:left="0" w:firstLine="0"/>
      </w:pPr>
      <w:r>
        <w:t>3.1. Stoffen</w:t>
      </w:r>
      <w:r>
        <w:rPr>
          <w:u w:val="none"/>
        </w:rPr>
        <w:t xml:space="preserve"> </w:t>
      </w:r>
      <w:r>
        <w:rPr>
          <w:u w:val="none"/>
        </w:rPr>
        <w:tab/>
      </w:r>
      <w:r>
        <w:rPr>
          <w:b w:val="0"/>
          <w:u w:val="none"/>
        </w:rPr>
        <w:t xml:space="preserve">  </w:t>
      </w:r>
    </w:p>
    <w:p w14:paraId="40415E1E" w14:textId="77777777" w:rsidR="008471C1" w:rsidRDefault="00000000">
      <w:pPr>
        <w:spacing w:after="0" w:line="259" w:lineRule="auto"/>
        <w:ind w:left="0" w:firstLine="0"/>
      </w:pPr>
      <w:r>
        <w:t xml:space="preserve"> </w:t>
      </w:r>
    </w:p>
    <w:tbl>
      <w:tblPr>
        <w:tblStyle w:val="TableGrid"/>
        <w:tblW w:w="10489" w:type="dxa"/>
        <w:tblInd w:w="3" w:type="dxa"/>
        <w:tblCellMar>
          <w:top w:w="93" w:type="dxa"/>
          <w:left w:w="57" w:type="dxa"/>
          <w:right w:w="83" w:type="dxa"/>
        </w:tblCellMar>
        <w:tblLook w:val="04A0" w:firstRow="1" w:lastRow="0" w:firstColumn="1" w:lastColumn="0" w:noHBand="0" w:noVBand="1"/>
      </w:tblPr>
      <w:tblGrid>
        <w:gridCol w:w="2836"/>
        <w:gridCol w:w="3118"/>
        <w:gridCol w:w="1417"/>
        <w:gridCol w:w="3118"/>
      </w:tblGrid>
      <w:tr w:rsidR="008471C1" w14:paraId="24F19E68" w14:textId="77777777">
        <w:trPr>
          <w:trHeight w:val="851"/>
        </w:trPr>
        <w:tc>
          <w:tcPr>
            <w:tcW w:w="2836" w:type="dxa"/>
            <w:tcBorders>
              <w:top w:val="single" w:sz="2" w:space="0" w:color="000000"/>
              <w:left w:val="single" w:sz="2" w:space="0" w:color="000000"/>
              <w:bottom w:val="single" w:sz="2" w:space="0" w:color="000000"/>
              <w:right w:val="single" w:sz="2" w:space="0" w:color="000000"/>
            </w:tcBorders>
          </w:tcPr>
          <w:p w14:paraId="26C48735" w14:textId="77777777" w:rsidR="008471C1" w:rsidRDefault="00000000">
            <w:pPr>
              <w:spacing w:after="0" w:line="259" w:lineRule="auto"/>
              <w:ind w:left="0" w:firstLine="0"/>
            </w:pPr>
            <w:r>
              <w:rPr>
                <w:b/>
              </w:rPr>
              <w:t xml:space="preserve">Naam </w:t>
            </w:r>
          </w:p>
        </w:tc>
        <w:tc>
          <w:tcPr>
            <w:tcW w:w="3118" w:type="dxa"/>
            <w:tcBorders>
              <w:top w:val="single" w:sz="2" w:space="0" w:color="000000"/>
              <w:left w:val="single" w:sz="2" w:space="0" w:color="000000"/>
              <w:bottom w:val="single" w:sz="2" w:space="0" w:color="000000"/>
              <w:right w:val="single" w:sz="2" w:space="0" w:color="000000"/>
            </w:tcBorders>
          </w:tcPr>
          <w:p w14:paraId="5C83BBB7" w14:textId="77777777" w:rsidR="008471C1" w:rsidRDefault="00000000">
            <w:pPr>
              <w:spacing w:after="0" w:line="259" w:lineRule="auto"/>
              <w:ind w:left="0" w:firstLine="0"/>
            </w:pPr>
            <w:r>
              <w:rPr>
                <w:b/>
              </w:rPr>
              <w:t xml:space="preserve">Productidentificatie </w:t>
            </w:r>
          </w:p>
        </w:tc>
        <w:tc>
          <w:tcPr>
            <w:tcW w:w="1417" w:type="dxa"/>
            <w:tcBorders>
              <w:top w:val="single" w:sz="2" w:space="0" w:color="000000"/>
              <w:left w:val="single" w:sz="2" w:space="0" w:color="000000"/>
              <w:bottom w:val="single" w:sz="2" w:space="0" w:color="000000"/>
              <w:right w:val="single" w:sz="2" w:space="0" w:color="000000"/>
            </w:tcBorders>
          </w:tcPr>
          <w:p w14:paraId="44C555EA" w14:textId="77777777" w:rsidR="008471C1" w:rsidRDefault="00000000">
            <w:pPr>
              <w:spacing w:after="0" w:line="259" w:lineRule="auto"/>
              <w:ind w:left="0" w:firstLine="0"/>
            </w:pPr>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617DC434" w14:textId="77777777" w:rsidR="008471C1" w:rsidRDefault="00000000">
            <w:pPr>
              <w:spacing w:after="60" w:line="240" w:lineRule="auto"/>
              <w:ind w:left="0" w:firstLine="0"/>
            </w:pPr>
            <w:r>
              <w:rPr>
                <w:b/>
              </w:rPr>
              <w:t xml:space="preserve">Indeling conform Verordening (EG) Nr. 1272/2008 [CLP] </w:t>
            </w:r>
          </w:p>
          <w:p w14:paraId="30DCE2B2" w14:textId="77777777" w:rsidR="008471C1" w:rsidRDefault="00000000">
            <w:pPr>
              <w:spacing w:after="0" w:line="259" w:lineRule="auto"/>
              <w:ind w:left="0" w:firstLine="0"/>
            </w:pPr>
            <w:r>
              <w:rPr>
                <w:b/>
              </w:rPr>
              <w:t xml:space="preserve">ATE, EUH zinnen, M-factoren </w:t>
            </w:r>
          </w:p>
        </w:tc>
      </w:tr>
      <w:tr w:rsidR="008471C1" w14:paraId="26133D38" w14:textId="77777777">
        <w:trPr>
          <w:trHeight w:val="1002"/>
        </w:trPr>
        <w:tc>
          <w:tcPr>
            <w:tcW w:w="2836" w:type="dxa"/>
            <w:tcBorders>
              <w:top w:val="single" w:sz="2" w:space="0" w:color="000000"/>
              <w:left w:val="single" w:sz="2" w:space="0" w:color="000000"/>
              <w:bottom w:val="single" w:sz="2" w:space="0" w:color="000000"/>
              <w:right w:val="single" w:sz="2" w:space="0" w:color="000000"/>
            </w:tcBorders>
          </w:tcPr>
          <w:p w14:paraId="6456CA28" w14:textId="77777777" w:rsidR="008471C1" w:rsidRDefault="00000000">
            <w:pPr>
              <w:spacing w:after="0" w:line="259" w:lineRule="auto"/>
              <w:ind w:left="0" w:firstLine="0"/>
            </w:pPr>
            <w:r>
              <w:t xml:space="preserve">Helium </w:t>
            </w:r>
          </w:p>
        </w:tc>
        <w:tc>
          <w:tcPr>
            <w:tcW w:w="3118" w:type="dxa"/>
            <w:tcBorders>
              <w:top w:val="single" w:sz="2" w:space="0" w:color="000000"/>
              <w:left w:val="single" w:sz="2" w:space="0" w:color="000000"/>
              <w:bottom w:val="single" w:sz="2" w:space="0" w:color="000000"/>
              <w:right w:val="single" w:sz="2" w:space="0" w:color="000000"/>
            </w:tcBorders>
          </w:tcPr>
          <w:p w14:paraId="70963A38" w14:textId="77777777" w:rsidR="008471C1" w:rsidRPr="0064694B" w:rsidRDefault="00000000">
            <w:pPr>
              <w:spacing w:after="22" w:line="259" w:lineRule="auto"/>
              <w:ind w:left="0" w:firstLine="0"/>
              <w:rPr>
                <w:lang w:val="fr-FR"/>
              </w:rPr>
            </w:pPr>
            <w:r w:rsidRPr="0064694B">
              <w:rPr>
                <w:lang w:val="fr-FR"/>
              </w:rPr>
              <w:t xml:space="preserve">CAS-Nr: 7440-59-7 </w:t>
            </w:r>
          </w:p>
          <w:p w14:paraId="4E446071" w14:textId="77777777" w:rsidR="008471C1" w:rsidRPr="0064694B" w:rsidRDefault="00000000">
            <w:pPr>
              <w:spacing w:after="22" w:line="259" w:lineRule="auto"/>
              <w:ind w:left="0" w:firstLine="0"/>
              <w:rPr>
                <w:lang w:val="fr-FR"/>
              </w:rPr>
            </w:pPr>
            <w:r w:rsidRPr="0064694B">
              <w:rPr>
                <w:lang w:val="fr-FR"/>
              </w:rPr>
              <w:t xml:space="preserve">EG-Nr: 231-168-5 </w:t>
            </w:r>
          </w:p>
          <w:p w14:paraId="3034B0AF" w14:textId="77777777" w:rsidR="008471C1" w:rsidRPr="0064694B" w:rsidRDefault="00000000">
            <w:pPr>
              <w:spacing w:after="0" w:line="259" w:lineRule="auto"/>
              <w:ind w:left="0" w:right="951" w:firstLine="0"/>
              <w:rPr>
                <w:lang w:val="fr-FR"/>
              </w:rPr>
            </w:pPr>
            <w:r w:rsidRPr="0064694B">
              <w:rPr>
                <w:lang w:val="fr-FR"/>
              </w:rPr>
              <w:t xml:space="preserve">EU </w:t>
            </w:r>
            <w:proofErr w:type="spellStart"/>
            <w:r w:rsidRPr="0064694B">
              <w:rPr>
                <w:lang w:val="fr-FR"/>
              </w:rPr>
              <w:t>Catalogus</w:t>
            </w:r>
            <w:proofErr w:type="spellEnd"/>
            <w:r w:rsidRPr="0064694B">
              <w:rPr>
                <w:lang w:val="fr-FR"/>
              </w:rPr>
              <w:t xml:space="preserve"> nr: --- REACH </w:t>
            </w:r>
            <w:proofErr w:type="spellStart"/>
            <w:r w:rsidRPr="0064694B">
              <w:rPr>
                <w:lang w:val="fr-FR"/>
              </w:rPr>
              <w:t>registratienr</w:t>
            </w:r>
            <w:proofErr w:type="spellEnd"/>
            <w:r w:rsidRPr="0064694B">
              <w:rPr>
                <w:lang w:val="fr-FR"/>
              </w:rPr>
              <w:t xml:space="preserve">.: *1 </w:t>
            </w:r>
          </w:p>
        </w:tc>
        <w:tc>
          <w:tcPr>
            <w:tcW w:w="1417" w:type="dxa"/>
            <w:tcBorders>
              <w:top w:val="single" w:sz="2" w:space="0" w:color="000000"/>
              <w:left w:val="single" w:sz="2" w:space="0" w:color="000000"/>
              <w:bottom w:val="single" w:sz="2" w:space="0" w:color="000000"/>
              <w:right w:val="single" w:sz="2" w:space="0" w:color="000000"/>
            </w:tcBorders>
          </w:tcPr>
          <w:p w14:paraId="706AF70C" w14:textId="77777777" w:rsidR="008471C1"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52948085" w14:textId="77777777" w:rsidR="008471C1" w:rsidRDefault="00000000">
            <w:pPr>
              <w:spacing w:after="0" w:line="259" w:lineRule="auto"/>
              <w:ind w:left="0" w:firstLine="0"/>
            </w:pPr>
            <w:r>
              <w:t>Press. Gas (</w:t>
            </w:r>
            <w:proofErr w:type="spellStart"/>
            <w:r>
              <w:t>Comp</w:t>
            </w:r>
            <w:proofErr w:type="spellEnd"/>
            <w:r>
              <w:t xml:space="preserve">.), H280 </w:t>
            </w:r>
          </w:p>
        </w:tc>
      </w:tr>
    </w:tbl>
    <w:p w14:paraId="4B204B16" w14:textId="77777777" w:rsidR="008471C1" w:rsidRDefault="00000000">
      <w:pPr>
        <w:spacing w:after="22" w:line="259" w:lineRule="auto"/>
        <w:ind w:left="0" w:firstLine="0"/>
      </w:pPr>
      <w:r>
        <w:t xml:space="preserve"> </w:t>
      </w:r>
    </w:p>
    <w:p w14:paraId="30ED583F" w14:textId="77777777" w:rsidR="008471C1" w:rsidRDefault="00000000">
      <w:pPr>
        <w:spacing w:after="22" w:line="259" w:lineRule="auto"/>
        <w:ind w:left="0" w:firstLine="0"/>
      </w:pPr>
      <w:r>
        <w:t xml:space="preserve"> </w:t>
      </w:r>
    </w:p>
    <w:p w14:paraId="1C5F26C8" w14:textId="77777777" w:rsidR="008471C1" w:rsidRDefault="00000000">
      <w:pPr>
        <w:spacing w:after="22" w:line="259" w:lineRule="auto"/>
        <w:ind w:left="-5"/>
      </w:pPr>
      <w:r>
        <w:rPr>
          <w:i/>
        </w:rPr>
        <w:t xml:space="preserve">Bevat geen componenten die de classificatie van het product beïnvloeden. </w:t>
      </w:r>
    </w:p>
    <w:p w14:paraId="095F7B7C" w14:textId="77777777" w:rsidR="008471C1" w:rsidRDefault="00000000">
      <w:pPr>
        <w:spacing w:after="22" w:line="259" w:lineRule="auto"/>
        <w:ind w:left="-5"/>
      </w:pPr>
      <w:r>
        <w:rPr>
          <w:i/>
        </w:rPr>
        <w:t xml:space="preserve">*1: Vermeld in Annex IV/V REACH, vrijgesteld van registratie. </w:t>
      </w:r>
    </w:p>
    <w:p w14:paraId="2F10F9B2" w14:textId="77777777" w:rsidR="008471C1" w:rsidRDefault="00000000">
      <w:pPr>
        <w:spacing w:after="22" w:line="259" w:lineRule="auto"/>
        <w:ind w:left="-5"/>
      </w:pPr>
      <w:r>
        <w:rPr>
          <w:i/>
        </w:rPr>
        <w:t xml:space="preserve">*3: Registratie niet vereist : stof wordt geproduceerd of geïmporteerd &lt; 1t/y. </w:t>
      </w:r>
    </w:p>
    <w:p w14:paraId="3947FD9A" w14:textId="77777777" w:rsidR="008471C1" w:rsidRDefault="00000000">
      <w:pPr>
        <w:tabs>
          <w:tab w:val="center" w:pos="3466"/>
        </w:tabs>
        <w:spacing w:after="584"/>
        <w:ind w:left="0" w:firstLine="0"/>
      </w:pPr>
      <w:r>
        <w:rPr>
          <w:b/>
          <w:u w:val="single" w:color="000000"/>
        </w:rPr>
        <w:t>3.2. Mengsels</w:t>
      </w:r>
      <w:r>
        <w:rPr>
          <w:b/>
        </w:rPr>
        <w:t xml:space="preserve"> </w:t>
      </w:r>
      <w:r>
        <w:rPr>
          <w:b/>
        </w:rPr>
        <w:tab/>
      </w:r>
      <w:r>
        <w:t xml:space="preserve"> Niet van toepassing </w:t>
      </w:r>
    </w:p>
    <w:p w14:paraId="19D8D1EB" w14:textId="77777777" w:rsidR="008471C1" w:rsidRDefault="00000000">
      <w:pPr>
        <w:pStyle w:val="Kop1"/>
        <w:ind w:left="23"/>
      </w:pPr>
      <w:r>
        <w:lastRenderedPageBreak/>
        <w:t xml:space="preserve">RUBRIEK 4: </w:t>
      </w:r>
      <w:proofErr w:type="spellStart"/>
      <w:r>
        <w:t>Eerstehulpmaatregelen</w:t>
      </w:r>
      <w:proofErr w:type="spellEnd"/>
      <w:r>
        <w:t xml:space="preserve"> </w:t>
      </w:r>
    </w:p>
    <w:p w14:paraId="2DF9D719" w14:textId="77777777" w:rsidR="008471C1" w:rsidRDefault="00000000">
      <w:pPr>
        <w:pStyle w:val="Kop2"/>
        <w:spacing w:after="0"/>
        <w:ind w:left="23" w:right="941"/>
      </w:pPr>
      <w:r>
        <w:t xml:space="preserve">4.1. Beschrijving van de </w:t>
      </w:r>
      <w:proofErr w:type="spellStart"/>
      <w:r>
        <w:t>eerstehulpmaatregelen</w:t>
      </w:r>
      <w:proofErr w:type="spellEnd"/>
      <w:r>
        <w:rPr>
          <w:u w:val="none"/>
        </w:rPr>
        <w:t xml:space="preserve"> </w:t>
      </w:r>
    </w:p>
    <w:tbl>
      <w:tblPr>
        <w:tblStyle w:val="TableGrid"/>
        <w:tblW w:w="9536" w:type="dxa"/>
        <w:tblInd w:w="0" w:type="dxa"/>
        <w:tblLook w:val="04A0" w:firstRow="1" w:lastRow="0" w:firstColumn="1" w:lastColumn="0" w:noHBand="0" w:noVBand="1"/>
      </w:tblPr>
      <w:tblGrid>
        <w:gridCol w:w="3804"/>
        <w:gridCol w:w="5732"/>
      </w:tblGrid>
      <w:tr w:rsidR="008471C1" w14:paraId="5F8FD8CF" w14:textId="77777777">
        <w:trPr>
          <w:trHeight w:val="627"/>
        </w:trPr>
        <w:tc>
          <w:tcPr>
            <w:tcW w:w="3804" w:type="dxa"/>
            <w:tcBorders>
              <w:top w:val="nil"/>
              <w:left w:val="nil"/>
              <w:bottom w:val="nil"/>
              <w:right w:val="nil"/>
            </w:tcBorders>
          </w:tcPr>
          <w:p w14:paraId="64BDB2CC" w14:textId="77777777" w:rsidR="008471C1" w:rsidRDefault="00000000">
            <w:pPr>
              <w:spacing w:after="0" w:line="259" w:lineRule="auto"/>
              <w:ind w:left="0" w:firstLine="0"/>
            </w:pPr>
            <w:r>
              <w:t xml:space="preserve">- Inademing </w:t>
            </w:r>
          </w:p>
        </w:tc>
        <w:tc>
          <w:tcPr>
            <w:tcW w:w="5731" w:type="dxa"/>
            <w:tcBorders>
              <w:top w:val="nil"/>
              <w:left w:val="nil"/>
              <w:bottom w:val="nil"/>
              <w:right w:val="nil"/>
            </w:tcBorders>
          </w:tcPr>
          <w:p w14:paraId="5C811858" w14:textId="77777777" w:rsidR="008471C1" w:rsidRDefault="00000000">
            <w:pPr>
              <w:spacing w:after="0" w:line="259" w:lineRule="auto"/>
              <w:ind w:left="164" w:hanging="164"/>
            </w:pPr>
            <w:r>
              <w:t xml:space="preserve">: Verplaats het slachtoffer naar een onbesmette ruimte en gebruik ademhalingsbescherming. Houd het slachtoffer warm en rustig. Waarschuw een arts. Pas cardiopulmonaire resuscitatie toe zodra de ademhaling ophoudt. </w:t>
            </w:r>
          </w:p>
        </w:tc>
      </w:tr>
      <w:tr w:rsidR="008471C1" w14:paraId="6986EAE4" w14:textId="77777777">
        <w:trPr>
          <w:trHeight w:val="221"/>
        </w:trPr>
        <w:tc>
          <w:tcPr>
            <w:tcW w:w="3804" w:type="dxa"/>
            <w:tcBorders>
              <w:top w:val="nil"/>
              <w:left w:val="nil"/>
              <w:bottom w:val="nil"/>
              <w:right w:val="nil"/>
            </w:tcBorders>
          </w:tcPr>
          <w:p w14:paraId="2C7D6C2B" w14:textId="77777777" w:rsidR="008471C1" w:rsidRDefault="00000000">
            <w:pPr>
              <w:spacing w:after="0" w:line="259" w:lineRule="auto"/>
              <w:ind w:left="0" w:firstLine="0"/>
            </w:pPr>
            <w:r>
              <w:t xml:space="preserve">- Contact met de huid </w:t>
            </w:r>
          </w:p>
        </w:tc>
        <w:tc>
          <w:tcPr>
            <w:tcW w:w="5731" w:type="dxa"/>
            <w:tcBorders>
              <w:top w:val="nil"/>
              <w:left w:val="nil"/>
              <w:bottom w:val="nil"/>
              <w:right w:val="nil"/>
            </w:tcBorders>
          </w:tcPr>
          <w:p w14:paraId="62AB87D5" w14:textId="77777777" w:rsidR="008471C1" w:rsidRDefault="00000000">
            <w:pPr>
              <w:spacing w:after="0" w:line="259" w:lineRule="auto"/>
              <w:ind w:left="0" w:firstLine="0"/>
            </w:pPr>
            <w:r>
              <w:t xml:space="preserve">: Nadelige effecten worden niet verwacht van dit product. </w:t>
            </w:r>
          </w:p>
        </w:tc>
      </w:tr>
      <w:tr w:rsidR="008471C1" w14:paraId="0CC294F5" w14:textId="77777777">
        <w:trPr>
          <w:trHeight w:val="221"/>
        </w:trPr>
        <w:tc>
          <w:tcPr>
            <w:tcW w:w="3804" w:type="dxa"/>
            <w:tcBorders>
              <w:top w:val="nil"/>
              <w:left w:val="nil"/>
              <w:bottom w:val="nil"/>
              <w:right w:val="nil"/>
            </w:tcBorders>
          </w:tcPr>
          <w:p w14:paraId="77EE17F9" w14:textId="77777777" w:rsidR="008471C1" w:rsidRDefault="00000000">
            <w:pPr>
              <w:spacing w:after="0" w:line="259" w:lineRule="auto"/>
              <w:ind w:left="0" w:firstLine="0"/>
            </w:pPr>
            <w:r>
              <w:t xml:space="preserve">- Oogcontact </w:t>
            </w:r>
          </w:p>
        </w:tc>
        <w:tc>
          <w:tcPr>
            <w:tcW w:w="5731" w:type="dxa"/>
            <w:tcBorders>
              <w:top w:val="nil"/>
              <w:left w:val="nil"/>
              <w:bottom w:val="nil"/>
              <w:right w:val="nil"/>
            </w:tcBorders>
          </w:tcPr>
          <w:p w14:paraId="041AA1EC" w14:textId="77777777" w:rsidR="008471C1" w:rsidRDefault="00000000">
            <w:pPr>
              <w:spacing w:after="0" w:line="259" w:lineRule="auto"/>
              <w:ind w:left="0" w:firstLine="0"/>
            </w:pPr>
            <w:r>
              <w:t xml:space="preserve">: Nadelige effecten worden niet verwacht van dit product. </w:t>
            </w:r>
          </w:p>
        </w:tc>
      </w:tr>
      <w:tr w:rsidR="008471C1" w14:paraId="7C6A64E7" w14:textId="77777777">
        <w:trPr>
          <w:trHeight w:val="186"/>
        </w:trPr>
        <w:tc>
          <w:tcPr>
            <w:tcW w:w="3804" w:type="dxa"/>
            <w:tcBorders>
              <w:top w:val="nil"/>
              <w:left w:val="nil"/>
              <w:bottom w:val="nil"/>
              <w:right w:val="nil"/>
            </w:tcBorders>
          </w:tcPr>
          <w:p w14:paraId="1FD933A7" w14:textId="77777777" w:rsidR="008471C1" w:rsidRDefault="00000000">
            <w:pPr>
              <w:spacing w:after="0" w:line="259" w:lineRule="auto"/>
              <w:ind w:left="0" w:firstLine="0"/>
            </w:pPr>
            <w:r>
              <w:t xml:space="preserve">- Inslikken </w:t>
            </w:r>
          </w:p>
        </w:tc>
        <w:tc>
          <w:tcPr>
            <w:tcW w:w="5731" w:type="dxa"/>
            <w:tcBorders>
              <w:top w:val="nil"/>
              <w:left w:val="nil"/>
              <w:bottom w:val="nil"/>
              <w:right w:val="nil"/>
            </w:tcBorders>
          </w:tcPr>
          <w:p w14:paraId="6A9F4D6E" w14:textId="77777777" w:rsidR="008471C1" w:rsidRDefault="00000000">
            <w:pPr>
              <w:spacing w:after="0" w:line="259" w:lineRule="auto"/>
              <w:ind w:left="0" w:firstLine="0"/>
            </w:pPr>
            <w:r>
              <w:t xml:space="preserve">: Inslikken wordt niet waarschijnlijk geacht. </w:t>
            </w:r>
          </w:p>
        </w:tc>
      </w:tr>
    </w:tbl>
    <w:p w14:paraId="18ADD9FF" w14:textId="77777777" w:rsidR="008471C1" w:rsidRDefault="00000000">
      <w:pPr>
        <w:pStyle w:val="Kop2"/>
        <w:ind w:left="23" w:right="941"/>
      </w:pPr>
      <w:r>
        <w:t>4.2. Belangrijkste acute en uitgestelde symptomen en effecten</w:t>
      </w:r>
      <w:r>
        <w:rPr>
          <w:u w:val="none"/>
        </w:rPr>
        <w:t xml:space="preserve"> </w:t>
      </w:r>
    </w:p>
    <w:p w14:paraId="6090CAA6" w14:textId="77777777" w:rsidR="008471C1" w:rsidRDefault="00000000">
      <w:pPr>
        <w:tabs>
          <w:tab w:val="right" w:pos="10482"/>
        </w:tabs>
        <w:ind w:left="0" w:firstLine="0"/>
      </w:pPr>
      <w:r>
        <w:t xml:space="preserve"> </w:t>
      </w:r>
      <w:r>
        <w:tab/>
        <w:t xml:space="preserve"> Kan verstikking veroorzaken in hoge concentraties. Door het verliezen van het bewustzijn, </w:t>
      </w:r>
    </w:p>
    <w:p w14:paraId="2DBB394B" w14:textId="77777777" w:rsidR="008471C1" w:rsidRDefault="00000000">
      <w:pPr>
        <w:spacing w:after="135"/>
        <w:ind w:left="3978" w:right="2530"/>
      </w:pPr>
      <w:r>
        <w:t xml:space="preserve">is het slachtoffer zich niet bewust van de verstikking. Zie rubriek 11. </w:t>
      </w:r>
    </w:p>
    <w:p w14:paraId="0291B6CF" w14:textId="77777777" w:rsidR="008471C1" w:rsidRDefault="00000000">
      <w:pPr>
        <w:spacing w:after="122" w:line="259" w:lineRule="auto"/>
        <w:ind w:left="23" w:right="941"/>
      </w:pPr>
      <w:r>
        <w:rPr>
          <w:b/>
          <w:u w:val="single" w:color="000000"/>
        </w:rPr>
        <w:t>4.3. Vermelding van eventueel noodzakelijke onmiddellijke medische verzorging en speciale behandeling</w:t>
      </w:r>
      <w:r>
        <w:rPr>
          <w:b/>
        </w:rPr>
        <w:t xml:space="preserve"> </w:t>
      </w:r>
    </w:p>
    <w:p w14:paraId="2B1EDE65" w14:textId="77777777" w:rsidR="008471C1" w:rsidRDefault="00000000">
      <w:pPr>
        <w:tabs>
          <w:tab w:val="center" w:pos="4115"/>
        </w:tabs>
        <w:spacing w:after="501"/>
        <w:ind w:left="0" w:firstLine="0"/>
      </w:pPr>
      <w:r>
        <w:t xml:space="preserve"> </w:t>
      </w:r>
      <w:r>
        <w:tab/>
        <w:t xml:space="preserve"> Geen. </w:t>
      </w:r>
    </w:p>
    <w:p w14:paraId="5A468F33" w14:textId="77777777" w:rsidR="008471C1" w:rsidRDefault="00000000">
      <w:pPr>
        <w:pStyle w:val="Kop1"/>
        <w:ind w:left="23"/>
      </w:pPr>
      <w:r>
        <w:t xml:space="preserve">RUBRIEK 5: Brandbestrijdingsmaatregelen </w:t>
      </w:r>
    </w:p>
    <w:p w14:paraId="5FF08572" w14:textId="77777777" w:rsidR="008471C1" w:rsidRDefault="00000000">
      <w:pPr>
        <w:pStyle w:val="Kop2"/>
        <w:ind w:left="23" w:right="941"/>
      </w:pPr>
      <w:r>
        <w:t>5.1. Blusmiddelen</w:t>
      </w:r>
      <w:r>
        <w:rPr>
          <w:u w:val="none"/>
        </w:rPr>
        <w:t xml:space="preserve"> </w:t>
      </w:r>
    </w:p>
    <w:p w14:paraId="293C522A" w14:textId="77777777" w:rsidR="008471C1" w:rsidRDefault="00000000">
      <w:pPr>
        <w:numPr>
          <w:ilvl w:val="0"/>
          <w:numId w:val="1"/>
        </w:numPr>
        <w:ind w:hanging="98"/>
      </w:pPr>
      <w:r>
        <w:t xml:space="preserve">Geschikte blusmiddelen </w:t>
      </w:r>
      <w:r>
        <w:tab/>
        <w:t xml:space="preserve">: Watersproeier of nevel. </w:t>
      </w:r>
    </w:p>
    <w:p w14:paraId="0A28D061" w14:textId="77777777" w:rsidR="008471C1" w:rsidRDefault="00000000">
      <w:pPr>
        <w:ind w:left="3978"/>
      </w:pPr>
      <w:r>
        <w:t xml:space="preserve">Het </w:t>
      </w:r>
      <w:proofErr w:type="spellStart"/>
      <w:r>
        <w:t>produkt</w:t>
      </w:r>
      <w:proofErr w:type="spellEnd"/>
      <w:r>
        <w:t xml:space="preserve"> is niet brandbaar, gebruikt brandbeheersingsmaatregelen die geschikt zijn voor de omliggende brand. </w:t>
      </w:r>
    </w:p>
    <w:p w14:paraId="5ACED8C7" w14:textId="77777777" w:rsidR="008471C1" w:rsidRDefault="00000000">
      <w:pPr>
        <w:numPr>
          <w:ilvl w:val="0"/>
          <w:numId w:val="1"/>
        </w:numPr>
        <w:spacing w:after="143"/>
        <w:ind w:hanging="98"/>
      </w:pPr>
      <w:r>
        <w:t xml:space="preserve">Ongeschikte blusmiddelen </w:t>
      </w:r>
      <w:r>
        <w:tab/>
        <w:t xml:space="preserve">: Gebruik voor het blussen geen waterstraal. </w:t>
      </w:r>
    </w:p>
    <w:p w14:paraId="4C5F2555" w14:textId="77777777" w:rsidR="008471C1" w:rsidRDefault="00000000">
      <w:pPr>
        <w:pStyle w:val="Kop2"/>
        <w:ind w:left="23" w:right="941"/>
      </w:pPr>
      <w:r>
        <w:t>5.2. Speciale gevaren die door de stof of het mengsel worden veroorzaakt</w:t>
      </w:r>
      <w:r>
        <w:rPr>
          <w:u w:val="none"/>
        </w:rPr>
        <w:t xml:space="preserve"> </w:t>
      </w:r>
    </w:p>
    <w:p w14:paraId="7927FBF3" w14:textId="77777777" w:rsidR="008471C1" w:rsidRDefault="00000000">
      <w:pPr>
        <w:spacing w:after="135"/>
        <w:ind w:left="23" w:right="911"/>
      </w:pPr>
      <w:r>
        <w:t xml:space="preserve">Specifieke risico's : Blootstelling aan vuur kan de houder doen scheuren of exploderen. Gevaarlijke verbrandingsproducten : Geen. </w:t>
      </w:r>
    </w:p>
    <w:p w14:paraId="0DF9A3D3" w14:textId="77777777" w:rsidR="008471C1" w:rsidRDefault="00000000">
      <w:pPr>
        <w:pStyle w:val="Kop2"/>
        <w:ind w:left="23" w:right="941"/>
      </w:pPr>
      <w:r>
        <w:t>5.3. Advies voor brandweerlieden</w:t>
      </w:r>
      <w:r>
        <w:rPr>
          <w:u w:val="none"/>
        </w:rPr>
        <w:t xml:space="preserve"> </w:t>
      </w:r>
    </w:p>
    <w:p w14:paraId="3D0E8395" w14:textId="77777777" w:rsidR="008471C1" w:rsidRDefault="00000000">
      <w:pPr>
        <w:tabs>
          <w:tab w:val="center" w:pos="6955"/>
        </w:tabs>
        <w:ind w:left="0" w:firstLine="0"/>
      </w:pPr>
      <w:r>
        <w:t xml:space="preserve">Specifieke methoden </w:t>
      </w:r>
      <w:r>
        <w:tab/>
        <w:t xml:space="preserve">: Coördineer brand maatregelen naar aangrenzende branden. Blootstelling aan brand of </w:t>
      </w:r>
    </w:p>
    <w:p w14:paraId="70DAD23A" w14:textId="77777777" w:rsidR="008471C1" w:rsidRDefault="00000000">
      <w:pPr>
        <w:ind w:left="3978"/>
      </w:pPr>
      <w:r>
        <w:t xml:space="preserve">stralingswarmte kan de drukhouder doen scheuren.  De bedreigde drukhouders koel houden met waterstraal vanaf een veilige positie. Verontreinigd bluswater niet wegleiden in afvoer. </w:t>
      </w:r>
    </w:p>
    <w:p w14:paraId="15BFF8E1" w14:textId="77777777" w:rsidR="008471C1" w:rsidRDefault="00000000">
      <w:pPr>
        <w:spacing w:after="18"/>
        <w:ind w:left="1395" w:right="1139"/>
        <w:jc w:val="center"/>
      </w:pPr>
      <w:r>
        <w:t xml:space="preserve">Indien mogelijk, stop de productstroom. </w:t>
      </w:r>
    </w:p>
    <w:p w14:paraId="00BB8252" w14:textId="77777777" w:rsidR="008471C1" w:rsidRDefault="00000000">
      <w:pPr>
        <w:ind w:left="3978"/>
      </w:pPr>
      <w:r>
        <w:t xml:space="preserve">Watersproeier of nevel gebruiken indien mogelijk, voor het neerslaan van rook. </w:t>
      </w:r>
    </w:p>
    <w:p w14:paraId="34832835" w14:textId="77777777" w:rsidR="008471C1" w:rsidRDefault="00000000">
      <w:pPr>
        <w:ind w:left="3978"/>
      </w:pPr>
      <w:r>
        <w:t xml:space="preserve">Verwijder containers uit de buurt van de vuurhaard, indien dit kan worden gedaan zonder risico. </w:t>
      </w:r>
    </w:p>
    <w:p w14:paraId="26AA375F" w14:textId="77777777" w:rsidR="008471C1" w:rsidRDefault="00000000">
      <w:pPr>
        <w:ind w:left="23"/>
      </w:pPr>
      <w:r>
        <w:t xml:space="preserve">Speciale beschermingsmiddelen voor de brandweer : Gebruik persluchtapparatuur in een gesloten ruimte. </w:t>
      </w:r>
    </w:p>
    <w:p w14:paraId="6B1B0CBE" w14:textId="77777777" w:rsidR="008471C1" w:rsidRDefault="00000000">
      <w:pPr>
        <w:ind w:left="3978"/>
      </w:pPr>
      <w:r>
        <w:t xml:space="preserve">Standaard beschermende kleding en apparatuur (persluchttoestel) voor brandweerlieden. </w:t>
      </w:r>
    </w:p>
    <w:p w14:paraId="07C4B353" w14:textId="77777777" w:rsidR="008471C1" w:rsidRDefault="00000000">
      <w:pPr>
        <w:spacing w:after="18"/>
        <w:ind w:left="1395" w:right="116"/>
        <w:jc w:val="center"/>
      </w:pPr>
      <w:r>
        <w:t xml:space="preserve">Standaard EN137 - Onafhankelijke persluchtmaskers. </w:t>
      </w:r>
    </w:p>
    <w:p w14:paraId="20202E60" w14:textId="77777777" w:rsidR="008471C1" w:rsidRDefault="00000000">
      <w:pPr>
        <w:ind w:left="3978"/>
      </w:pPr>
      <w:r>
        <w:t xml:space="preserve">EN 469 : Beschermende kledij voor brandweerlieden. EN 659 : Beschermende handshoenen voor brandweerlieden. EN15090 : Schoeisel voor brandweerlieden. EN 443 :  </w:t>
      </w:r>
    </w:p>
    <w:p w14:paraId="0D9FEDB2" w14:textId="77777777" w:rsidR="008471C1" w:rsidRDefault="00000000">
      <w:pPr>
        <w:ind w:left="3978"/>
      </w:pPr>
      <w:r>
        <w:t xml:space="preserve">Helmen voor brandbestrijding in gebouwen en andere constructies. </w:t>
      </w:r>
    </w:p>
    <w:p w14:paraId="4B6E90D1" w14:textId="77777777" w:rsidR="008471C1" w:rsidRDefault="00000000">
      <w:pPr>
        <w:pStyle w:val="Kop1"/>
        <w:ind w:left="23"/>
      </w:pPr>
      <w:r>
        <w:t xml:space="preserve">RUBRIEK 6: Maatregelen bij het accidenteel vrijkomen van de stof of het mengsel </w:t>
      </w:r>
    </w:p>
    <w:p w14:paraId="6BB682E1" w14:textId="77777777" w:rsidR="008471C1" w:rsidRDefault="00000000">
      <w:pPr>
        <w:pStyle w:val="Kop2"/>
        <w:spacing w:after="0"/>
        <w:ind w:left="23" w:right="941"/>
      </w:pPr>
      <w:r>
        <w:t>6.1. Persoonlijke voorzorgsmaatregelen, beschermingsmiddelen en noodprocedures</w:t>
      </w:r>
      <w:r>
        <w:rPr>
          <w:u w:val="none"/>
        </w:rPr>
        <w:t xml:space="preserve"> </w:t>
      </w:r>
    </w:p>
    <w:tbl>
      <w:tblPr>
        <w:tblStyle w:val="TableGrid"/>
        <w:tblW w:w="10202" w:type="dxa"/>
        <w:tblInd w:w="0" w:type="dxa"/>
        <w:tblLook w:val="04A0" w:firstRow="1" w:lastRow="0" w:firstColumn="1" w:lastColumn="0" w:noHBand="0" w:noVBand="1"/>
      </w:tblPr>
      <w:tblGrid>
        <w:gridCol w:w="3804"/>
        <w:gridCol w:w="6398"/>
      </w:tblGrid>
      <w:tr w:rsidR="008471C1" w14:paraId="703A51D7" w14:textId="77777777">
        <w:trPr>
          <w:trHeight w:val="1289"/>
        </w:trPr>
        <w:tc>
          <w:tcPr>
            <w:tcW w:w="3804" w:type="dxa"/>
            <w:tcBorders>
              <w:top w:val="nil"/>
              <w:left w:val="nil"/>
              <w:bottom w:val="nil"/>
              <w:right w:val="nil"/>
            </w:tcBorders>
          </w:tcPr>
          <w:p w14:paraId="53C7F397" w14:textId="77777777" w:rsidR="008471C1" w:rsidRDefault="00000000">
            <w:pPr>
              <w:spacing w:after="0" w:line="259" w:lineRule="auto"/>
              <w:ind w:left="0" w:firstLine="0"/>
            </w:pPr>
            <w:r>
              <w:t xml:space="preserve">Voor andere personen dan de hulpdiensten </w:t>
            </w:r>
          </w:p>
        </w:tc>
        <w:tc>
          <w:tcPr>
            <w:tcW w:w="6398" w:type="dxa"/>
            <w:tcBorders>
              <w:top w:val="nil"/>
              <w:left w:val="nil"/>
              <w:bottom w:val="nil"/>
              <w:right w:val="nil"/>
            </w:tcBorders>
          </w:tcPr>
          <w:p w14:paraId="38D8B974" w14:textId="77777777" w:rsidR="008471C1" w:rsidRDefault="00000000">
            <w:pPr>
              <w:spacing w:after="22" w:line="259" w:lineRule="auto"/>
              <w:ind w:left="0" w:firstLine="0"/>
            </w:pPr>
            <w:r>
              <w:t xml:space="preserve">: Handel naar het plaatselijk rampenplan. </w:t>
            </w:r>
          </w:p>
          <w:p w14:paraId="6D4F698F" w14:textId="77777777" w:rsidR="008471C1" w:rsidRDefault="00000000">
            <w:pPr>
              <w:spacing w:after="22" w:line="259" w:lineRule="auto"/>
              <w:ind w:left="164" w:firstLine="0"/>
            </w:pPr>
            <w:r>
              <w:t xml:space="preserve">Tracht de uitstroming te stoppen. </w:t>
            </w:r>
          </w:p>
          <w:p w14:paraId="1A918BA9" w14:textId="77777777" w:rsidR="008471C1" w:rsidRDefault="00000000">
            <w:pPr>
              <w:spacing w:after="22" w:line="259" w:lineRule="auto"/>
              <w:ind w:left="164" w:firstLine="0"/>
            </w:pPr>
            <w:r>
              <w:t xml:space="preserve">Evacueer de omgeving. </w:t>
            </w:r>
          </w:p>
          <w:p w14:paraId="5CA79DD9" w14:textId="77777777" w:rsidR="008471C1" w:rsidRDefault="00000000">
            <w:pPr>
              <w:spacing w:after="22" w:line="259" w:lineRule="auto"/>
              <w:ind w:left="164" w:firstLine="0"/>
            </w:pPr>
            <w:r>
              <w:t xml:space="preserve">Zorg voor voldoende ventilatie. </w:t>
            </w:r>
          </w:p>
          <w:p w14:paraId="255F644D" w14:textId="77777777" w:rsidR="008471C1" w:rsidRDefault="00000000">
            <w:pPr>
              <w:spacing w:after="22" w:line="259" w:lineRule="auto"/>
              <w:ind w:left="164" w:firstLine="0"/>
            </w:pPr>
            <w:r>
              <w:t xml:space="preserve">Boven de wind blijven. </w:t>
            </w:r>
          </w:p>
          <w:p w14:paraId="5797A8FA" w14:textId="77777777" w:rsidR="008471C1" w:rsidRDefault="00000000">
            <w:pPr>
              <w:spacing w:after="0" w:line="259" w:lineRule="auto"/>
              <w:ind w:left="164" w:firstLine="0"/>
            </w:pPr>
            <w:r>
              <w:t xml:space="preserve">Zie sectie 8 van het VIB voor meer informatie over persoonlijke beschermingsmiddelen. </w:t>
            </w:r>
          </w:p>
        </w:tc>
      </w:tr>
      <w:tr w:rsidR="008471C1" w14:paraId="0F4CAD42" w14:textId="77777777">
        <w:trPr>
          <w:trHeight w:val="1265"/>
        </w:trPr>
        <w:tc>
          <w:tcPr>
            <w:tcW w:w="3804" w:type="dxa"/>
            <w:tcBorders>
              <w:top w:val="nil"/>
              <w:left w:val="nil"/>
              <w:bottom w:val="nil"/>
              <w:right w:val="nil"/>
            </w:tcBorders>
          </w:tcPr>
          <w:p w14:paraId="086288D7" w14:textId="77777777" w:rsidR="008471C1" w:rsidRDefault="00000000">
            <w:pPr>
              <w:spacing w:after="804" w:line="259" w:lineRule="auto"/>
              <w:ind w:left="0" w:firstLine="0"/>
            </w:pPr>
            <w:r>
              <w:t xml:space="preserve">Voor de hulpdiensten </w:t>
            </w:r>
          </w:p>
          <w:p w14:paraId="47284A97" w14:textId="77777777" w:rsidR="008471C1" w:rsidRDefault="00000000">
            <w:pPr>
              <w:spacing w:after="0" w:line="259" w:lineRule="auto"/>
              <w:ind w:left="28" w:firstLine="0"/>
            </w:pPr>
            <w:r>
              <w:rPr>
                <w:b/>
                <w:u w:val="single" w:color="000000"/>
              </w:rPr>
              <w:t>6.2. Milieuvoorzorgsmaatregelen</w:t>
            </w:r>
            <w:r>
              <w:rPr>
                <w:b/>
              </w:rPr>
              <w:t xml:space="preserve"> </w:t>
            </w:r>
          </w:p>
        </w:tc>
        <w:tc>
          <w:tcPr>
            <w:tcW w:w="6398" w:type="dxa"/>
            <w:tcBorders>
              <w:top w:val="nil"/>
              <w:left w:val="nil"/>
              <w:bottom w:val="nil"/>
              <w:right w:val="nil"/>
            </w:tcBorders>
          </w:tcPr>
          <w:p w14:paraId="6FC25C51" w14:textId="77777777" w:rsidR="008471C1" w:rsidRDefault="00000000">
            <w:pPr>
              <w:spacing w:after="0" w:line="288" w:lineRule="auto"/>
              <w:ind w:left="164" w:right="373" w:hanging="164"/>
            </w:pPr>
            <w:r>
              <w:t xml:space="preserve">: Draag persluchtapparatuur tenzij aangetoond is dat de atmosfeer veilig is. Zuurstof detectoren zouden gebruikt moeten worden wanneer hoeveelheden van verstikkende gassen kunnen vrijkomen. </w:t>
            </w:r>
          </w:p>
          <w:p w14:paraId="0E5C8AFC" w14:textId="77777777" w:rsidR="008471C1" w:rsidRDefault="00000000">
            <w:pPr>
              <w:spacing w:after="0" w:line="259" w:lineRule="auto"/>
              <w:ind w:left="164" w:firstLine="0"/>
            </w:pPr>
            <w:r>
              <w:t xml:space="preserve">Zie sectie 5.3 van het VIB voor meer informatie. </w:t>
            </w:r>
          </w:p>
        </w:tc>
      </w:tr>
      <w:tr w:rsidR="008471C1" w14:paraId="5CA77F76" w14:textId="77777777">
        <w:trPr>
          <w:trHeight w:val="227"/>
        </w:trPr>
        <w:tc>
          <w:tcPr>
            <w:tcW w:w="3804" w:type="dxa"/>
            <w:tcBorders>
              <w:top w:val="nil"/>
              <w:left w:val="nil"/>
              <w:bottom w:val="nil"/>
              <w:right w:val="nil"/>
            </w:tcBorders>
          </w:tcPr>
          <w:p w14:paraId="0B9F69F0" w14:textId="77777777" w:rsidR="008471C1" w:rsidRDefault="00000000">
            <w:pPr>
              <w:spacing w:after="0" w:line="259" w:lineRule="auto"/>
              <w:ind w:left="0" w:firstLine="0"/>
            </w:pPr>
            <w:r>
              <w:t xml:space="preserve"> </w:t>
            </w:r>
          </w:p>
        </w:tc>
        <w:tc>
          <w:tcPr>
            <w:tcW w:w="6398" w:type="dxa"/>
            <w:tcBorders>
              <w:top w:val="nil"/>
              <w:left w:val="nil"/>
              <w:bottom w:val="nil"/>
              <w:right w:val="nil"/>
            </w:tcBorders>
          </w:tcPr>
          <w:p w14:paraId="7DAFCF0F" w14:textId="77777777" w:rsidR="008471C1" w:rsidRDefault="00000000">
            <w:pPr>
              <w:spacing w:after="0" w:line="259" w:lineRule="auto"/>
              <w:ind w:left="22" w:firstLine="0"/>
            </w:pPr>
            <w:r>
              <w:t xml:space="preserve"> Tracht de uitstroming te stoppen. </w:t>
            </w:r>
          </w:p>
        </w:tc>
      </w:tr>
    </w:tbl>
    <w:p w14:paraId="20D1CC61" w14:textId="77777777" w:rsidR="008471C1" w:rsidRDefault="00000000">
      <w:pPr>
        <w:spacing w:after="122" w:line="259" w:lineRule="auto"/>
        <w:ind w:left="23" w:right="941"/>
      </w:pPr>
      <w:r>
        <w:rPr>
          <w:b/>
          <w:u w:val="single" w:color="000000"/>
        </w:rPr>
        <w:lastRenderedPageBreak/>
        <w:t>6.3. Insluitings- en reinigingsmethoden en -materiaal</w:t>
      </w:r>
      <w:r>
        <w:rPr>
          <w:b/>
        </w:rPr>
        <w:t xml:space="preserve"> </w:t>
      </w:r>
    </w:p>
    <w:p w14:paraId="2B9A580B" w14:textId="77777777" w:rsidR="008471C1" w:rsidRDefault="00000000">
      <w:pPr>
        <w:tabs>
          <w:tab w:val="center" w:pos="4635"/>
        </w:tabs>
        <w:spacing w:after="143"/>
        <w:ind w:left="0" w:firstLine="0"/>
      </w:pPr>
      <w:r>
        <w:t xml:space="preserve"> </w:t>
      </w:r>
      <w:r>
        <w:tab/>
        <w:t xml:space="preserve"> De ruimte ventileren. </w:t>
      </w:r>
    </w:p>
    <w:p w14:paraId="5B305751" w14:textId="77777777" w:rsidR="008471C1" w:rsidRDefault="00000000">
      <w:pPr>
        <w:spacing w:after="122" w:line="259" w:lineRule="auto"/>
        <w:ind w:left="23" w:right="941"/>
      </w:pPr>
      <w:r>
        <w:rPr>
          <w:b/>
          <w:u w:val="single" w:color="000000"/>
        </w:rPr>
        <w:t>6.4. Verwijzing naar andere rubrieken</w:t>
      </w:r>
      <w:r>
        <w:rPr>
          <w:b/>
        </w:rPr>
        <w:t xml:space="preserve"> </w:t>
      </w:r>
    </w:p>
    <w:p w14:paraId="6892968A" w14:textId="77777777" w:rsidR="008471C1" w:rsidRDefault="00000000">
      <w:pPr>
        <w:tabs>
          <w:tab w:val="center" w:pos="4827"/>
        </w:tabs>
        <w:spacing w:after="501"/>
        <w:ind w:left="0" w:firstLine="0"/>
      </w:pPr>
      <w:r>
        <w:t xml:space="preserve"> </w:t>
      </w:r>
      <w:r>
        <w:tab/>
        <w:t xml:space="preserve"> Zie ook rubrieken 8 en 13. </w:t>
      </w:r>
    </w:p>
    <w:p w14:paraId="5AA61D59" w14:textId="77777777" w:rsidR="008471C1" w:rsidRDefault="00000000">
      <w:pPr>
        <w:pStyle w:val="Kop1"/>
        <w:ind w:left="23"/>
      </w:pPr>
      <w:r>
        <w:t xml:space="preserve">RUBRIEK 7: Hantering en opslag </w:t>
      </w:r>
    </w:p>
    <w:p w14:paraId="31C0CAC8" w14:textId="77777777" w:rsidR="008471C1" w:rsidRDefault="00000000">
      <w:pPr>
        <w:pStyle w:val="Kop2"/>
        <w:spacing w:after="0"/>
        <w:ind w:left="23" w:right="941"/>
      </w:pPr>
      <w:r>
        <w:t>7.1. Voorzorgsmaatregelen voor het veilig hanteren van de stof of het mengsel</w:t>
      </w:r>
      <w:r>
        <w:rPr>
          <w:u w:val="none"/>
        </w:rPr>
        <w:t xml:space="preserve"> </w:t>
      </w:r>
    </w:p>
    <w:tbl>
      <w:tblPr>
        <w:tblStyle w:val="TableGrid"/>
        <w:tblW w:w="10523" w:type="dxa"/>
        <w:tblInd w:w="0" w:type="dxa"/>
        <w:tblLook w:val="04A0" w:firstRow="1" w:lastRow="0" w:firstColumn="1" w:lastColumn="0" w:noHBand="0" w:noVBand="1"/>
      </w:tblPr>
      <w:tblGrid>
        <w:gridCol w:w="2509"/>
        <w:gridCol w:w="8014"/>
      </w:tblGrid>
      <w:tr w:rsidR="008471C1" w14:paraId="4C30E46E" w14:textId="77777777">
        <w:trPr>
          <w:trHeight w:val="2614"/>
        </w:trPr>
        <w:tc>
          <w:tcPr>
            <w:tcW w:w="2509" w:type="dxa"/>
            <w:tcBorders>
              <w:top w:val="nil"/>
              <w:left w:val="nil"/>
              <w:bottom w:val="nil"/>
              <w:right w:val="nil"/>
            </w:tcBorders>
          </w:tcPr>
          <w:p w14:paraId="4C302044" w14:textId="77777777" w:rsidR="008471C1" w:rsidRDefault="00000000">
            <w:pPr>
              <w:spacing w:after="0" w:line="259" w:lineRule="auto"/>
              <w:ind w:left="0" w:firstLine="0"/>
            </w:pPr>
            <w:r>
              <w:t xml:space="preserve">Veilig gebruik van het product. </w:t>
            </w:r>
          </w:p>
        </w:tc>
        <w:tc>
          <w:tcPr>
            <w:tcW w:w="8015" w:type="dxa"/>
            <w:tcBorders>
              <w:top w:val="nil"/>
              <w:left w:val="nil"/>
              <w:bottom w:val="nil"/>
              <w:right w:val="nil"/>
            </w:tcBorders>
          </w:tcPr>
          <w:p w14:paraId="6D52A0B9" w14:textId="77777777" w:rsidR="008471C1" w:rsidRDefault="00000000">
            <w:pPr>
              <w:spacing w:after="22" w:line="259" w:lineRule="auto"/>
              <w:ind w:left="1295" w:firstLine="0"/>
            </w:pPr>
            <w:r>
              <w:t xml:space="preserve">: Gas niet inademen. </w:t>
            </w:r>
          </w:p>
          <w:p w14:paraId="15ECD91D" w14:textId="77777777" w:rsidR="008471C1" w:rsidRDefault="00000000">
            <w:pPr>
              <w:spacing w:after="22" w:line="259" w:lineRule="auto"/>
              <w:ind w:left="1459" w:firstLine="0"/>
            </w:pPr>
            <w:r>
              <w:t xml:space="preserve">Product </w:t>
            </w:r>
            <w:proofErr w:type="spellStart"/>
            <w:r>
              <w:t>vrijgeving</w:t>
            </w:r>
            <w:proofErr w:type="spellEnd"/>
            <w:r>
              <w:t xml:space="preserve"> naar atmosfeer vermijden. </w:t>
            </w:r>
          </w:p>
          <w:p w14:paraId="3A51E369" w14:textId="77777777" w:rsidR="008471C1" w:rsidRDefault="00000000">
            <w:pPr>
              <w:spacing w:after="0" w:line="288" w:lineRule="auto"/>
              <w:ind w:left="1459" w:firstLine="0"/>
            </w:pPr>
            <w:r>
              <w:t xml:space="preserve">De omgang met de stof moet gebeuren in goede industriële hygiëne en veiligheidsprocedures. </w:t>
            </w:r>
          </w:p>
          <w:p w14:paraId="728DFD9F" w14:textId="77777777" w:rsidR="008471C1" w:rsidRDefault="00000000">
            <w:pPr>
              <w:spacing w:after="22" w:line="259" w:lineRule="auto"/>
              <w:ind w:left="1459" w:firstLine="0"/>
            </w:pPr>
            <w:r>
              <w:t xml:space="preserve">Enkel ervaren en goed opgeleide mensen zouden gassen moeten hanteren. </w:t>
            </w:r>
          </w:p>
          <w:p w14:paraId="4C47ABBB" w14:textId="77777777" w:rsidR="008471C1" w:rsidRDefault="00000000">
            <w:pPr>
              <w:spacing w:after="22" w:line="259" w:lineRule="auto"/>
              <w:ind w:left="1459" w:firstLine="0"/>
            </w:pPr>
            <w:r>
              <w:t xml:space="preserve">Overweeg </w:t>
            </w:r>
            <w:proofErr w:type="spellStart"/>
            <w:r>
              <w:t>drukontlastingsapparatuur</w:t>
            </w:r>
            <w:proofErr w:type="spellEnd"/>
            <w:r>
              <w:t xml:space="preserve"> in gasinstallatie. </w:t>
            </w:r>
          </w:p>
          <w:p w14:paraId="7493FF38" w14:textId="77777777" w:rsidR="008471C1" w:rsidRDefault="00000000">
            <w:pPr>
              <w:spacing w:after="0" w:line="288" w:lineRule="auto"/>
              <w:ind w:left="1459" w:firstLine="0"/>
            </w:pPr>
            <w:r>
              <w:t xml:space="preserve">Verzeker dat het complete gassysteem is (of regelmatig wordt) gecontroleerd  op lekken voor gebruik. </w:t>
            </w:r>
          </w:p>
          <w:p w14:paraId="6CB302D3" w14:textId="77777777" w:rsidR="008471C1" w:rsidRDefault="00000000">
            <w:pPr>
              <w:spacing w:after="22" w:line="259" w:lineRule="auto"/>
              <w:ind w:left="1459" w:firstLine="0"/>
            </w:pPr>
            <w:r>
              <w:t xml:space="preserve">Niet roken tijdens het gebruik of het hanteren van het product. </w:t>
            </w:r>
          </w:p>
          <w:p w14:paraId="2A803FAE" w14:textId="77777777" w:rsidR="008471C1" w:rsidRDefault="00000000">
            <w:pPr>
              <w:spacing w:after="0" w:line="288" w:lineRule="auto"/>
              <w:ind w:left="1459" w:firstLine="0"/>
            </w:pPr>
            <w:r>
              <w:t xml:space="preserve">Gebruik alleen degelijk gespecificeerde apparatuur die geschikt is voor dit product en de heersende druk en temperatuur. Raadpleeg uw leverancier in geval van twijfel. </w:t>
            </w:r>
          </w:p>
          <w:p w14:paraId="1517C6C3" w14:textId="77777777" w:rsidR="008471C1" w:rsidRDefault="00000000">
            <w:pPr>
              <w:spacing w:after="0" w:line="259" w:lineRule="auto"/>
              <w:ind w:left="1459" w:firstLine="0"/>
            </w:pPr>
            <w:r>
              <w:t xml:space="preserve">Vermijd terugstroom van water, zuren of basen. </w:t>
            </w:r>
          </w:p>
        </w:tc>
      </w:tr>
      <w:tr w:rsidR="008471C1" w14:paraId="3662A9D9" w14:textId="77777777">
        <w:trPr>
          <w:trHeight w:val="4601"/>
        </w:trPr>
        <w:tc>
          <w:tcPr>
            <w:tcW w:w="2509" w:type="dxa"/>
            <w:tcBorders>
              <w:top w:val="nil"/>
              <w:left w:val="nil"/>
              <w:bottom w:val="nil"/>
              <w:right w:val="nil"/>
            </w:tcBorders>
          </w:tcPr>
          <w:p w14:paraId="0AB835A4" w14:textId="77777777" w:rsidR="008471C1" w:rsidRDefault="00000000">
            <w:pPr>
              <w:spacing w:after="0" w:line="259" w:lineRule="auto"/>
              <w:ind w:left="0" w:firstLine="0"/>
            </w:pPr>
            <w:r>
              <w:t xml:space="preserve">Veilig gebruik van de gashouder. </w:t>
            </w:r>
          </w:p>
        </w:tc>
        <w:tc>
          <w:tcPr>
            <w:tcW w:w="8015" w:type="dxa"/>
            <w:tcBorders>
              <w:top w:val="nil"/>
              <w:left w:val="nil"/>
              <w:bottom w:val="nil"/>
              <w:right w:val="nil"/>
            </w:tcBorders>
          </w:tcPr>
          <w:p w14:paraId="57EE9AB6" w14:textId="77777777" w:rsidR="008471C1" w:rsidRDefault="00000000">
            <w:pPr>
              <w:spacing w:after="22" w:line="259" w:lineRule="auto"/>
              <w:ind w:left="1295" w:firstLine="0"/>
            </w:pPr>
            <w:r>
              <w:t xml:space="preserve">: Raadpleeg de handleiding van de houder dewelke door de leverancier wordt voorzien. </w:t>
            </w:r>
          </w:p>
          <w:p w14:paraId="77B2128D" w14:textId="77777777" w:rsidR="008471C1" w:rsidRDefault="00000000">
            <w:pPr>
              <w:spacing w:after="22" w:line="259" w:lineRule="auto"/>
              <w:ind w:left="1459" w:firstLine="0"/>
            </w:pPr>
            <w:r>
              <w:t xml:space="preserve">Voorkom terugstroming in de houder. </w:t>
            </w:r>
          </w:p>
          <w:p w14:paraId="057EB4A5" w14:textId="77777777" w:rsidR="008471C1" w:rsidRDefault="00000000">
            <w:pPr>
              <w:spacing w:after="0" w:line="288" w:lineRule="auto"/>
              <w:ind w:left="1459" w:firstLine="0"/>
            </w:pPr>
            <w:r>
              <w:t xml:space="preserve">Bescherm houder van mechanische beschadiging. Niet slepen, niet rollen, niet schuiven, niet laten vallen. </w:t>
            </w:r>
          </w:p>
          <w:p w14:paraId="68E4D683" w14:textId="77777777" w:rsidR="008471C1" w:rsidRDefault="00000000">
            <w:pPr>
              <w:spacing w:after="0" w:line="288" w:lineRule="auto"/>
              <w:ind w:left="1459" w:firstLine="0"/>
            </w:pPr>
            <w:r>
              <w:t xml:space="preserve">Gebruik voor het verplaatsen van een gasfles, zelfs voor korte afstanden, steeds een (steek)kar die geschikt is voor het transport van gasflessen. </w:t>
            </w:r>
          </w:p>
          <w:p w14:paraId="2E063EC0" w14:textId="77777777" w:rsidR="008471C1" w:rsidRDefault="00000000">
            <w:pPr>
              <w:spacing w:after="0" w:line="288" w:lineRule="auto"/>
              <w:ind w:left="1459" w:right="9" w:firstLine="0"/>
            </w:pPr>
            <w:proofErr w:type="spellStart"/>
            <w:r>
              <w:t>Kraanbeschermende</w:t>
            </w:r>
            <w:proofErr w:type="spellEnd"/>
            <w:r>
              <w:t xml:space="preserve"> kappen niet verwijderen alvorens de houder beveiligd is aan een muur, werkplaats of fleshouder en klaar is voor gebruik. </w:t>
            </w:r>
          </w:p>
          <w:p w14:paraId="40A21973" w14:textId="77777777" w:rsidR="008471C1" w:rsidRDefault="00000000">
            <w:pPr>
              <w:spacing w:after="0" w:line="288" w:lineRule="auto"/>
              <w:ind w:left="1459" w:firstLine="0"/>
            </w:pPr>
            <w:r>
              <w:t xml:space="preserve">Indien de gebruiker enige moeilijkheden ervaart bij het bedienen van het ventiel, onderbreek het gebruik en neem contact op met leverancier. </w:t>
            </w:r>
          </w:p>
          <w:p w14:paraId="25B7387B" w14:textId="77777777" w:rsidR="008471C1" w:rsidRDefault="00000000">
            <w:pPr>
              <w:spacing w:after="22" w:line="259" w:lineRule="auto"/>
              <w:ind w:left="1459" w:firstLine="0"/>
            </w:pPr>
            <w:r>
              <w:t xml:space="preserve">Herstel houderkranen of </w:t>
            </w:r>
            <w:proofErr w:type="spellStart"/>
            <w:r>
              <w:t>veiligheidsdrukontlastings</w:t>
            </w:r>
            <w:proofErr w:type="spellEnd"/>
            <w:r>
              <w:t xml:space="preserve"> materiaal nooit zelf . </w:t>
            </w:r>
          </w:p>
          <w:p w14:paraId="00FE8926" w14:textId="77777777" w:rsidR="008471C1" w:rsidRDefault="00000000">
            <w:pPr>
              <w:spacing w:after="22" w:line="259" w:lineRule="auto"/>
              <w:ind w:left="1459" w:firstLine="0"/>
            </w:pPr>
            <w:r>
              <w:t xml:space="preserve">Beschadigde cilinderventielen moeten onmiddellijk aan de leverancier meegedeeld worden. </w:t>
            </w:r>
          </w:p>
          <w:p w14:paraId="3FE02EB4" w14:textId="77777777" w:rsidR="008471C1" w:rsidRDefault="00000000">
            <w:pPr>
              <w:spacing w:after="0" w:line="288" w:lineRule="auto"/>
              <w:ind w:left="1459" w:firstLine="0"/>
            </w:pPr>
            <w:r>
              <w:t xml:space="preserve">De houderventielen proper en vrij houden van verontreiniging, in het bijzonder olie en water. Plaats plug of stop en houderkap, waar beschikbaar, zo snel mogelijk nadat de houder is ontkoppeld van apparatuur. </w:t>
            </w:r>
          </w:p>
          <w:p w14:paraId="166C7634" w14:textId="77777777" w:rsidR="008471C1" w:rsidRDefault="00000000">
            <w:pPr>
              <w:spacing w:after="0" w:line="288" w:lineRule="auto"/>
              <w:ind w:left="1459" w:firstLine="0"/>
            </w:pPr>
            <w:r>
              <w:t xml:space="preserve">De houderkraan sluiten na elk gebruik en indien leeg, zelfs als deze nog aangesloten is. Probeer niet om het  gas van een houder naar een andere houder over te vullen. </w:t>
            </w:r>
          </w:p>
          <w:p w14:paraId="59FF5A6B" w14:textId="77777777" w:rsidR="008471C1" w:rsidRDefault="00000000">
            <w:pPr>
              <w:spacing w:after="22" w:line="259" w:lineRule="auto"/>
              <w:ind w:left="1459" w:firstLine="0"/>
            </w:pPr>
            <w:r>
              <w:t xml:space="preserve">Gebruik nooit een vlam of elektrische verwarming om de druk in de houder te verhogen. </w:t>
            </w:r>
          </w:p>
          <w:p w14:paraId="343C972F" w14:textId="77777777" w:rsidR="008471C1" w:rsidRDefault="00000000">
            <w:pPr>
              <w:spacing w:after="22" w:line="259" w:lineRule="auto"/>
              <w:ind w:left="1459" w:firstLine="0"/>
            </w:pPr>
            <w:r>
              <w:t xml:space="preserve">Identificatiestickers voorzien door de leverancier niet verwijderen of beschadigen. </w:t>
            </w:r>
          </w:p>
          <w:p w14:paraId="1380B786" w14:textId="77777777" w:rsidR="008471C1" w:rsidRDefault="00000000">
            <w:pPr>
              <w:spacing w:after="22" w:line="259" w:lineRule="auto"/>
              <w:ind w:left="1459" w:firstLine="0"/>
            </w:pPr>
            <w:r>
              <w:t xml:space="preserve">Binnendringen van vocht in de houder moet worden voorkomen. </w:t>
            </w:r>
          </w:p>
          <w:p w14:paraId="4C0D542A" w14:textId="77777777" w:rsidR="008471C1" w:rsidRDefault="00000000">
            <w:pPr>
              <w:spacing w:after="0" w:line="259" w:lineRule="auto"/>
              <w:ind w:left="1459" w:firstLine="0"/>
            </w:pPr>
            <w:r>
              <w:t xml:space="preserve">Open de afsluiter langzaam om een drukschok te vermijden. </w:t>
            </w:r>
          </w:p>
        </w:tc>
      </w:tr>
    </w:tbl>
    <w:p w14:paraId="021AB477" w14:textId="77777777" w:rsidR="008471C1" w:rsidRDefault="00000000">
      <w:pPr>
        <w:pStyle w:val="Kop2"/>
        <w:ind w:left="23" w:right="941"/>
      </w:pPr>
      <w:r>
        <w:t>7.2. Voorwaarden voor een veilige opslag, met inbegrip van incompatibele producten</w:t>
      </w:r>
      <w:r>
        <w:rPr>
          <w:u w:val="none"/>
        </w:rPr>
        <w:t xml:space="preserve"> </w:t>
      </w:r>
    </w:p>
    <w:p w14:paraId="5589E969" w14:textId="77777777" w:rsidR="008471C1" w:rsidRDefault="00000000">
      <w:pPr>
        <w:tabs>
          <w:tab w:val="center" w:pos="6663"/>
        </w:tabs>
        <w:ind w:left="0" w:firstLine="0"/>
      </w:pPr>
      <w:r>
        <w:t xml:space="preserve"> </w:t>
      </w:r>
      <w:r>
        <w:tab/>
        <w:t xml:space="preserve"> Neem alle verordeningen en lokale voorschriften betreffende stockage in acht. </w:t>
      </w:r>
    </w:p>
    <w:p w14:paraId="26CC331F" w14:textId="77777777" w:rsidR="008471C1" w:rsidRDefault="00000000">
      <w:pPr>
        <w:ind w:left="3978"/>
      </w:pPr>
      <w:r>
        <w:t xml:space="preserve">Houder niet bewaren in omstandigheden die corrosie bevorderen. </w:t>
      </w:r>
    </w:p>
    <w:p w14:paraId="02D1EBCE" w14:textId="77777777" w:rsidR="008471C1" w:rsidRDefault="00000000">
      <w:pPr>
        <w:ind w:left="3978"/>
      </w:pPr>
      <w:r>
        <w:t xml:space="preserve">Beschermingsplug van kraan of kap zou geplaatst moeten worden. </w:t>
      </w:r>
    </w:p>
    <w:p w14:paraId="4A4FF283" w14:textId="77777777" w:rsidR="008471C1" w:rsidRDefault="00000000">
      <w:pPr>
        <w:spacing w:after="18"/>
        <w:ind w:left="1395"/>
        <w:jc w:val="center"/>
      </w:pPr>
      <w:r>
        <w:t xml:space="preserve">Houder verticaal opslaan en tegen omvallen beveiligen. </w:t>
      </w:r>
    </w:p>
    <w:p w14:paraId="781759AA" w14:textId="77777777" w:rsidR="008471C1" w:rsidRDefault="00000000">
      <w:pPr>
        <w:ind w:left="3978"/>
      </w:pPr>
      <w:r>
        <w:t xml:space="preserve">Opgeslagen houders moeten regelmatig gecontroleerd worden op lekken en algemene conditie. </w:t>
      </w:r>
    </w:p>
    <w:p w14:paraId="32D7C9F1" w14:textId="77777777" w:rsidR="008471C1" w:rsidRDefault="00000000">
      <w:pPr>
        <w:ind w:left="3978" w:right="1131"/>
      </w:pPr>
      <w:r>
        <w:t xml:space="preserve">Bewaar de houder beneden 50°C in een goed geventileerde ruimte. Bewaar houders in een locatie vrij van brandgevaar en weg van hitte- en ontstekingsbronnen. </w:t>
      </w:r>
    </w:p>
    <w:p w14:paraId="1B6AEDB5" w14:textId="77777777" w:rsidR="008471C1" w:rsidRDefault="00000000">
      <w:pPr>
        <w:spacing w:after="138"/>
        <w:ind w:left="1395" w:right="952"/>
        <w:jc w:val="center"/>
      </w:pPr>
      <w:r>
        <w:t xml:space="preserve">Verwijderd houden van brandbare stoffen. </w:t>
      </w:r>
    </w:p>
    <w:p w14:paraId="702DF358" w14:textId="77777777" w:rsidR="008471C1" w:rsidRDefault="00000000">
      <w:pPr>
        <w:spacing w:after="122" w:line="259" w:lineRule="auto"/>
        <w:ind w:left="23" w:right="941"/>
      </w:pPr>
      <w:r>
        <w:rPr>
          <w:b/>
          <w:u w:val="single" w:color="000000"/>
        </w:rPr>
        <w:t>7.3. Specifiek eindgebruik</w:t>
      </w:r>
      <w:r>
        <w:rPr>
          <w:b/>
        </w:rPr>
        <w:t xml:space="preserve"> </w:t>
      </w:r>
    </w:p>
    <w:p w14:paraId="2DDD78D2" w14:textId="77777777" w:rsidR="008471C1" w:rsidRDefault="00000000">
      <w:pPr>
        <w:tabs>
          <w:tab w:val="center" w:pos="4115"/>
        </w:tabs>
        <w:spacing w:after="501"/>
        <w:ind w:left="0" w:firstLine="0"/>
      </w:pPr>
      <w:r>
        <w:t xml:space="preserve"> </w:t>
      </w:r>
      <w:r>
        <w:tab/>
        <w:t xml:space="preserve"> Geen. </w:t>
      </w:r>
    </w:p>
    <w:p w14:paraId="2470E1E3" w14:textId="77777777" w:rsidR="008471C1" w:rsidRDefault="00000000">
      <w:pPr>
        <w:pStyle w:val="Kop1"/>
        <w:ind w:left="23"/>
      </w:pPr>
      <w:r>
        <w:lastRenderedPageBreak/>
        <w:t xml:space="preserve">RUBRIEK 8: Maatregelen ter beheersing van blootstelling/persoonlijke bescherming </w:t>
      </w:r>
    </w:p>
    <w:p w14:paraId="199693E3" w14:textId="77777777" w:rsidR="008471C1" w:rsidRDefault="00000000">
      <w:pPr>
        <w:pStyle w:val="Kop2"/>
        <w:spacing w:after="0"/>
        <w:ind w:left="23" w:right="941"/>
      </w:pPr>
      <w:r>
        <w:t>8.1. Controleparameters</w:t>
      </w:r>
      <w:r>
        <w:rPr>
          <w:u w:val="none"/>
        </w:rPr>
        <w:t xml:space="preserve"> </w:t>
      </w:r>
    </w:p>
    <w:tbl>
      <w:tblPr>
        <w:tblStyle w:val="TableGrid"/>
        <w:tblW w:w="5321" w:type="dxa"/>
        <w:tblInd w:w="0" w:type="dxa"/>
        <w:tblLook w:val="04A0" w:firstRow="1" w:lastRow="0" w:firstColumn="1" w:lastColumn="0" w:noHBand="0" w:noVBand="1"/>
      </w:tblPr>
      <w:tblGrid>
        <w:gridCol w:w="3804"/>
        <w:gridCol w:w="1517"/>
      </w:tblGrid>
      <w:tr w:rsidR="008471C1" w14:paraId="6D5231D8" w14:textId="77777777">
        <w:trPr>
          <w:trHeight w:val="627"/>
        </w:trPr>
        <w:tc>
          <w:tcPr>
            <w:tcW w:w="3804" w:type="dxa"/>
            <w:tcBorders>
              <w:top w:val="nil"/>
              <w:left w:val="nil"/>
              <w:bottom w:val="nil"/>
              <w:right w:val="nil"/>
            </w:tcBorders>
          </w:tcPr>
          <w:p w14:paraId="40B43DD0" w14:textId="77777777" w:rsidR="008471C1" w:rsidRDefault="00000000">
            <w:pPr>
              <w:spacing w:after="0" w:line="288" w:lineRule="auto"/>
              <w:ind w:left="0" w:firstLine="0"/>
            </w:pPr>
            <w:r>
              <w:t xml:space="preserve">OEL (Grenswaarden voor beroepsmatige blootstelling) </w:t>
            </w:r>
          </w:p>
          <w:p w14:paraId="5DB41FF0" w14:textId="77777777" w:rsidR="008471C1" w:rsidRDefault="00000000">
            <w:pPr>
              <w:spacing w:after="0" w:line="259" w:lineRule="auto"/>
              <w:ind w:left="0" w:firstLine="0"/>
            </w:pPr>
            <w:r>
              <w:t xml:space="preserve"> </w:t>
            </w:r>
          </w:p>
        </w:tc>
        <w:tc>
          <w:tcPr>
            <w:tcW w:w="1517" w:type="dxa"/>
            <w:tcBorders>
              <w:top w:val="nil"/>
              <w:left w:val="nil"/>
              <w:bottom w:val="nil"/>
              <w:right w:val="nil"/>
            </w:tcBorders>
          </w:tcPr>
          <w:p w14:paraId="623A300C" w14:textId="77777777" w:rsidR="008471C1" w:rsidRDefault="00000000">
            <w:pPr>
              <w:spacing w:after="0" w:line="259" w:lineRule="auto"/>
              <w:ind w:left="0" w:firstLine="0"/>
              <w:jc w:val="both"/>
            </w:pPr>
            <w:r>
              <w:t xml:space="preserve">: geen beschikbaar. </w:t>
            </w:r>
          </w:p>
        </w:tc>
      </w:tr>
      <w:tr w:rsidR="008471C1" w14:paraId="0B2AFD4B" w14:textId="77777777">
        <w:trPr>
          <w:trHeight w:val="186"/>
        </w:trPr>
        <w:tc>
          <w:tcPr>
            <w:tcW w:w="3804" w:type="dxa"/>
            <w:tcBorders>
              <w:top w:val="nil"/>
              <w:left w:val="nil"/>
              <w:bottom w:val="nil"/>
              <w:right w:val="nil"/>
            </w:tcBorders>
          </w:tcPr>
          <w:p w14:paraId="054F247B" w14:textId="77777777" w:rsidR="008471C1" w:rsidRDefault="00000000">
            <w:pPr>
              <w:spacing w:after="0" w:line="259" w:lineRule="auto"/>
              <w:ind w:left="0" w:firstLine="0"/>
            </w:pPr>
            <w:r>
              <w:t xml:space="preserve">DNEL (Afgeleide dosis zonder effect) </w:t>
            </w:r>
          </w:p>
        </w:tc>
        <w:tc>
          <w:tcPr>
            <w:tcW w:w="1517" w:type="dxa"/>
            <w:tcBorders>
              <w:top w:val="nil"/>
              <w:left w:val="nil"/>
              <w:bottom w:val="nil"/>
              <w:right w:val="nil"/>
            </w:tcBorders>
          </w:tcPr>
          <w:p w14:paraId="483743A5" w14:textId="77777777" w:rsidR="008471C1" w:rsidRDefault="00000000">
            <w:pPr>
              <w:spacing w:after="0" w:line="259" w:lineRule="auto"/>
              <w:ind w:left="1" w:firstLine="0"/>
              <w:jc w:val="both"/>
            </w:pPr>
            <w:r>
              <w:t xml:space="preserve">: geen beschikbaar. </w:t>
            </w:r>
          </w:p>
        </w:tc>
      </w:tr>
    </w:tbl>
    <w:p w14:paraId="0B43CC63" w14:textId="77777777" w:rsidR="008471C1" w:rsidRDefault="00000000">
      <w:pPr>
        <w:spacing w:after="36" w:line="259" w:lineRule="auto"/>
        <w:ind w:left="0" w:firstLine="0"/>
      </w:pPr>
      <w:r>
        <w:t xml:space="preserve"> </w:t>
      </w:r>
    </w:p>
    <w:p w14:paraId="4304B6E6" w14:textId="77777777" w:rsidR="008471C1" w:rsidRDefault="00000000">
      <w:pPr>
        <w:tabs>
          <w:tab w:val="center" w:pos="4541"/>
        </w:tabs>
        <w:spacing w:after="143"/>
        <w:ind w:left="0" w:firstLine="0"/>
      </w:pPr>
      <w:r>
        <w:t xml:space="preserve">PNEC (Voorspelde concentratie(s) zonder effect) </w:t>
      </w:r>
      <w:r>
        <w:tab/>
        <w:t xml:space="preserve">: geen beschikbaar. </w:t>
      </w:r>
    </w:p>
    <w:p w14:paraId="26E97397" w14:textId="77777777" w:rsidR="008471C1" w:rsidRDefault="00000000">
      <w:pPr>
        <w:pStyle w:val="Kop2"/>
        <w:ind w:left="23" w:right="941"/>
      </w:pPr>
      <w:r>
        <w:t>8.2. Maatregelen ter beheersing van blootstelling</w:t>
      </w:r>
      <w:r>
        <w:rPr>
          <w:u w:val="none"/>
        </w:rPr>
        <w:t xml:space="preserve"> </w:t>
      </w:r>
    </w:p>
    <w:p w14:paraId="6504401E" w14:textId="77777777" w:rsidR="008471C1" w:rsidRDefault="00000000">
      <w:pPr>
        <w:spacing w:after="95"/>
        <w:ind w:left="-5" w:right="5514"/>
      </w:pPr>
      <w:r>
        <w:rPr>
          <w:b/>
        </w:rPr>
        <w:t xml:space="preserve">8.2.1. Passende technische maatregelen </w:t>
      </w:r>
    </w:p>
    <w:p w14:paraId="6F1CBE0D" w14:textId="77777777" w:rsidR="008471C1" w:rsidRDefault="00000000">
      <w:pPr>
        <w:tabs>
          <w:tab w:val="center" w:pos="5876"/>
        </w:tabs>
        <w:ind w:left="0" w:firstLine="0"/>
      </w:pPr>
      <w:r>
        <w:t xml:space="preserve"> </w:t>
      </w:r>
      <w:r>
        <w:tab/>
        <w:t xml:space="preserve"> Voorzie toereikende algemene en plaatselijke afzuiging. </w:t>
      </w:r>
    </w:p>
    <w:p w14:paraId="3CB3DBEE" w14:textId="77777777" w:rsidR="008471C1" w:rsidRDefault="00000000">
      <w:pPr>
        <w:ind w:left="3978"/>
      </w:pPr>
      <w:r>
        <w:t xml:space="preserve">Technisch afgedichte systemen zouden regelmatig op lekdichtheid getest moeten worden. Zuurstof detectoren zouden gebruikt moeten worden wanneer hoeveelheden van verstikkende gassen kunnen vrijkomen. </w:t>
      </w:r>
    </w:p>
    <w:p w14:paraId="5B08FFD1" w14:textId="77777777" w:rsidR="008471C1" w:rsidRDefault="00000000">
      <w:pPr>
        <w:spacing w:after="135"/>
        <w:ind w:left="3978"/>
      </w:pPr>
      <w:r>
        <w:t xml:space="preserve">Overweeg het gebruik van een systeem van werkvergunningen, </w:t>
      </w:r>
      <w:proofErr w:type="spellStart"/>
      <w:r>
        <w:t>vb</w:t>
      </w:r>
      <w:proofErr w:type="spellEnd"/>
      <w:r>
        <w:t xml:space="preserve"> voor onderhoudswerken. </w:t>
      </w:r>
    </w:p>
    <w:p w14:paraId="034AE446" w14:textId="77777777" w:rsidR="008471C1" w:rsidRDefault="00000000">
      <w:pPr>
        <w:spacing w:after="95"/>
        <w:ind w:left="-5" w:right="5514"/>
      </w:pPr>
      <w:r>
        <w:rPr>
          <w:b/>
        </w:rPr>
        <w:t xml:space="preserve">8.2.2. Individuele beschermingsmaatregelen. </w:t>
      </w:r>
    </w:p>
    <w:p w14:paraId="6B2401C2" w14:textId="77777777" w:rsidR="008471C1" w:rsidRDefault="00000000">
      <w:pPr>
        <w:tabs>
          <w:tab w:val="center" w:pos="6935"/>
        </w:tabs>
        <w:ind w:left="0" w:firstLine="0"/>
      </w:pPr>
      <w:r>
        <w:t xml:space="preserve"> </w:t>
      </w:r>
      <w:r>
        <w:tab/>
        <w:t xml:space="preserve"> Een veiligheidsbeoordeling zou moeten uitgevoerd en gedocumenteerd worden bij elk </w:t>
      </w:r>
    </w:p>
    <w:p w14:paraId="5F644F63" w14:textId="77777777" w:rsidR="008471C1" w:rsidRDefault="00000000">
      <w:pPr>
        <w:ind w:left="3978"/>
      </w:pPr>
      <w:r>
        <w:t xml:space="preserve">werkgebied om de risico's te beoordelen verwant aan het gebruik van het product, en om de geschikte PBM te selecteren behorende bij relevante risico's. De volgende aanbevelingen zouden overwogen moeten worden : </w:t>
      </w:r>
    </w:p>
    <w:p w14:paraId="264666B4" w14:textId="77777777" w:rsidR="008471C1" w:rsidRDefault="00000000">
      <w:pPr>
        <w:ind w:left="3978"/>
      </w:pPr>
      <w:proofErr w:type="spellStart"/>
      <w:r>
        <w:t>PBM's</w:t>
      </w:r>
      <w:proofErr w:type="spellEnd"/>
      <w:r>
        <w:t xml:space="preserve">, voldaan aan de aanbevolen EN/ISO normen, selecteren. </w:t>
      </w:r>
    </w:p>
    <w:p w14:paraId="75DEC3C8" w14:textId="77777777" w:rsidR="008471C1" w:rsidRDefault="00000000">
      <w:pPr>
        <w:numPr>
          <w:ilvl w:val="0"/>
          <w:numId w:val="2"/>
        </w:numPr>
        <w:ind w:hanging="100"/>
      </w:pPr>
      <w:r>
        <w:t xml:space="preserve">oog / gezicht bescherming. </w:t>
      </w:r>
      <w:r>
        <w:tab/>
        <w:t xml:space="preserve">: Draag veiligheidsbril met zijbescherming. </w:t>
      </w:r>
    </w:p>
    <w:p w14:paraId="7E09B8ED" w14:textId="77777777" w:rsidR="008471C1" w:rsidRDefault="00000000">
      <w:pPr>
        <w:spacing w:after="18"/>
        <w:ind w:left="1395" w:right="276"/>
        <w:jc w:val="center"/>
      </w:pPr>
      <w:r>
        <w:t xml:space="preserve">Standaard EN 166 - oogbescherming- specificaties. </w:t>
      </w:r>
    </w:p>
    <w:p w14:paraId="5608643E" w14:textId="77777777" w:rsidR="008471C1" w:rsidRDefault="00000000">
      <w:pPr>
        <w:numPr>
          <w:ilvl w:val="0"/>
          <w:numId w:val="2"/>
        </w:numPr>
        <w:ind w:hanging="100"/>
      </w:pPr>
      <w:r>
        <w:t xml:space="preserve">Huidbescherming </w:t>
      </w:r>
      <w:r>
        <w:tab/>
        <w:t xml:space="preserve"> </w:t>
      </w:r>
      <w:r>
        <w:tab/>
        <w:t xml:space="preserve"> </w:t>
      </w:r>
    </w:p>
    <w:p w14:paraId="1AFA7A03" w14:textId="77777777" w:rsidR="008471C1" w:rsidRDefault="00000000">
      <w:pPr>
        <w:numPr>
          <w:ilvl w:val="1"/>
          <w:numId w:val="2"/>
        </w:numPr>
        <w:ind w:hanging="98"/>
      </w:pPr>
      <w:r>
        <w:t xml:space="preserve">Handbescherming </w:t>
      </w:r>
      <w:r>
        <w:tab/>
        <w:t xml:space="preserve">: Draag werkhandschoenen bij het hanteren van gasflessen. </w:t>
      </w:r>
    </w:p>
    <w:p w14:paraId="1627969D" w14:textId="77777777" w:rsidR="008471C1" w:rsidRDefault="00000000">
      <w:pPr>
        <w:ind w:left="3978"/>
      </w:pPr>
      <w:r>
        <w:t xml:space="preserve">Standaard EN 388- Handschoenen tegen mechanische gevaren, prestatieniveau 1 of hoger. Aanbevolen types zijn polshandschoenen van leer of synthetisch materiaal met gelijkwaardige prestaties, stoffen handschoenen en stoffen handschoenen met leren handpalmen. </w:t>
      </w:r>
    </w:p>
    <w:p w14:paraId="07C9D07E" w14:textId="77777777" w:rsidR="008471C1" w:rsidRDefault="00000000">
      <w:pPr>
        <w:numPr>
          <w:ilvl w:val="1"/>
          <w:numId w:val="2"/>
        </w:numPr>
        <w:ind w:hanging="98"/>
      </w:pPr>
      <w:r>
        <w:t xml:space="preserve">Andere </w:t>
      </w:r>
      <w:r>
        <w:tab/>
        <w:t xml:space="preserve">: Draag veiligheidsschoenen tijdens het hanteren van drukhouders. </w:t>
      </w:r>
    </w:p>
    <w:p w14:paraId="645021E0" w14:textId="77777777" w:rsidR="008471C1" w:rsidRDefault="00000000">
      <w:pPr>
        <w:ind w:left="3978"/>
      </w:pPr>
      <w:r>
        <w:t xml:space="preserve">Standaard EN ISO 20345 - Persoonlijke beschermingsmiddelen : Veiligheidsschoeisel. </w:t>
      </w:r>
    </w:p>
    <w:p w14:paraId="71307FBD" w14:textId="77777777" w:rsidR="008471C1" w:rsidRDefault="00000000">
      <w:pPr>
        <w:numPr>
          <w:ilvl w:val="0"/>
          <w:numId w:val="2"/>
        </w:numPr>
        <w:ind w:hanging="100"/>
      </w:pPr>
      <w:r>
        <w:t xml:space="preserve">Ademhalingsbescherming </w:t>
      </w:r>
      <w:r>
        <w:tab/>
        <w:t xml:space="preserve">: Standaard EN137 - Onafhankelijke persluchtmaskers. </w:t>
      </w:r>
    </w:p>
    <w:p w14:paraId="6CA16F0B" w14:textId="77777777" w:rsidR="008471C1" w:rsidRDefault="00000000">
      <w:pPr>
        <w:ind w:left="3978"/>
      </w:pPr>
      <w:r>
        <w:t xml:space="preserve">Neem contact op met ademhalingsbescherming leverancier voor de selectie van het geschikte materiaal. </w:t>
      </w:r>
    </w:p>
    <w:p w14:paraId="082DDCBB" w14:textId="77777777" w:rsidR="008471C1" w:rsidRDefault="00000000">
      <w:pPr>
        <w:ind w:left="3978"/>
      </w:pPr>
      <w:r>
        <w:t xml:space="preserve">Persluchtmasker  of een druklucht leiding met masker kan gebruikt worden in zuurstof arme atmosfeer. </w:t>
      </w:r>
    </w:p>
    <w:p w14:paraId="62799C6B" w14:textId="77777777" w:rsidR="008471C1" w:rsidRDefault="00000000">
      <w:pPr>
        <w:ind w:left="3978"/>
      </w:pPr>
      <w:r>
        <w:t xml:space="preserve">Persluchtmasker is aangewezen waar ongekende blootstelling verwacht kan worden. Bv gedurende onderhoud van installatie. </w:t>
      </w:r>
    </w:p>
    <w:p w14:paraId="6E728E55" w14:textId="77777777" w:rsidR="008471C1" w:rsidRDefault="00000000">
      <w:pPr>
        <w:numPr>
          <w:ilvl w:val="0"/>
          <w:numId w:val="2"/>
        </w:numPr>
        <w:ind w:hanging="100"/>
      </w:pPr>
      <w:r>
        <w:t xml:space="preserve">Thermische gevaren </w:t>
      </w:r>
      <w:r>
        <w:tab/>
        <w:t xml:space="preserve">: Geen in aanvulling op de bovenstaande secties. </w:t>
      </w:r>
    </w:p>
    <w:p w14:paraId="3BCB4E70" w14:textId="77777777" w:rsidR="008471C1" w:rsidRDefault="00000000">
      <w:pPr>
        <w:spacing w:after="95"/>
        <w:ind w:left="-5" w:right="5514"/>
      </w:pPr>
      <w:r>
        <w:rPr>
          <w:b/>
        </w:rPr>
        <w:t xml:space="preserve">8.2.3. Beheersing van milieublootstelling </w:t>
      </w:r>
    </w:p>
    <w:p w14:paraId="018CE666" w14:textId="77777777" w:rsidR="008471C1" w:rsidRDefault="00000000">
      <w:pPr>
        <w:tabs>
          <w:tab w:val="center" w:pos="4280"/>
        </w:tabs>
        <w:spacing w:after="501"/>
        <w:ind w:left="0" w:firstLine="0"/>
      </w:pPr>
      <w:r>
        <w:t xml:space="preserve"> </w:t>
      </w:r>
      <w:r>
        <w:tab/>
        <w:t xml:space="preserve"> Niet nodig. </w:t>
      </w:r>
    </w:p>
    <w:p w14:paraId="156F8404" w14:textId="77777777" w:rsidR="008471C1" w:rsidRDefault="00000000">
      <w:pPr>
        <w:pStyle w:val="Kop1"/>
        <w:ind w:left="23"/>
      </w:pPr>
      <w:r>
        <w:t xml:space="preserve">RUBRIEK 9: Fysische en chemische eigenschappen </w:t>
      </w:r>
    </w:p>
    <w:p w14:paraId="72284054" w14:textId="77777777" w:rsidR="008471C1" w:rsidRDefault="00000000">
      <w:pPr>
        <w:pStyle w:val="Kop2"/>
        <w:spacing w:after="0"/>
        <w:ind w:left="23" w:right="941"/>
      </w:pPr>
      <w:r>
        <w:t>9.1. Informatie over fysische en chemische basiseigenschappen</w:t>
      </w:r>
      <w:r>
        <w:rPr>
          <w:u w:val="none"/>
        </w:rPr>
        <w:t xml:space="preserve"> </w:t>
      </w:r>
    </w:p>
    <w:tbl>
      <w:tblPr>
        <w:tblStyle w:val="TableGrid"/>
        <w:tblW w:w="7588" w:type="dxa"/>
        <w:tblInd w:w="0" w:type="dxa"/>
        <w:tblLook w:val="04A0" w:firstRow="1" w:lastRow="0" w:firstColumn="1" w:lastColumn="0" w:noHBand="0" w:noVBand="1"/>
      </w:tblPr>
      <w:tblGrid>
        <w:gridCol w:w="3685"/>
        <w:gridCol w:w="3903"/>
      </w:tblGrid>
      <w:tr w:rsidR="008471C1" w14:paraId="34B1DCC8" w14:textId="77777777">
        <w:trPr>
          <w:trHeight w:val="186"/>
        </w:trPr>
        <w:tc>
          <w:tcPr>
            <w:tcW w:w="3685" w:type="dxa"/>
            <w:tcBorders>
              <w:top w:val="nil"/>
              <w:left w:val="nil"/>
              <w:bottom w:val="nil"/>
              <w:right w:val="nil"/>
            </w:tcBorders>
          </w:tcPr>
          <w:p w14:paraId="0D38C8AC" w14:textId="77777777" w:rsidR="008471C1" w:rsidRDefault="00000000">
            <w:pPr>
              <w:spacing w:after="0" w:line="259" w:lineRule="auto"/>
              <w:ind w:left="0" w:firstLine="0"/>
            </w:pPr>
            <w:r>
              <w:t xml:space="preserve">Uiterlijk </w:t>
            </w:r>
          </w:p>
        </w:tc>
        <w:tc>
          <w:tcPr>
            <w:tcW w:w="3903" w:type="dxa"/>
            <w:tcBorders>
              <w:top w:val="nil"/>
              <w:left w:val="nil"/>
              <w:bottom w:val="nil"/>
              <w:right w:val="nil"/>
            </w:tcBorders>
          </w:tcPr>
          <w:p w14:paraId="56772ACD" w14:textId="77777777" w:rsidR="008471C1" w:rsidRDefault="00000000">
            <w:pPr>
              <w:spacing w:after="0" w:line="259" w:lineRule="auto"/>
              <w:ind w:left="0" w:firstLine="0"/>
            </w:pPr>
            <w:r>
              <w:t xml:space="preserve"> </w:t>
            </w:r>
            <w:r>
              <w:tab/>
              <w:t xml:space="preserve"> </w:t>
            </w:r>
          </w:p>
        </w:tc>
      </w:tr>
      <w:tr w:rsidR="008471C1" w14:paraId="7E244812" w14:textId="77777777">
        <w:trPr>
          <w:trHeight w:val="221"/>
        </w:trPr>
        <w:tc>
          <w:tcPr>
            <w:tcW w:w="3685" w:type="dxa"/>
            <w:tcBorders>
              <w:top w:val="nil"/>
              <w:left w:val="nil"/>
              <w:bottom w:val="nil"/>
              <w:right w:val="nil"/>
            </w:tcBorders>
          </w:tcPr>
          <w:p w14:paraId="266FA41F" w14:textId="77777777" w:rsidR="008471C1" w:rsidRDefault="00000000">
            <w:pPr>
              <w:spacing w:after="0" w:line="259" w:lineRule="auto"/>
              <w:ind w:left="0" w:firstLine="0"/>
            </w:pPr>
            <w:r>
              <w:t xml:space="preserve">     - Fysische toestand bij 20°C / 101.3kPa </w:t>
            </w:r>
          </w:p>
        </w:tc>
        <w:tc>
          <w:tcPr>
            <w:tcW w:w="3903" w:type="dxa"/>
            <w:tcBorders>
              <w:top w:val="nil"/>
              <w:left w:val="nil"/>
              <w:bottom w:val="nil"/>
              <w:right w:val="nil"/>
            </w:tcBorders>
          </w:tcPr>
          <w:p w14:paraId="23F80D55" w14:textId="77777777" w:rsidR="008471C1" w:rsidRDefault="00000000">
            <w:pPr>
              <w:spacing w:after="0" w:line="259" w:lineRule="auto"/>
              <w:ind w:left="119" w:firstLine="0"/>
            </w:pPr>
            <w:r>
              <w:t xml:space="preserve">: Gas. </w:t>
            </w:r>
          </w:p>
        </w:tc>
      </w:tr>
      <w:tr w:rsidR="008471C1" w14:paraId="2F6A9583" w14:textId="77777777">
        <w:trPr>
          <w:trHeight w:val="221"/>
        </w:trPr>
        <w:tc>
          <w:tcPr>
            <w:tcW w:w="3685" w:type="dxa"/>
            <w:tcBorders>
              <w:top w:val="nil"/>
              <w:left w:val="nil"/>
              <w:bottom w:val="nil"/>
              <w:right w:val="nil"/>
            </w:tcBorders>
          </w:tcPr>
          <w:p w14:paraId="50EDE4B5" w14:textId="77777777" w:rsidR="008471C1" w:rsidRDefault="00000000">
            <w:pPr>
              <w:spacing w:after="0" w:line="259" w:lineRule="auto"/>
              <w:ind w:left="0" w:firstLine="0"/>
            </w:pPr>
            <w:r>
              <w:t xml:space="preserve">     - Kleur </w:t>
            </w:r>
          </w:p>
        </w:tc>
        <w:tc>
          <w:tcPr>
            <w:tcW w:w="3903" w:type="dxa"/>
            <w:tcBorders>
              <w:top w:val="nil"/>
              <w:left w:val="nil"/>
              <w:bottom w:val="nil"/>
              <w:right w:val="nil"/>
            </w:tcBorders>
          </w:tcPr>
          <w:p w14:paraId="516BCB7F" w14:textId="77777777" w:rsidR="008471C1" w:rsidRDefault="00000000">
            <w:pPr>
              <w:spacing w:after="0" w:line="259" w:lineRule="auto"/>
              <w:ind w:left="119" w:firstLine="0"/>
            </w:pPr>
            <w:r>
              <w:t xml:space="preserve">: Kleurloos. </w:t>
            </w:r>
          </w:p>
        </w:tc>
      </w:tr>
      <w:tr w:rsidR="008471C1" w14:paraId="7E77C175" w14:textId="77777777">
        <w:trPr>
          <w:trHeight w:val="221"/>
        </w:trPr>
        <w:tc>
          <w:tcPr>
            <w:tcW w:w="3685" w:type="dxa"/>
            <w:tcBorders>
              <w:top w:val="nil"/>
              <w:left w:val="nil"/>
              <w:bottom w:val="nil"/>
              <w:right w:val="nil"/>
            </w:tcBorders>
          </w:tcPr>
          <w:p w14:paraId="26F69C48" w14:textId="77777777" w:rsidR="008471C1" w:rsidRDefault="00000000">
            <w:pPr>
              <w:spacing w:after="0" w:line="259" w:lineRule="auto"/>
              <w:ind w:left="0" w:firstLine="0"/>
            </w:pPr>
            <w:r>
              <w:t xml:space="preserve">Geur </w:t>
            </w:r>
          </w:p>
        </w:tc>
        <w:tc>
          <w:tcPr>
            <w:tcW w:w="3903" w:type="dxa"/>
            <w:tcBorders>
              <w:top w:val="nil"/>
              <w:left w:val="nil"/>
              <w:bottom w:val="nil"/>
              <w:right w:val="nil"/>
            </w:tcBorders>
          </w:tcPr>
          <w:p w14:paraId="5DD639E4" w14:textId="77777777" w:rsidR="008471C1" w:rsidRDefault="00000000">
            <w:pPr>
              <w:spacing w:after="0" w:line="259" w:lineRule="auto"/>
              <w:ind w:left="119" w:firstLine="0"/>
            </w:pPr>
            <w:r>
              <w:t xml:space="preserve">: Geen geur-waarschuwingskenmerken. </w:t>
            </w:r>
          </w:p>
        </w:tc>
      </w:tr>
      <w:tr w:rsidR="008471C1" w14:paraId="3A88C8C5" w14:textId="77777777">
        <w:trPr>
          <w:trHeight w:val="221"/>
        </w:trPr>
        <w:tc>
          <w:tcPr>
            <w:tcW w:w="3685" w:type="dxa"/>
            <w:tcBorders>
              <w:top w:val="nil"/>
              <w:left w:val="nil"/>
              <w:bottom w:val="nil"/>
              <w:right w:val="nil"/>
            </w:tcBorders>
          </w:tcPr>
          <w:p w14:paraId="53459958" w14:textId="77777777" w:rsidR="008471C1" w:rsidRDefault="00000000">
            <w:pPr>
              <w:spacing w:after="0" w:line="259" w:lineRule="auto"/>
              <w:ind w:left="0" w:firstLine="0"/>
            </w:pPr>
            <w:r>
              <w:t xml:space="preserve">Smeltpunt / Vriespunt </w:t>
            </w:r>
          </w:p>
        </w:tc>
        <w:tc>
          <w:tcPr>
            <w:tcW w:w="3903" w:type="dxa"/>
            <w:tcBorders>
              <w:top w:val="nil"/>
              <w:left w:val="nil"/>
              <w:bottom w:val="nil"/>
              <w:right w:val="nil"/>
            </w:tcBorders>
          </w:tcPr>
          <w:p w14:paraId="301897EA" w14:textId="77777777" w:rsidR="008471C1" w:rsidRDefault="00000000">
            <w:pPr>
              <w:spacing w:after="0" w:line="259" w:lineRule="auto"/>
              <w:ind w:left="119" w:firstLine="0"/>
            </w:pPr>
            <w:r>
              <w:t xml:space="preserve">: -272 °C </w:t>
            </w:r>
          </w:p>
        </w:tc>
      </w:tr>
      <w:tr w:rsidR="008471C1" w14:paraId="13E5D8C0" w14:textId="77777777">
        <w:trPr>
          <w:trHeight w:val="221"/>
        </w:trPr>
        <w:tc>
          <w:tcPr>
            <w:tcW w:w="3685" w:type="dxa"/>
            <w:tcBorders>
              <w:top w:val="nil"/>
              <w:left w:val="nil"/>
              <w:bottom w:val="nil"/>
              <w:right w:val="nil"/>
            </w:tcBorders>
          </w:tcPr>
          <w:p w14:paraId="2C8B0276" w14:textId="77777777" w:rsidR="008471C1" w:rsidRDefault="00000000">
            <w:pPr>
              <w:spacing w:after="0" w:line="259" w:lineRule="auto"/>
              <w:ind w:left="0" w:firstLine="0"/>
            </w:pPr>
            <w:r>
              <w:t xml:space="preserve">Kookpunt </w:t>
            </w:r>
          </w:p>
        </w:tc>
        <w:tc>
          <w:tcPr>
            <w:tcW w:w="3903" w:type="dxa"/>
            <w:tcBorders>
              <w:top w:val="nil"/>
              <w:left w:val="nil"/>
              <w:bottom w:val="nil"/>
              <w:right w:val="nil"/>
            </w:tcBorders>
          </w:tcPr>
          <w:p w14:paraId="6BEA3AFC" w14:textId="77777777" w:rsidR="008471C1" w:rsidRDefault="00000000">
            <w:pPr>
              <w:spacing w:after="0" w:line="259" w:lineRule="auto"/>
              <w:ind w:left="119" w:firstLine="0"/>
            </w:pPr>
            <w:r>
              <w:t xml:space="preserve">: -269 °C </w:t>
            </w:r>
          </w:p>
        </w:tc>
      </w:tr>
      <w:tr w:rsidR="008471C1" w14:paraId="681B5A80" w14:textId="77777777">
        <w:trPr>
          <w:trHeight w:val="221"/>
        </w:trPr>
        <w:tc>
          <w:tcPr>
            <w:tcW w:w="3685" w:type="dxa"/>
            <w:tcBorders>
              <w:top w:val="nil"/>
              <w:left w:val="nil"/>
              <w:bottom w:val="nil"/>
              <w:right w:val="nil"/>
            </w:tcBorders>
          </w:tcPr>
          <w:p w14:paraId="73B8F352" w14:textId="77777777" w:rsidR="008471C1" w:rsidRDefault="00000000">
            <w:pPr>
              <w:spacing w:after="0" w:line="259" w:lineRule="auto"/>
              <w:ind w:left="0" w:firstLine="0"/>
            </w:pPr>
            <w:r>
              <w:t xml:space="preserve">Ontvlambaarheid </w:t>
            </w:r>
          </w:p>
        </w:tc>
        <w:tc>
          <w:tcPr>
            <w:tcW w:w="3903" w:type="dxa"/>
            <w:tcBorders>
              <w:top w:val="nil"/>
              <w:left w:val="nil"/>
              <w:bottom w:val="nil"/>
              <w:right w:val="nil"/>
            </w:tcBorders>
          </w:tcPr>
          <w:p w14:paraId="195B8C20" w14:textId="77777777" w:rsidR="008471C1" w:rsidRDefault="00000000">
            <w:pPr>
              <w:spacing w:after="0" w:line="259" w:lineRule="auto"/>
              <w:ind w:left="119" w:firstLine="0"/>
            </w:pPr>
            <w:r>
              <w:t xml:space="preserve">: Niet brandbaar. </w:t>
            </w:r>
          </w:p>
        </w:tc>
      </w:tr>
      <w:tr w:rsidR="008471C1" w14:paraId="71EDD18F" w14:textId="77777777">
        <w:trPr>
          <w:trHeight w:val="221"/>
        </w:trPr>
        <w:tc>
          <w:tcPr>
            <w:tcW w:w="3685" w:type="dxa"/>
            <w:tcBorders>
              <w:top w:val="nil"/>
              <w:left w:val="nil"/>
              <w:bottom w:val="nil"/>
              <w:right w:val="nil"/>
            </w:tcBorders>
          </w:tcPr>
          <w:p w14:paraId="7C6BC726" w14:textId="77777777" w:rsidR="008471C1" w:rsidRDefault="00000000">
            <w:pPr>
              <w:spacing w:after="0" w:line="259" w:lineRule="auto"/>
              <w:ind w:left="0" w:firstLine="0"/>
            </w:pPr>
            <w:r>
              <w:t xml:space="preserve">Laagste  explosiegrenswaarde </w:t>
            </w:r>
          </w:p>
        </w:tc>
        <w:tc>
          <w:tcPr>
            <w:tcW w:w="3903" w:type="dxa"/>
            <w:tcBorders>
              <w:top w:val="nil"/>
              <w:left w:val="nil"/>
              <w:bottom w:val="nil"/>
              <w:right w:val="nil"/>
            </w:tcBorders>
          </w:tcPr>
          <w:p w14:paraId="4DC3F729" w14:textId="77777777" w:rsidR="008471C1" w:rsidRDefault="00000000">
            <w:pPr>
              <w:spacing w:after="0" w:line="259" w:lineRule="auto"/>
              <w:ind w:left="119" w:firstLine="0"/>
            </w:pPr>
            <w:r>
              <w:t xml:space="preserve">: Niet beschikbaar </w:t>
            </w:r>
          </w:p>
        </w:tc>
      </w:tr>
      <w:tr w:rsidR="008471C1" w14:paraId="47AC5CC0" w14:textId="77777777">
        <w:trPr>
          <w:trHeight w:val="221"/>
        </w:trPr>
        <w:tc>
          <w:tcPr>
            <w:tcW w:w="3685" w:type="dxa"/>
            <w:tcBorders>
              <w:top w:val="nil"/>
              <w:left w:val="nil"/>
              <w:bottom w:val="nil"/>
              <w:right w:val="nil"/>
            </w:tcBorders>
          </w:tcPr>
          <w:p w14:paraId="4B8D49D8" w14:textId="77777777" w:rsidR="008471C1" w:rsidRDefault="00000000">
            <w:pPr>
              <w:spacing w:after="0" w:line="259" w:lineRule="auto"/>
              <w:ind w:left="0" w:firstLine="0"/>
            </w:pPr>
            <w:r>
              <w:t xml:space="preserve">Bovenste explosiegrenswaarde </w:t>
            </w:r>
          </w:p>
        </w:tc>
        <w:tc>
          <w:tcPr>
            <w:tcW w:w="3903" w:type="dxa"/>
            <w:tcBorders>
              <w:top w:val="nil"/>
              <w:left w:val="nil"/>
              <w:bottom w:val="nil"/>
              <w:right w:val="nil"/>
            </w:tcBorders>
          </w:tcPr>
          <w:p w14:paraId="0656B6B8" w14:textId="77777777" w:rsidR="008471C1" w:rsidRDefault="00000000">
            <w:pPr>
              <w:spacing w:after="0" w:line="259" w:lineRule="auto"/>
              <w:ind w:left="119" w:firstLine="0"/>
            </w:pPr>
            <w:r>
              <w:t xml:space="preserve">: Niet beschikbaar </w:t>
            </w:r>
          </w:p>
        </w:tc>
      </w:tr>
      <w:tr w:rsidR="008471C1" w14:paraId="25659CB9" w14:textId="77777777">
        <w:trPr>
          <w:trHeight w:val="221"/>
        </w:trPr>
        <w:tc>
          <w:tcPr>
            <w:tcW w:w="3685" w:type="dxa"/>
            <w:tcBorders>
              <w:top w:val="nil"/>
              <w:left w:val="nil"/>
              <w:bottom w:val="nil"/>
              <w:right w:val="nil"/>
            </w:tcBorders>
          </w:tcPr>
          <w:p w14:paraId="3A6F1C86" w14:textId="77777777" w:rsidR="008471C1" w:rsidRDefault="00000000">
            <w:pPr>
              <w:spacing w:after="0" w:line="259" w:lineRule="auto"/>
              <w:ind w:left="0" w:firstLine="0"/>
            </w:pPr>
            <w:r>
              <w:t xml:space="preserve">Vlampunt </w:t>
            </w:r>
          </w:p>
        </w:tc>
        <w:tc>
          <w:tcPr>
            <w:tcW w:w="3903" w:type="dxa"/>
            <w:tcBorders>
              <w:top w:val="nil"/>
              <w:left w:val="nil"/>
              <w:bottom w:val="nil"/>
              <w:right w:val="nil"/>
            </w:tcBorders>
          </w:tcPr>
          <w:p w14:paraId="53A6144C" w14:textId="77777777" w:rsidR="008471C1" w:rsidRDefault="00000000">
            <w:pPr>
              <w:spacing w:after="0" w:line="259" w:lineRule="auto"/>
              <w:ind w:left="119" w:firstLine="0"/>
            </w:pPr>
            <w:r>
              <w:t xml:space="preserve">: Niet van toepassing voor gassen en gasmengsels. </w:t>
            </w:r>
          </w:p>
        </w:tc>
      </w:tr>
      <w:tr w:rsidR="008471C1" w14:paraId="2495A4A8" w14:textId="77777777">
        <w:trPr>
          <w:trHeight w:val="221"/>
        </w:trPr>
        <w:tc>
          <w:tcPr>
            <w:tcW w:w="3685" w:type="dxa"/>
            <w:tcBorders>
              <w:top w:val="nil"/>
              <w:left w:val="nil"/>
              <w:bottom w:val="nil"/>
              <w:right w:val="nil"/>
            </w:tcBorders>
          </w:tcPr>
          <w:p w14:paraId="463A3B60" w14:textId="77777777" w:rsidR="008471C1" w:rsidRDefault="00000000">
            <w:pPr>
              <w:spacing w:after="0" w:line="259" w:lineRule="auto"/>
              <w:ind w:left="0" w:firstLine="0"/>
            </w:pPr>
            <w:r>
              <w:lastRenderedPageBreak/>
              <w:t xml:space="preserve">Zelfontbrandingstemperatuur </w:t>
            </w:r>
          </w:p>
        </w:tc>
        <w:tc>
          <w:tcPr>
            <w:tcW w:w="3903" w:type="dxa"/>
            <w:tcBorders>
              <w:top w:val="nil"/>
              <w:left w:val="nil"/>
              <w:bottom w:val="nil"/>
              <w:right w:val="nil"/>
            </w:tcBorders>
          </w:tcPr>
          <w:p w14:paraId="4304A75E" w14:textId="77777777" w:rsidR="008471C1" w:rsidRDefault="00000000">
            <w:pPr>
              <w:spacing w:after="0" w:line="259" w:lineRule="auto"/>
              <w:ind w:left="119" w:firstLine="0"/>
            </w:pPr>
            <w:r>
              <w:t xml:space="preserve">: Niet brandbaar. </w:t>
            </w:r>
          </w:p>
        </w:tc>
      </w:tr>
      <w:tr w:rsidR="008471C1" w14:paraId="322A54B3" w14:textId="77777777">
        <w:trPr>
          <w:trHeight w:val="221"/>
        </w:trPr>
        <w:tc>
          <w:tcPr>
            <w:tcW w:w="3685" w:type="dxa"/>
            <w:tcBorders>
              <w:top w:val="nil"/>
              <w:left w:val="nil"/>
              <w:bottom w:val="nil"/>
              <w:right w:val="nil"/>
            </w:tcBorders>
          </w:tcPr>
          <w:p w14:paraId="1BDA7CE7" w14:textId="77777777" w:rsidR="008471C1" w:rsidRDefault="00000000">
            <w:pPr>
              <w:spacing w:after="0" w:line="259" w:lineRule="auto"/>
              <w:ind w:left="0" w:firstLine="0"/>
            </w:pPr>
            <w:r>
              <w:t xml:space="preserve">Ontledingstemperatuur </w:t>
            </w:r>
          </w:p>
        </w:tc>
        <w:tc>
          <w:tcPr>
            <w:tcW w:w="3903" w:type="dxa"/>
            <w:tcBorders>
              <w:top w:val="nil"/>
              <w:left w:val="nil"/>
              <w:bottom w:val="nil"/>
              <w:right w:val="nil"/>
            </w:tcBorders>
          </w:tcPr>
          <w:p w14:paraId="27F6626A" w14:textId="77777777" w:rsidR="008471C1" w:rsidRDefault="00000000">
            <w:pPr>
              <w:spacing w:after="0" w:line="259" w:lineRule="auto"/>
              <w:ind w:left="119" w:firstLine="0"/>
            </w:pPr>
            <w:r>
              <w:t xml:space="preserve">: Niet van toepassing. </w:t>
            </w:r>
          </w:p>
        </w:tc>
      </w:tr>
      <w:tr w:rsidR="008471C1" w14:paraId="73428EE0" w14:textId="77777777">
        <w:trPr>
          <w:trHeight w:val="221"/>
        </w:trPr>
        <w:tc>
          <w:tcPr>
            <w:tcW w:w="3685" w:type="dxa"/>
            <w:tcBorders>
              <w:top w:val="nil"/>
              <w:left w:val="nil"/>
              <w:bottom w:val="nil"/>
              <w:right w:val="nil"/>
            </w:tcBorders>
          </w:tcPr>
          <w:p w14:paraId="1D0028DA" w14:textId="77777777" w:rsidR="008471C1" w:rsidRDefault="00000000">
            <w:pPr>
              <w:spacing w:after="0" w:line="259" w:lineRule="auto"/>
              <w:ind w:left="0" w:firstLine="0"/>
            </w:pPr>
            <w:r>
              <w:t xml:space="preserve">pH </w:t>
            </w:r>
          </w:p>
        </w:tc>
        <w:tc>
          <w:tcPr>
            <w:tcW w:w="3903" w:type="dxa"/>
            <w:tcBorders>
              <w:top w:val="nil"/>
              <w:left w:val="nil"/>
              <w:bottom w:val="nil"/>
              <w:right w:val="nil"/>
            </w:tcBorders>
          </w:tcPr>
          <w:p w14:paraId="2A2BF429" w14:textId="77777777" w:rsidR="008471C1" w:rsidRDefault="00000000">
            <w:pPr>
              <w:spacing w:after="0" w:line="259" w:lineRule="auto"/>
              <w:ind w:left="119" w:firstLine="0"/>
            </w:pPr>
            <w:r>
              <w:t xml:space="preserve">: Niet van toepassing voor gassen en gasmengsels. </w:t>
            </w:r>
          </w:p>
        </w:tc>
      </w:tr>
      <w:tr w:rsidR="008471C1" w14:paraId="2C952369" w14:textId="77777777">
        <w:trPr>
          <w:trHeight w:val="221"/>
        </w:trPr>
        <w:tc>
          <w:tcPr>
            <w:tcW w:w="3685" w:type="dxa"/>
            <w:tcBorders>
              <w:top w:val="nil"/>
              <w:left w:val="nil"/>
              <w:bottom w:val="nil"/>
              <w:right w:val="nil"/>
            </w:tcBorders>
          </w:tcPr>
          <w:p w14:paraId="5B701A3D" w14:textId="77777777" w:rsidR="008471C1" w:rsidRDefault="00000000">
            <w:pPr>
              <w:spacing w:after="0" w:line="259" w:lineRule="auto"/>
              <w:ind w:left="0" w:firstLine="0"/>
            </w:pPr>
            <w:r>
              <w:t xml:space="preserve">Viscositeit, </w:t>
            </w:r>
            <w:proofErr w:type="spellStart"/>
            <w:r>
              <w:t>kinematisch</w:t>
            </w:r>
            <w:proofErr w:type="spellEnd"/>
            <w:r>
              <w:t xml:space="preserve"> </w:t>
            </w:r>
          </w:p>
        </w:tc>
        <w:tc>
          <w:tcPr>
            <w:tcW w:w="3903" w:type="dxa"/>
            <w:tcBorders>
              <w:top w:val="nil"/>
              <w:left w:val="nil"/>
              <w:bottom w:val="nil"/>
              <w:right w:val="nil"/>
            </w:tcBorders>
          </w:tcPr>
          <w:p w14:paraId="76AB8188" w14:textId="77777777" w:rsidR="008471C1" w:rsidRDefault="00000000">
            <w:pPr>
              <w:spacing w:after="0" w:line="259" w:lineRule="auto"/>
              <w:ind w:left="119" w:firstLine="0"/>
            </w:pPr>
            <w:r>
              <w:t xml:space="preserve">: Geen betrouwbare gegevens beschikbaar. </w:t>
            </w:r>
          </w:p>
        </w:tc>
      </w:tr>
      <w:tr w:rsidR="008471C1" w14:paraId="0B5F9B32" w14:textId="77777777">
        <w:trPr>
          <w:trHeight w:val="221"/>
        </w:trPr>
        <w:tc>
          <w:tcPr>
            <w:tcW w:w="3685" w:type="dxa"/>
            <w:tcBorders>
              <w:top w:val="nil"/>
              <w:left w:val="nil"/>
              <w:bottom w:val="nil"/>
              <w:right w:val="nil"/>
            </w:tcBorders>
          </w:tcPr>
          <w:p w14:paraId="707C4749" w14:textId="77777777" w:rsidR="008471C1" w:rsidRDefault="00000000">
            <w:pPr>
              <w:spacing w:after="0" w:line="259" w:lineRule="auto"/>
              <w:ind w:left="0" w:firstLine="0"/>
            </w:pPr>
            <w:r>
              <w:t xml:space="preserve">Oplosbaarheid in water [20°C] </w:t>
            </w:r>
          </w:p>
        </w:tc>
        <w:tc>
          <w:tcPr>
            <w:tcW w:w="3903" w:type="dxa"/>
            <w:tcBorders>
              <w:top w:val="nil"/>
              <w:left w:val="nil"/>
              <w:bottom w:val="nil"/>
              <w:right w:val="nil"/>
            </w:tcBorders>
          </w:tcPr>
          <w:p w14:paraId="6AC7BB0C" w14:textId="77777777" w:rsidR="008471C1" w:rsidRDefault="00000000">
            <w:pPr>
              <w:spacing w:after="0" w:line="259" w:lineRule="auto"/>
              <w:ind w:left="119" w:firstLine="0"/>
            </w:pPr>
            <w:r>
              <w:t xml:space="preserve">: 1,5 mg/l </w:t>
            </w:r>
          </w:p>
        </w:tc>
      </w:tr>
      <w:tr w:rsidR="008471C1" w14:paraId="0EC377DD" w14:textId="77777777">
        <w:trPr>
          <w:trHeight w:val="221"/>
        </w:trPr>
        <w:tc>
          <w:tcPr>
            <w:tcW w:w="3685" w:type="dxa"/>
            <w:tcBorders>
              <w:top w:val="nil"/>
              <w:left w:val="nil"/>
              <w:bottom w:val="nil"/>
              <w:right w:val="nil"/>
            </w:tcBorders>
          </w:tcPr>
          <w:p w14:paraId="6DD18CED" w14:textId="77777777" w:rsidR="008471C1" w:rsidRDefault="00000000">
            <w:pPr>
              <w:spacing w:after="0" w:line="259" w:lineRule="auto"/>
              <w:ind w:left="0" w:firstLine="0"/>
            </w:pPr>
            <w:r>
              <w:t>Verdelingscoëfficiënt n-</w:t>
            </w:r>
            <w:proofErr w:type="spellStart"/>
            <w:r>
              <w:t>octanol</w:t>
            </w:r>
            <w:proofErr w:type="spellEnd"/>
            <w:r>
              <w:t xml:space="preserve">/water (Log </w:t>
            </w:r>
            <w:proofErr w:type="spellStart"/>
            <w:r>
              <w:t>Kow</w:t>
            </w:r>
            <w:proofErr w:type="spellEnd"/>
            <w:r>
              <w:t xml:space="preserve">) </w:t>
            </w:r>
          </w:p>
        </w:tc>
        <w:tc>
          <w:tcPr>
            <w:tcW w:w="3903" w:type="dxa"/>
            <w:tcBorders>
              <w:top w:val="nil"/>
              <w:left w:val="nil"/>
              <w:bottom w:val="nil"/>
              <w:right w:val="nil"/>
            </w:tcBorders>
          </w:tcPr>
          <w:p w14:paraId="1B18500B" w14:textId="77777777" w:rsidR="008471C1" w:rsidRDefault="00000000">
            <w:pPr>
              <w:spacing w:after="0" w:line="259" w:lineRule="auto"/>
              <w:ind w:left="119" w:firstLine="0"/>
            </w:pPr>
            <w:r>
              <w:t xml:space="preserve">: Niet van toepassing voor gasmengsels. </w:t>
            </w:r>
          </w:p>
        </w:tc>
      </w:tr>
      <w:tr w:rsidR="008471C1" w14:paraId="5E5BF9F8" w14:textId="77777777">
        <w:trPr>
          <w:trHeight w:val="221"/>
        </w:trPr>
        <w:tc>
          <w:tcPr>
            <w:tcW w:w="3685" w:type="dxa"/>
            <w:tcBorders>
              <w:top w:val="nil"/>
              <w:left w:val="nil"/>
              <w:bottom w:val="nil"/>
              <w:right w:val="nil"/>
            </w:tcBorders>
          </w:tcPr>
          <w:p w14:paraId="7BD9FFCC" w14:textId="77777777" w:rsidR="008471C1" w:rsidRDefault="00000000">
            <w:pPr>
              <w:spacing w:after="0" w:line="259" w:lineRule="auto"/>
              <w:ind w:left="0" w:firstLine="0"/>
            </w:pPr>
            <w:r>
              <w:t xml:space="preserve">Dampspanning [20°C] </w:t>
            </w:r>
          </w:p>
        </w:tc>
        <w:tc>
          <w:tcPr>
            <w:tcW w:w="3903" w:type="dxa"/>
            <w:tcBorders>
              <w:top w:val="nil"/>
              <w:left w:val="nil"/>
              <w:bottom w:val="nil"/>
              <w:right w:val="nil"/>
            </w:tcBorders>
          </w:tcPr>
          <w:p w14:paraId="75371CE2" w14:textId="77777777" w:rsidR="008471C1" w:rsidRDefault="00000000">
            <w:pPr>
              <w:spacing w:after="0" w:line="259" w:lineRule="auto"/>
              <w:ind w:left="119" w:firstLine="0"/>
            </w:pPr>
            <w:r>
              <w:t xml:space="preserve">: Niet van toepassing. </w:t>
            </w:r>
          </w:p>
        </w:tc>
      </w:tr>
      <w:tr w:rsidR="008471C1" w14:paraId="5B9A7CCF" w14:textId="77777777">
        <w:trPr>
          <w:trHeight w:val="221"/>
        </w:trPr>
        <w:tc>
          <w:tcPr>
            <w:tcW w:w="3685" w:type="dxa"/>
            <w:tcBorders>
              <w:top w:val="nil"/>
              <w:left w:val="nil"/>
              <w:bottom w:val="nil"/>
              <w:right w:val="nil"/>
            </w:tcBorders>
          </w:tcPr>
          <w:p w14:paraId="09918048" w14:textId="77777777" w:rsidR="008471C1" w:rsidRDefault="00000000">
            <w:pPr>
              <w:spacing w:after="0" w:line="259" w:lineRule="auto"/>
              <w:ind w:left="0" w:firstLine="0"/>
            </w:pPr>
            <w:r>
              <w:t xml:space="preserve">Dampspanning [50°C] </w:t>
            </w:r>
          </w:p>
        </w:tc>
        <w:tc>
          <w:tcPr>
            <w:tcW w:w="3903" w:type="dxa"/>
            <w:tcBorders>
              <w:top w:val="nil"/>
              <w:left w:val="nil"/>
              <w:bottom w:val="nil"/>
              <w:right w:val="nil"/>
            </w:tcBorders>
          </w:tcPr>
          <w:p w14:paraId="2DF2EDD3" w14:textId="77777777" w:rsidR="008471C1" w:rsidRDefault="00000000">
            <w:pPr>
              <w:spacing w:after="0" w:line="259" w:lineRule="auto"/>
              <w:ind w:left="119" w:firstLine="0"/>
            </w:pPr>
            <w:r>
              <w:t xml:space="preserve">: Niet van toepassing. </w:t>
            </w:r>
          </w:p>
        </w:tc>
      </w:tr>
      <w:tr w:rsidR="008471C1" w14:paraId="26700B19" w14:textId="77777777">
        <w:trPr>
          <w:trHeight w:val="221"/>
        </w:trPr>
        <w:tc>
          <w:tcPr>
            <w:tcW w:w="3685" w:type="dxa"/>
            <w:tcBorders>
              <w:top w:val="nil"/>
              <w:left w:val="nil"/>
              <w:bottom w:val="nil"/>
              <w:right w:val="nil"/>
            </w:tcBorders>
          </w:tcPr>
          <w:p w14:paraId="50B30423" w14:textId="77777777" w:rsidR="008471C1" w:rsidRDefault="00000000">
            <w:pPr>
              <w:spacing w:after="0" w:line="259" w:lineRule="auto"/>
              <w:ind w:left="0" w:firstLine="0"/>
            </w:pPr>
            <w:r>
              <w:t xml:space="preserve">Dichtheid en/of relatieve dichtheid </w:t>
            </w:r>
          </w:p>
        </w:tc>
        <w:tc>
          <w:tcPr>
            <w:tcW w:w="3903" w:type="dxa"/>
            <w:tcBorders>
              <w:top w:val="nil"/>
              <w:left w:val="nil"/>
              <w:bottom w:val="nil"/>
              <w:right w:val="nil"/>
            </w:tcBorders>
          </w:tcPr>
          <w:p w14:paraId="7EB2A4FA" w14:textId="77777777" w:rsidR="008471C1" w:rsidRDefault="00000000">
            <w:pPr>
              <w:spacing w:after="0" w:line="259" w:lineRule="auto"/>
              <w:ind w:left="119" w:firstLine="0"/>
            </w:pPr>
            <w:r>
              <w:t xml:space="preserve">: Niet van toepassing. </w:t>
            </w:r>
          </w:p>
        </w:tc>
      </w:tr>
      <w:tr w:rsidR="008471C1" w14:paraId="003872ED" w14:textId="77777777">
        <w:trPr>
          <w:trHeight w:val="221"/>
        </w:trPr>
        <w:tc>
          <w:tcPr>
            <w:tcW w:w="3685" w:type="dxa"/>
            <w:tcBorders>
              <w:top w:val="nil"/>
              <w:left w:val="nil"/>
              <w:bottom w:val="nil"/>
              <w:right w:val="nil"/>
            </w:tcBorders>
          </w:tcPr>
          <w:p w14:paraId="336696B9" w14:textId="77777777" w:rsidR="008471C1" w:rsidRDefault="00000000">
            <w:pPr>
              <w:spacing w:after="0" w:line="259" w:lineRule="auto"/>
              <w:ind w:left="0" w:firstLine="0"/>
            </w:pPr>
            <w:r>
              <w:t xml:space="preserve">Relatieve dampdichtheid (lucht=1) </w:t>
            </w:r>
          </w:p>
        </w:tc>
        <w:tc>
          <w:tcPr>
            <w:tcW w:w="3903" w:type="dxa"/>
            <w:tcBorders>
              <w:top w:val="nil"/>
              <w:left w:val="nil"/>
              <w:bottom w:val="nil"/>
              <w:right w:val="nil"/>
            </w:tcBorders>
          </w:tcPr>
          <w:p w14:paraId="01B10C7B" w14:textId="77777777" w:rsidR="008471C1" w:rsidRDefault="00000000">
            <w:pPr>
              <w:spacing w:after="0" w:line="259" w:lineRule="auto"/>
              <w:ind w:left="119" w:firstLine="0"/>
            </w:pPr>
            <w:r>
              <w:t xml:space="preserve">: 0,14 </w:t>
            </w:r>
          </w:p>
        </w:tc>
      </w:tr>
      <w:tr w:rsidR="008471C1" w14:paraId="39424D07" w14:textId="77777777">
        <w:trPr>
          <w:trHeight w:val="710"/>
        </w:trPr>
        <w:tc>
          <w:tcPr>
            <w:tcW w:w="3685" w:type="dxa"/>
            <w:tcBorders>
              <w:top w:val="nil"/>
              <w:left w:val="nil"/>
              <w:bottom w:val="nil"/>
              <w:right w:val="nil"/>
            </w:tcBorders>
          </w:tcPr>
          <w:p w14:paraId="109D8FF9" w14:textId="77777777" w:rsidR="008471C1" w:rsidRDefault="00000000">
            <w:pPr>
              <w:spacing w:after="22" w:line="259" w:lineRule="auto"/>
              <w:ind w:left="0" w:firstLine="0"/>
            </w:pPr>
            <w:r>
              <w:t xml:space="preserve">Deeltjeskenmerken </w:t>
            </w:r>
          </w:p>
          <w:p w14:paraId="07A8EB78" w14:textId="77777777" w:rsidR="008471C1" w:rsidRDefault="00000000">
            <w:pPr>
              <w:spacing w:after="105" w:line="259" w:lineRule="auto"/>
              <w:ind w:left="0" w:firstLine="0"/>
            </w:pPr>
            <w:r>
              <w:t xml:space="preserve"> </w:t>
            </w:r>
          </w:p>
          <w:p w14:paraId="765DFDA8" w14:textId="77777777" w:rsidR="008471C1" w:rsidRDefault="00000000">
            <w:pPr>
              <w:spacing w:after="0" w:line="259" w:lineRule="auto"/>
              <w:ind w:left="28" w:firstLine="0"/>
            </w:pPr>
            <w:r>
              <w:rPr>
                <w:b/>
                <w:u w:val="single" w:color="000000"/>
              </w:rPr>
              <w:t>9.2. Overige informatie</w:t>
            </w:r>
            <w:r>
              <w:rPr>
                <w:b/>
              </w:rPr>
              <w:t xml:space="preserve"> </w:t>
            </w:r>
          </w:p>
        </w:tc>
        <w:tc>
          <w:tcPr>
            <w:tcW w:w="3903" w:type="dxa"/>
            <w:tcBorders>
              <w:top w:val="nil"/>
              <w:left w:val="nil"/>
              <w:bottom w:val="nil"/>
              <w:right w:val="nil"/>
            </w:tcBorders>
          </w:tcPr>
          <w:p w14:paraId="0ED91689" w14:textId="77777777" w:rsidR="008471C1" w:rsidRDefault="00000000">
            <w:pPr>
              <w:spacing w:after="0" w:line="259" w:lineRule="auto"/>
              <w:ind w:left="119" w:firstLine="0"/>
            </w:pPr>
            <w:r>
              <w:t xml:space="preserve">: Niet van toepassing voor gassen en gasmengsels. </w:t>
            </w:r>
          </w:p>
        </w:tc>
      </w:tr>
      <w:tr w:rsidR="008471C1" w14:paraId="5C118DF2" w14:textId="77777777">
        <w:trPr>
          <w:trHeight w:val="2310"/>
        </w:trPr>
        <w:tc>
          <w:tcPr>
            <w:tcW w:w="7588" w:type="dxa"/>
            <w:gridSpan w:val="2"/>
            <w:tcBorders>
              <w:top w:val="nil"/>
              <w:left w:val="nil"/>
              <w:bottom w:val="nil"/>
              <w:right w:val="nil"/>
            </w:tcBorders>
            <w:vAlign w:val="bottom"/>
          </w:tcPr>
          <w:p w14:paraId="3F91D56B" w14:textId="77777777" w:rsidR="008471C1" w:rsidRDefault="00000000">
            <w:pPr>
              <w:spacing w:after="96" w:line="259" w:lineRule="auto"/>
              <w:ind w:left="0" w:firstLine="0"/>
            </w:pPr>
            <w:r>
              <w:rPr>
                <w:b/>
              </w:rPr>
              <w:t xml:space="preserve">9.2.1. Informatie inzake fysische gevarenklassen </w:t>
            </w:r>
          </w:p>
          <w:p w14:paraId="58B53579" w14:textId="77777777" w:rsidR="008471C1" w:rsidRDefault="00000000">
            <w:pPr>
              <w:spacing w:after="0" w:line="313" w:lineRule="auto"/>
              <w:ind w:left="0" w:right="507" w:firstLine="0"/>
            </w:pPr>
            <w:r>
              <w:t xml:space="preserve">Ontploffingseigenschappen </w:t>
            </w:r>
            <w:r>
              <w:tab/>
              <w:t xml:space="preserve">: Niet van toepassing. Explosiegrenswaarden </w:t>
            </w:r>
            <w:r>
              <w:tab/>
              <w:t xml:space="preserve">: Niet brandbaar. </w:t>
            </w:r>
          </w:p>
          <w:p w14:paraId="3AD1475D" w14:textId="77777777" w:rsidR="008471C1" w:rsidRDefault="00000000">
            <w:pPr>
              <w:tabs>
                <w:tab w:val="center" w:pos="4611"/>
              </w:tabs>
              <w:spacing w:after="41" w:line="259" w:lineRule="auto"/>
              <w:ind w:left="0" w:firstLine="0"/>
            </w:pPr>
            <w:r>
              <w:t xml:space="preserve">Oxiderende eigenschappen </w:t>
            </w:r>
            <w:r>
              <w:tab/>
              <w:t xml:space="preserve">: Niet van toepassing. </w:t>
            </w:r>
          </w:p>
          <w:p w14:paraId="09AB7D8D" w14:textId="77777777" w:rsidR="008471C1" w:rsidRDefault="00000000">
            <w:pPr>
              <w:tabs>
                <w:tab w:val="center" w:pos="4158"/>
              </w:tabs>
              <w:spacing w:after="147" w:line="259" w:lineRule="auto"/>
              <w:ind w:left="0" w:firstLine="0"/>
            </w:pPr>
            <w:r>
              <w:t xml:space="preserve">Kritische temperatuur [°C] </w:t>
            </w:r>
            <w:r>
              <w:tab/>
              <w:t xml:space="preserve">: -268 °C </w:t>
            </w:r>
          </w:p>
          <w:p w14:paraId="12FC37A2" w14:textId="77777777" w:rsidR="008471C1" w:rsidRDefault="00000000">
            <w:pPr>
              <w:spacing w:after="96" w:line="259" w:lineRule="auto"/>
              <w:ind w:left="0" w:firstLine="0"/>
            </w:pPr>
            <w:r>
              <w:rPr>
                <w:b/>
              </w:rPr>
              <w:t xml:space="preserve">9.2.2. Andere veiligheidskenmerken </w:t>
            </w:r>
          </w:p>
          <w:p w14:paraId="70EEF82C" w14:textId="77777777" w:rsidR="008471C1" w:rsidRDefault="00000000">
            <w:pPr>
              <w:tabs>
                <w:tab w:val="center" w:pos="4148"/>
              </w:tabs>
              <w:spacing w:after="41" w:line="259" w:lineRule="auto"/>
              <w:ind w:left="0" w:firstLine="0"/>
            </w:pPr>
            <w:r>
              <w:t xml:space="preserve">Moleculair gewicht </w:t>
            </w:r>
            <w:r>
              <w:tab/>
              <w:t xml:space="preserve">: 4 g/mol </w:t>
            </w:r>
          </w:p>
          <w:p w14:paraId="1AB3A447" w14:textId="77777777" w:rsidR="008471C1" w:rsidRDefault="00000000">
            <w:pPr>
              <w:tabs>
                <w:tab w:val="right" w:pos="7588"/>
              </w:tabs>
              <w:spacing w:after="41" w:line="259" w:lineRule="auto"/>
              <w:ind w:left="0" w:firstLine="0"/>
            </w:pPr>
            <w:r>
              <w:t xml:space="preserve">Verdampingssnelheid </w:t>
            </w:r>
            <w:r>
              <w:tab/>
              <w:t xml:space="preserve">: Niet van toepassing voor gassen en gasmengsels. </w:t>
            </w:r>
          </w:p>
          <w:p w14:paraId="78B1E7AB" w14:textId="77777777" w:rsidR="008471C1" w:rsidRDefault="00000000">
            <w:pPr>
              <w:tabs>
                <w:tab w:val="center" w:pos="4202"/>
              </w:tabs>
              <w:spacing w:after="0" w:line="259" w:lineRule="auto"/>
              <w:ind w:left="0" w:firstLine="0"/>
            </w:pPr>
            <w:r>
              <w:t xml:space="preserve">Gasgroep </w:t>
            </w:r>
            <w:r>
              <w:tab/>
              <w:t xml:space="preserve">: Persgas. </w:t>
            </w:r>
          </w:p>
        </w:tc>
      </w:tr>
    </w:tbl>
    <w:p w14:paraId="287F5C73" w14:textId="77777777" w:rsidR="008471C1" w:rsidRDefault="00000000">
      <w:pPr>
        <w:pStyle w:val="Kop1"/>
        <w:spacing w:after="0"/>
        <w:ind w:left="23"/>
      </w:pPr>
      <w:r>
        <w:t xml:space="preserve">RUBRIEK 10: Stabiliteit en reactiviteit </w:t>
      </w:r>
    </w:p>
    <w:tbl>
      <w:tblPr>
        <w:tblStyle w:val="TableGrid"/>
        <w:tblW w:w="9580" w:type="dxa"/>
        <w:tblInd w:w="0" w:type="dxa"/>
        <w:tblLook w:val="04A0" w:firstRow="1" w:lastRow="0" w:firstColumn="1" w:lastColumn="0" w:noHBand="0" w:noVBand="1"/>
      </w:tblPr>
      <w:tblGrid>
        <w:gridCol w:w="3804"/>
        <w:gridCol w:w="5776"/>
      </w:tblGrid>
      <w:tr w:rsidR="008471C1" w14:paraId="242B84C8" w14:textId="77777777">
        <w:trPr>
          <w:trHeight w:val="227"/>
        </w:trPr>
        <w:tc>
          <w:tcPr>
            <w:tcW w:w="3804" w:type="dxa"/>
            <w:tcBorders>
              <w:top w:val="nil"/>
              <w:left w:val="nil"/>
              <w:bottom w:val="nil"/>
              <w:right w:val="nil"/>
            </w:tcBorders>
          </w:tcPr>
          <w:p w14:paraId="390A71F5" w14:textId="77777777" w:rsidR="008471C1" w:rsidRDefault="00000000">
            <w:pPr>
              <w:spacing w:after="0" w:line="259" w:lineRule="auto"/>
              <w:ind w:left="28" w:firstLine="0"/>
            </w:pPr>
            <w:r>
              <w:rPr>
                <w:b/>
                <w:u w:val="single" w:color="000000"/>
              </w:rPr>
              <w:t>10.1. Reactiviteit</w:t>
            </w:r>
            <w:r>
              <w:rPr>
                <w:b/>
              </w:rPr>
              <w:t xml:space="preserve"> </w:t>
            </w:r>
          </w:p>
        </w:tc>
        <w:tc>
          <w:tcPr>
            <w:tcW w:w="5776" w:type="dxa"/>
            <w:tcBorders>
              <w:top w:val="nil"/>
              <w:left w:val="nil"/>
              <w:bottom w:val="nil"/>
              <w:right w:val="nil"/>
            </w:tcBorders>
          </w:tcPr>
          <w:p w14:paraId="60C29719" w14:textId="77777777" w:rsidR="008471C1" w:rsidRDefault="008471C1">
            <w:pPr>
              <w:spacing w:after="160" w:line="259" w:lineRule="auto"/>
              <w:ind w:left="0" w:firstLine="0"/>
            </w:pPr>
          </w:p>
        </w:tc>
      </w:tr>
      <w:tr w:rsidR="008471C1" w14:paraId="0A4F3066" w14:textId="77777777">
        <w:trPr>
          <w:trHeight w:val="645"/>
        </w:trPr>
        <w:tc>
          <w:tcPr>
            <w:tcW w:w="3804" w:type="dxa"/>
            <w:tcBorders>
              <w:top w:val="nil"/>
              <w:left w:val="nil"/>
              <w:bottom w:val="nil"/>
              <w:right w:val="nil"/>
            </w:tcBorders>
          </w:tcPr>
          <w:p w14:paraId="3491B94F" w14:textId="77777777" w:rsidR="008471C1" w:rsidRDefault="00000000">
            <w:pPr>
              <w:spacing w:after="142" w:line="259" w:lineRule="auto"/>
              <w:ind w:left="0" w:firstLine="0"/>
            </w:pPr>
            <w:r>
              <w:t xml:space="preserve"> </w:t>
            </w:r>
          </w:p>
          <w:p w14:paraId="557EDE92" w14:textId="77777777" w:rsidR="008471C1" w:rsidRDefault="00000000">
            <w:pPr>
              <w:spacing w:after="0" w:line="259" w:lineRule="auto"/>
              <w:ind w:left="28" w:firstLine="0"/>
            </w:pPr>
            <w:r>
              <w:rPr>
                <w:b/>
                <w:u w:val="single" w:color="000000"/>
              </w:rPr>
              <w:t>10.2. Chemische stabiliteit</w:t>
            </w:r>
            <w:r>
              <w:rPr>
                <w:b/>
              </w:rPr>
              <w:t xml:space="preserve"> </w:t>
            </w:r>
          </w:p>
        </w:tc>
        <w:tc>
          <w:tcPr>
            <w:tcW w:w="5776" w:type="dxa"/>
            <w:tcBorders>
              <w:top w:val="nil"/>
              <w:left w:val="nil"/>
              <w:bottom w:val="nil"/>
              <w:right w:val="nil"/>
            </w:tcBorders>
          </w:tcPr>
          <w:p w14:paraId="7F2D5CD4" w14:textId="77777777" w:rsidR="008471C1" w:rsidRDefault="00000000">
            <w:pPr>
              <w:spacing w:after="0" w:line="259" w:lineRule="auto"/>
              <w:ind w:left="22" w:firstLine="0"/>
              <w:jc w:val="both"/>
            </w:pPr>
            <w:r>
              <w:t xml:space="preserve"> Geen </w:t>
            </w:r>
            <w:proofErr w:type="spellStart"/>
            <w:r>
              <w:t>reactiviteits</w:t>
            </w:r>
            <w:proofErr w:type="spellEnd"/>
            <w:r>
              <w:t xml:space="preserve"> gevaar anders dan beschreven in onderstaande sub-rubriek. </w:t>
            </w:r>
          </w:p>
        </w:tc>
      </w:tr>
      <w:tr w:rsidR="008471C1" w14:paraId="21DFC46F" w14:textId="77777777">
        <w:trPr>
          <w:trHeight w:val="645"/>
        </w:trPr>
        <w:tc>
          <w:tcPr>
            <w:tcW w:w="3804" w:type="dxa"/>
            <w:tcBorders>
              <w:top w:val="nil"/>
              <w:left w:val="nil"/>
              <w:bottom w:val="nil"/>
              <w:right w:val="nil"/>
            </w:tcBorders>
          </w:tcPr>
          <w:p w14:paraId="1B006471" w14:textId="77777777" w:rsidR="008471C1" w:rsidRDefault="00000000">
            <w:pPr>
              <w:spacing w:after="142" w:line="259" w:lineRule="auto"/>
              <w:ind w:left="0" w:firstLine="0"/>
            </w:pPr>
            <w:r>
              <w:t xml:space="preserve"> </w:t>
            </w:r>
          </w:p>
          <w:p w14:paraId="7919FD0B" w14:textId="77777777" w:rsidR="008471C1" w:rsidRDefault="00000000">
            <w:pPr>
              <w:spacing w:after="0" w:line="259" w:lineRule="auto"/>
              <w:ind w:left="28" w:firstLine="0"/>
            </w:pPr>
            <w:r>
              <w:rPr>
                <w:b/>
                <w:u w:val="single" w:color="000000"/>
              </w:rPr>
              <w:t>10.3. Mogelijke gevaarlijke reacties</w:t>
            </w:r>
            <w:r>
              <w:rPr>
                <w:b/>
              </w:rPr>
              <w:t xml:space="preserve"> </w:t>
            </w:r>
          </w:p>
        </w:tc>
        <w:tc>
          <w:tcPr>
            <w:tcW w:w="5776" w:type="dxa"/>
            <w:tcBorders>
              <w:top w:val="nil"/>
              <w:left w:val="nil"/>
              <w:bottom w:val="nil"/>
              <w:right w:val="nil"/>
            </w:tcBorders>
          </w:tcPr>
          <w:p w14:paraId="750D7F76" w14:textId="77777777" w:rsidR="008471C1" w:rsidRDefault="00000000">
            <w:pPr>
              <w:spacing w:after="0" w:line="259" w:lineRule="auto"/>
              <w:ind w:left="22" w:firstLine="0"/>
            </w:pPr>
            <w:r>
              <w:t xml:space="preserve"> Stabiel onder normale omstandigheden. </w:t>
            </w:r>
          </w:p>
        </w:tc>
      </w:tr>
      <w:tr w:rsidR="008471C1" w14:paraId="1DC74071" w14:textId="77777777">
        <w:trPr>
          <w:trHeight w:val="645"/>
        </w:trPr>
        <w:tc>
          <w:tcPr>
            <w:tcW w:w="3804" w:type="dxa"/>
            <w:tcBorders>
              <w:top w:val="nil"/>
              <w:left w:val="nil"/>
              <w:bottom w:val="nil"/>
              <w:right w:val="nil"/>
            </w:tcBorders>
          </w:tcPr>
          <w:p w14:paraId="207FA5D3" w14:textId="77777777" w:rsidR="008471C1" w:rsidRDefault="00000000">
            <w:pPr>
              <w:spacing w:after="142" w:line="259" w:lineRule="auto"/>
              <w:ind w:left="0" w:firstLine="0"/>
            </w:pPr>
            <w:r>
              <w:t xml:space="preserve"> </w:t>
            </w:r>
          </w:p>
          <w:p w14:paraId="5C095EC6" w14:textId="77777777" w:rsidR="008471C1" w:rsidRDefault="00000000">
            <w:pPr>
              <w:spacing w:after="0" w:line="259" w:lineRule="auto"/>
              <w:ind w:left="28" w:firstLine="0"/>
            </w:pPr>
            <w:r>
              <w:rPr>
                <w:b/>
                <w:u w:val="single" w:color="000000"/>
              </w:rPr>
              <w:t>10.4. Te vermijden omstandigheden</w:t>
            </w:r>
            <w:r>
              <w:rPr>
                <w:b/>
              </w:rPr>
              <w:t xml:space="preserve"> </w:t>
            </w:r>
          </w:p>
        </w:tc>
        <w:tc>
          <w:tcPr>
            <w:tcW w:w="5776" w:type="dxa"/>
            <w:tcBorders>
              <w:top w:val="nil"/>
              <w:left w:val="nil"/>
              <w:bottom w:val="nil"/>
              <w:right w:val="nil"/>
            </w:tcBorders>
          </w:tcPr>
          <w:p w14:paraId="6E85CAF0" w14:textId="77777777" w:rsidR="008471C1" w:rsidRDefault="00000000">
            <w:pPr>
              <w:spacing w:after="0" w:line="259" w:lineRule="auto"/>
              <w:ind w:left="22" w:firstLine="0"/>
            </w:pPr>
            <w:r>
              <w:t xml:space="preserve"> Geen. </w:t>
            </w:r>
          </w:p>
        </w:tc>
      </w:tr>
      <w:tr w:rsidR="008471C1" w14:paraId="189C9AF7" w14:textId="77777777">
        <w:trPr>
          <w:trHeight w:val="227"/>
        </w:trPr>
        <w:tc>
          <w:tcPr>
            <w:tcW w:w="3804" w:type="dxa"/>
            <w:tcBorders>
              <w:top w:val="nil"/>
              <w:left w:val="nil"/>
              <w:bottom w:val="nil"/>
              <w:right w:val="nil"/>
            </w:tcBorders>
          </w:tcPr>
          <w:p w14:paraId="7FFFEE36" w14:textId="77777777" w:rsidR="008471C1" w:rsidRDefault="00000000">
            <w:pPr>
              <w:spacing w:after="0" w:line="259" w:lineRule="auto"/>
              <w:ind w:left="0" w:firstLine="0"/>
            </w:pPr>
            <w:r>
              <w:t xml:space="preserve"> </w:t>
            </w:r>
          </w:p>
        </w:tc>
        <w:tc>
          <w:tcPr>
            <w:tcW w:w="5776" w:type="dxa"/>
            <w:tcBorders>
              <w:top w:val="nil"/>
              <w:left w:val="nil"/>
              <w:bottom w:val="nil"/>
              <w:right w:val="nil"/>
            </w:tcBorders>
          </w:tcPr>
          <w:p w14:paraId="1862928B" w14:textId="77777777" w:rsidR="008471C1" w:rsidRDefault="00000000">
            <w:pPr>
              <w:spacing w:after="0" w:line="259" w:lineRule="auto"/>
              <w:ind w:left="22" w:firstLine="0"/>
            </w:pPr>
            <w:r>
              <w:t xml:space="preserve"> Vermijd vocht in installatiesystemen. </w:t>
            </w:r>
          </w:p>
        </w:tc>
      </w:tr>
      <w:tr w:rsidR="008471C1" w14:paraId="65E79E43" w14:textId="77777777">
        <w:trPr>
          <w:trHeight w:val="866"/>
        </w:trPr>
        <w:tc>
          <w:tcPr>
            <w:tcW w:w="9580" w:type="dxa"/>
            <w:gridSpan w:val="2"/>
            <w:tcBorders>
              <w:top w:val="nil"/>
              <w:left w:val="nil"/>
              <w:bottom w:val="nil"/>
              <w:right w:val="nil"/>
            </w:tcBorders>
            <w:vAlign w:val="bottom"/>
          </w:tcPr>
          <w:p w14:paraId="4AF1BF9C" w14:textId="77777777" w:rsidR="008471C1" w:rsidRDefault="00000000">
            <w:pPr>
              <w:spacing w:after="119" w:line="259" w:lineRule="auto"/>
              <w:ind w:left="28" w:firstLine="0"/>
            </w:pPr>
            <w:r>
              <w:rPr>
                <w:b/>
                <w:u w:val="single" w:color="000000"/>
              </w:rPr>
              <w:t>10.5. Chemisch op elkaar inwerkende materialen</w:t>
            </w:r>
            <w:r>
              <w:rPr>
                <w:b/>
              </w:rPr>
              <w:t xml:space="preserve"> </w:t>
            </w:r>
          </w:p>
          <w:p w14:paraId="3750A142" w14:textId="77777777" w:rsidR="008471C1" w:rsidRDefault="00000000">
            <w:pPr>
              <w:tabs>
                <w:tab w:val="center" w:pos="4115"/>
              </w:tabs>
              <w:spacing w:after="27" w:line="259" w:lineRule="auto"/>
              <w:ind w:left="0" w:firstLine="0"/>
            </w:pPr>
            <w:r>
              <w:t xml:space="preserve"> </w:t>
            </w:r>
            <w:r>
              <w:tab/>
              <w:t xml:space="preserve"> Geen. </w:t>
            </w:r>
          </w:p>
          <w:p w14:paraId="2B4735CC" w14:textId="77777777" w:rsidR="008471C1" w:rsidRDefault="00000000">
            <w:pPr>
              <w:spacing w:after="0" w:line="259" w:lineRule="auto"/>
              <w:ind w:left="3968" w:firstLine="0"/>
            </w:pPr>
            <w:r>
              <w:t xml:space="preserve">Voor verder informatie betreft compatibiliteit, zie ISO 11114. </w:t>
            </w:r>
          </w:p>
        </w:tc>
      </w:tr>
    </w:tbl>
    <w:p w14:paraId="01AF514D" w14:textId="77777777" w:rsidR="008471C1" w:rsidRDefault="00000000">
      <w:pPr>
        <w:spacing w:after="122" w:line="259" w:lineRule="auto"/>
        <w:ind w:left="23" w:right="941"/>
      </w:pPr>
      <w:r>
        <w:rPr>
          <w:b/>
          <w:u w:val="single" w:color="000000"/>
        </w:rPr>
        <w:t>10.6. Gevaarlijke ontledingsproducten</w:t>
      </w:r>
      <w:r>
        <w:rPr>
          <w:b/>
        </w:rPr>
        <w:t xml:space="preserve"> </w:t>
      </w:r>
    </w:p>
    <w:p w14:paraId="3DCEAC19" w14:textId="77777777" w:rsidR="008471C1" w:rsidRDefault="00000000">
      <w:pPr>
        <w:tabs>
          <w:tab w:val="center" w:pos="4115"/>
        </w:tabs>
        <w:spacing w:after="501"/>
        <w:ind w:left="0" w:firstLine="0"/>
      </w:pPr>
      <w:r>
        <w:t xml:space="preserve"> </w:t>
      </w:r>
      <w:r>
        <w:tab/>
        <w:t xml:space="preserve"> Geen. </w:t>
      </w:r>
    </w:p>
    <w:p w14:paraId="3CAD0C9B" w14:textId="77777777" w:rsidR="008471C1" w:rsidRDefault="00000000">
      <w:pPr>
        <w:pStyle w:val="Kop1"/>
        <w:ind w:left="23"/>
      </w:pPr>
      <w:r>
        <w:t xml:space="preserve"> RUBRIEK 11: Toxicologische informatie </w:t>
      </w:r>
    </w:p>
    <w:p w14:paraId="55C978C3" w14:textId="77777777" w:rsidR="008471C1" w:rsidRDefault="00000000">
      <w:pPr>
        <w:pStyle w:val="Kop2"/>
        <w:spacing w:after="0"/>
        <w:ind w:left="23" w:right="941"/>
      </w:pPr>
      <w:r>
        <w:t>11.1. Informatie over gevarenklassen als omschreven in Verordening (EG) nr. 1272/2008</w:t>
      </w:r>
      <w:r>
        <w:rPr>
          <w:u w:val="none"/>
        </w:rPr>
        <w:t xml:space="preserve"> </w:t>
      </w:r>
    </w:p>
    <w:tbl>
      <w:tblPr>
        <w:tblStyle w:val="TableGrid"/>
        <w:tblW w:w="10220" w:type="dxa"/>
        <w:tblInd w:w="0" w:type="dxa"/>
        <w:tblLook w:val="04A0" w:firstRow="1" w:lastRow="0" w:firstColumn="1" w:lastColumn="0" w:noHBand="0" w:noVBand="1"/>
      </w:tblPr>
      <w:tblGrid>
        <w:gridCol w:w="3804"/>
        <w:gridCol w:w="6416"/>
      </w:tblGrid>
      <w:tr w:rsidR="008471C1" w14:paraId="57E8E728" w14:textId="77777777">
        <w:trPr>
          <w:trHeight w:val="448"/>
        </w:trPr>
        <w:tc>
          <w:tcPr>
            <w:tcW w:w="3804" w:type="dxa"/>
            <w:tcBorders>
              <w:top w:val="nil"/>
              <w:left w:val="nil"/>
              <w:bottom w:val="nil"/>
              <w:right w:val="nil"/>
            </w:tcBorders>
          </w:tcPr>
          <w:p w14:paraId="2D2AC49B" w14:textId="77777777" w:rsidR="008471C1" w:rsidRDefault="00000000">
            <w:pPr>
              <w:spacing w:after="111" w:line="259" w:lineRule="auto"/>
              <w:ind w:left="0" w:firstLine="0"/>
            </w:pPr>
            <w:r>
              <w:rPr>
                <w:b/>
              </w:rPr>
              <w:t xml:space="preserve">Acute toxiciteit </w:t>
            </w:r>
          </w:p>
          <w:p w14:paraId="5CC53A22" w14:textId="77777777" w:rsidR="008471C1"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155423AA" w14:textId="77777777" w:rsidR="008471C1" w:rsidRDefault="00000000">
            <w:pPr>
              <w:spacing w:after="0" w:line="259" w:lineRule="auto"/>
              <w:ind w:left="164" w:hanging="164"/>
            </w:pPr>
            <w:r>
              <w:t xml:space="preserve">: Toxicologische effecten worden niet verwacht van dit product als de grenswaarden voor beroepsmatige blootstelling niet worden overschreden. </w:t>
            </w:r>
          </w:p>
        </w:tc>
      </w:tr>
      <w:tr w:rsidR="008471C1" w14:paraId="614B9712" w14:textId="77777777">
        <w:trPr>
          <w:trHeight w:val="244"/>
        </w:trPr>
        <w:tc>
          <w:tcPr>
            <w:tcW w:w="3804" w:type="dxa"/>
            <w:tcBorders>
              <w:top w:val="nil"/>
              <w:left w:val="nil"/>
              <w:bottom w:val="nil"/>
              <w:right w:val="nil"/>
            </w:tcBorders>
          </w:tcPr>
          <w:p w14:paraId="1CF8BE6D" w14:textId="77777777" w:rsidR="008471C1" w:rsidRDefault="00000000">
            <w:pPr>
              <w:spacing w:after="0" w:line="259" w:lineRule="auto"/>
              <w:ind w:left="0" w:firstLine="0"/>
            </w:pPr>
            <w:r>
              <w:rPr>
                <w:b/>
              </w:rPr>
              <w:t xml:space="preserve">ernstig oogletsel/oogirritatie </w:t>
            </w:r>
          </w:p>
          <w:p w14:paraId="0DAE2DB9" w14:textId="77777777" w:rsidR="008471C1"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6E1CC8AD" w14:textId="77777777" w:rsidR="008471C1" w:rsidRDefault="00000000">
            <w:pPr>
              <w:spacing w:after="0" w:line="259" w:lineRule="auto"/>
              <w:ind w:left="0" w:firstLine="0"/>
            </w:pPr>
            <w:r>
              <w:t xml:space="preserve">: Geen gekende effecten van dit product. </w:t>
            </w:r>
          </w:p>
        </w:tc>
      </w:tr>
      <w:tr w:rsidR="008471C1" w14:paraId="11B090AF" w14:textId="77777777">
        <w:trPr>
          <w:trHeight w:val="244"/>
        </w:trPr>
        <w:tc>
          <w:tcPr>
            <w:tcW w:w="3804" w:type="dxa"/>
            <w:tcBorders>
              <w:top w:val="nil"/>
              <w:left w:val="nil"/>
              <w:bottom w:val="nil"/>
              <w:right w:val="nil"/>
            </w:tcBorders>
          </w:tcPr>
          <w:p w14:paraId="2BEF820E" w14:textId="77777777" w:rsidR="008471C1" w:rsidRDefault="00000000">
            <w:pPr>
              <w:spacing w:after="0" w:line="259" w:lineRule="auto"/>
              <w:ind w:left="0" w:firstLine="0"/>
            </w:pPr>
            <w:r>
              <w:rPr>
                <w:b/>
              </w:rPr>
              <w:t xml:space="preserve">ernstig oogletsel/oogirritatie </w:t>
            </w:r>
          </w:p>
          <w:p w14:paraId="1E5D17DF" w14:textId="77777777" w:rsidR="008471C1"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7469961B" w14:textId="77777777" w:rsidR="008471C1" w:rsidRDefault="00000000">
            <w:pPr>
              <w:spacing w:after="0" w:line="259" w:lineRule="auto"/>
              <w:ind w:left="0" w:firstLine="0"/>
            </w:pPr>
            <w:r>
              <w:t xml:space="preserve">: Geen gekende effecten van dit product. </w:t>
            </w:r>
          </w:p>
        </w:tc>
      </w:tr>
      <w:tr w:rsidR="008471C1" w14:paraId="70C7100F" w14:textId="77777777">
        <w:trPr>
          <w:trHeight w:val="244"/>
        </w:trPr>
        <w:tc>
          <w:tcPr>
            <w:tcW w:w="3804" w:type="dxa"/>
            <w:tcBorders>
              <w:top w:val="nil"/>
              <w:left w:val="nil"/>
              <w:bottom w:val="nil"/>
              <w:right w:val="nil"/>
            </w:tcBorders>
          </w:tcPr>
          <w:p w14:paraId="3DAB3B41" w14:textId="77777777" w:rsidR="008471C1" w:rsidRDefault="00000000">
            <w:pPr>
              <w:spacing w:after="0" w:line="259" w:lineRule="auto"/>
              <w:ind w:left="0" w:firstLine="0"/>
            </w:pPr>
            <w:r>
              <w:rPr>
                <w:b/>
              </w:rPr>
              <w:t xml:space="preserve">sensibilisatie van de luchtwegen/de huid </w:t>
            </w:r>
          </w:p>
          <w:p w14:paraId="6D0CF07F" w14:textId="77777777" w:rsidR="008471C1"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247327B5" w14:textId="77777777" w:rsidR="008471C1" w:rsidRDefault="00000000">
            <w:pPr>
              <w:spacing w:after="0" w:line="259" w:lineRule="auto"/>
              <w:ind w:left="0" w:firstLine="0"/>
            </w:pPr>
            <w:r>
              <w:t xml:space="preserve">: Geen gekende effecten van dit product. </w:t>
            </w:r>
          </w:p>
        </w:tc>
      </w:tr>
      <w:tr w:rsidR="008471C1" w14:paraId="597BD3AF" w14:textId="77777777">
        <w:trPr>
          <w:trHeight w:val="244"/>
        </w:trPr>
        <w:tc>
          <w:tcPr>
            <w:tcW w:w="3804" w:type="dxa"/>
            <w:tcBorders>
              <w:top w:val="nil"/>
              <w:left w:val="nil"/>
              <w:bottom w:val="nil"/>
              <w:right w:val="nil"/>
            </w:tcBorders>
          </w:tcPr>
          <w:p w14:paraId="1FC01054" w14:textId="77777777" w:rsidR="008471C1" w:rsidRDefault="00000000">
            <w:pPr>
              <w:spacing w:after="0" w:line="259" w:lineRule="auto"/>
              <w:ind w:left="0" w:firstLine="0"/>
            </w:pPr>
            <w:proofErr w:type="spellStart"/>
            <w:r>
              <w:rPr>
                <w:b/>
              </w:rPr>
              <w:t>Mutageniteit</w:t>
            </w:r>
            <w:proofErr w:type="spellEnd"/>
            <w:r>
              <w:rPr>
                <w:b/>
              </w:rPr>
              <w:t xml:space="preserve"> </w:t>
            </w:r>
          </w:p>
          <w:p w14:paraId="263F2A2E" w14:textId="77777777" w:rsidR="008471C1"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6041DB02" w14:textId="77777777" w:rsidR="008471C1" w:rsidRDefault="00000000">
            <w:pPr>
              <w:spacing w:after="0" w:line="259" w:lineRule="auto"/>
              <w:ind w:left="0" w:firstLine="0"/>
            </w:pPr>
            <w:r>
              <w:t xml:space="preserve">: Geen gekende effecten van dit product. </w:t>
            </w:r>
          </w:p>
        </w:tc>
      </w:tr>
      <w:tr w:rsidR="008471C1" w14:paraId="6F95F348" w14:textId="77777777">
        <w:trPr>
          <w:trHeight w:val="244"/>
        </w:trPr>
        <w:tc>
          <w:tcPr>
            <w:tcW w:w="3804" w:type="dxa"/>
            <w:tcBorders>
              <w:top w:val="nil"/>
              <w:left w:val="nil"/>
              <w:bottom w:val="nil"/>
              <w:right w:val="nil"/>
            </w:tcBorders>
          </w:tcPr>
          <w:p w14:paraId="7E74D95B" w14:textId="77777777" w:rsidR="008471C1" w:rsidRDefault="00000000">
            <w:pPr>
              <w:spacing w:after="0" w:line="259" w:lineRule="auto"/>
              <w:ind w:left="0" w:firstLine="0"/>
            </w:pPr>
            <w:r>
              <w:rPr>
                <w:b/>
              </w:rPr>
              <w:t xml:space="preserve">Carcinogeniteit </w:t>
            </w:r>
          </w:p>
          <w:p w14:paraId="63C370C4" w14:textId="77777777" w:rsidR="008471C1"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5BCA0105" w14:textId="77777777" w:rsidR="008471C1" w:rsidRDefault="00000000">
            <w:pPr>
              <w:spacing w:after="0" w:line="259" w:lineRule="auto"/>
              <w:ind w:left="0" w:firstLine="0"/>
            </w:pPr>
            <w:r>
              <w:t xml:space="preserve">: Geen gekende effecten van dit product. </w:t>
            </w:r>
          </w:p>
        </w:tc>
      </w:tr>
      <w:tr w:rsidR="008471C1" w14:paraId="44DF13A1" w14:textId="77777777">
        <w:trPr>
          <w:trHeight w:val="202"/>
        </w:trPr>
        <w:tc>
          <w:tcPr>
            <w:tcW w:w="3804" w:type="dxa"/>
            <w:tcBorders>
              <w:top w:val="nil"/>
              <w:left w:val="nil"/>
              <w:bottom w:val="nil"/>
              <w:right w:val="nil"/>
            </w:tcBorders>
          </w:tcPr>
          <w:p w14:paraId="66A30285" w14:textId="77777777" w:rsidR="008471C1" w:rsidRDefault="00000000">
            <w:pPr>
              <w:spacing w:after="0" w:line="259" w:lineRule="auto"/>
              <w:ind w:left="0" w:firstLine="0"/>
            </w:pPr>
            <w:r>
              <w:rPr>
                <w:b/>
              </w:rPr>
              <w:t xml:space="preserve">Giftig voor de voortplanting : vruchtbaarheid </w:t>
            </w:r>
          </w:p>
        </w:tc>
        <w:tc>
          <w:tcPr>
            <w:tcW w:w="6416" w:type="dxa"/>
            <w:tcBorders>
              <w:top w:val="nil"/>
              <w:left w:val="nil"/>
              <w:bottom w:val="nil"/>
              <w:right w:val="nil"/>
            </w:tcBorders>
          </w:tcPr>
          <w:p w14:paraId="16A4A1C7" w14:textId="77777777" w:rsidR="008471C1" w:rsidRDefault="00000000">
            <w:pPr>
              <w:spacing w:after="0" w:line="259" w:lineRule="auto"/>
              <w:ind w:left="0" w:firstLine="0"/>
            </w:pPr>
            <w:r>
              <w:t xml:space="preserve">: Geen gekende effecten van dit product. </w:t>
            </w:r>
          </w:p>
        </w:tc>
      </w:tr>
      <w:tr w:rsidR="008471C1" w14:paraId="1B001E8E" w14:textId="77777777">
        <w:trPr>
          <w:trHeight w:val="262"/>
        </w:trPr>
        <w:tc>
          <w:tcPr>
            <w:tcW w:w="3804" w:type="dxa"/>
            <w:tcBorders>
              <w:top w:val="nil"/>
              <w:left w:val="nil"/>
              <w:bottom w:val="nil"/>
              <w:right w:val="nil"/>
            </w:tcBorders>
          </w:tcPr>
          <w:p w14:paraId="3D00D424" w14:textId="77777777" w:rsidR="008471C1" w:rsidRDefault="00000000">
            <w:pPr>
              <w:spacing w:after="0" w:line="259" w:lineRule="auto"/>
              <w:ind w:left="0" w:firstLine="0"/>
            </w:pPr>
            <w:r>
              <w:rPr>
                <w:b/>
              </w:rPr>
              <w:lastRenderedPageBreak/>
              <w:t xml:space="preserve">Giftig voor de voortplanting : ongeboren kind </w:t>
            </w:r>
          </w:p>
          <w:p w14:paraId="63D73BF2" w14:textId="77777777" w:rsidR="008471C1"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5323AF12" w14:textId="77777777" w:rsidR="008471C1" w:rsidRDefault="00000000">
            <w:pPr>
              <w:spacing w:after="0" w:line="259" w:lineRule="auto"/>
              <w:ind w:left="0" w:firstLine="0"/>
            </w:pPr>
            <w:r>
              <w:t xml:space="preserve">: Geen gekende effecten van dit product. </w:t>
            </w:r>
          </w:p>
        </w:tc>
      </w:tr>
      <w:tr w:rsidR="008471C1" w14:paraId="23CA7293" w14:textId="77777777">
        <w:trPr>
          <w:trHeight w:val="244"/>
        </w:trPr>
        <w:tc>
          <w:tcPr>
            <w:tcW w:w="3804" w:type="dxa"/>
            <w:tcBorders>
              <w:top w:val="nil"/>
              <w:left w:val="nil"/>
              <w:bottom w:val="nil"/>
              <w:right w:val="nil"/>
            </w:tcBorders>
          </w:tcPr>
          <w:p w14:paraId="6EA0FF55" w14:textId="77777777" w:rsidR="008471C1" w:rsidRDefault="00000000">
            <w:pPr>
              <w:spacing w:after="0" w:line="259" w:lineRule="auto"/>
              <w:ind w:left="0" w:firstLine="0"/>
            </w:pPr>
            <w:r>
              <w:rPr>
                <w:b/>
              </w:rPr>
              <w:t xml:space="preserve">STOT bij eenmalige blootstelling </w:t>
            </w:r>
          </w:p>
          <w:p w14:paraId="3170403D" w14:textId="77777777" w:rsidR="008471C1"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3A5D2E6A" w14:textId="77777777" w:rsidR="008471C1" w:rsidRDefault="00000000">
            <w:pPr>
              <w:spacing w:after="0" w:line="259" w:lineRule="auto"/>
              <w:ind w:left="0" w:firstLine="0"/>
            </w:pPr>
            <w:r>
              <w:t xml:space="preserve">: Geen gekende effecten van dit product. </w:t>
            </w:r>
          </w:p>
        </w:tc>
      </w:tr>
      <w:tr w:rsidR="008471C1" w14:paraId="301FFE77" w14:textId="77777777">
        <w:trPr>
          <w:trHeight w:val="244"/>
        </w:trPr>
        <w:tc>
          <w:tcPr>
            <w:tcW w:w="3804" w:type="dxa"/>
            <w:tcBorders>
              <w:top w:val="nil"/>
              <w:left w:val="nil"/>
              <w:bottom w:val="nil"/>
              <w:right w:val="nil"/>
            </w:tcBorders>
          </w:tcPr>
          <w:p w14:paraId="289A319E" w14:textId="77777777" w:rsidR="008471C1" w:rsidRDefault="00000000">
            <w:pPr>
              <w:spacing w:after="0" w:line="259" w:lineRule="auto"/>
              <w:ind w:left="0" w:firstLine="0"/>
            </w:pPr>
            <w:r>
              <w:rPr>
                <w:b/>
              </w:rPr>
              <w:t xml:space="preserve">STOT bij herhaalde blootstelling </w:t>
            </w:r>
          </w:p>
          <w:p w14:paraId="3E6E476D" w14:textId="77777777" w:rsidR="008471C1"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27B6EFF3" w14:textId="77777777" w:rsidR="008471C1" w:rsidRDefault="00000000">
            <w:pPr>
              <w:spacing w:after="0" w:line="259" w:lineRule="auto"/>
              <w:ind w:left="0" w:firstLine="0"/>
            </w:pPr>
            <w:r>
              <w:t xml:space="preserve">: Geen gekende effecten van dit product. </w:t>
            </w:r>
          </w:p>
        </w:tc>
      </w:tr>
      <w:tr w:rsidR="008471C1" w14:paraId="11DF77DE" w14:textId="77777777">
        <w:trPr>
          <w:trHeight w:val="585"/>
        </w:trPr>
        <w:tc>
          <w:tcPr>
            <w:tcW w:w="3804" w:type="dxa"/>
            <w:tcBorders>
              <w:top w:val="nil"/>
              <w:left w:val="nil"/>
              <w:bottom w:val="nil"/>
              <w:right w:val="nil"/>
            </w:tcBorders>
          </w:tcPr>
          <w:p w14:paraId="5671F61E" w14:textId="77777777" w:rsidR="008471C1" w:rsidRDefault="00000000">
            <w:pPr>
              <w:spacing w:after="142" w:line="259" w:lineRule="auto"/>
              <w:ind w:left="0" w:firstLine="0"/>
            </w:pPr>
            <w:r>
              <w:rPr>
                <w:b/>
              </w:rPr>
              <w:t xml:space="preserve">gevaar bij inademing </w:t>
            </w:r>
          </w:p>
          <w:p w14:paraId="6CFBC366" w14:textId="77777777" w:rsidR="008471C1" w:rsidRDefault="00000000">
            <w:pPr>
              <w:spacing w:after="0" w:line="259" w:lineRule="auto"/>
              <w:ind w:left="28" w:firstLine="0"/>
            </w:pPr>
            <w:r>
              <w:rPr>
                <w:b/>
                <w:u w:val="single" w:color="000000"/>
              </w:rPr>
              <w:t>11.2. Informatie over andere gevaren</w:t>
            </w:r>
            <w:r>
              <w:rPr>
                <w:b/>
              </w:rPr>
              <w:t xml:space="preserve"> </w:t>
            </w:r>
          </w:p>
        </w:tc>
        <w:tc>
          <w:tcPr>
            <w:tcW w:w="6416" w:type="dxa"/>
            <w:tcBorders>
              <w:top w:val="nil"/>
              <w:left w:val="nil"/>
              <w:bottom w:val="nil"/>
              <w:right w:val="nil"/>
            </w:tcBorders>
          </w:tcPr>
          <w:p w14:paraId="11840C7B" w14:textId="77777777" w:rsidR="008471C1" w:rsidRDefault="00000000">
            <w:pPr>
              <w:spacing w:after="0" w:line="259" w:lineRule="auto"/>
              <w:ind w:left="0" w:firstLine="0"/>
            </w:pPr>
            <w:r>
              <w:t xml:space="preserve">: Niet van toepassing voor gassen en gasmengsels. </w:t>
            </w:r>
          </w:p>
        </w:tc>
      </w:tr>
      <w:tr w:rsidR="008471C1" w14:paraId="1CDB695F" w14:textId="77777777">
        <w:trPr>
          <w:trHeight w:val="227"/>
        </w:trPr>
        <w:tc>
          <w:tcPr>
            <w:tcW w:w="3804" w:type="dxa"/>
            <w:tcBorders>
              <w:top w:val="nil"/>
              <w:left w:val="nil"/>
              <w:bottom w:val="nil"/>
              <w:right w:val="nil"/>
            </w:tcBorders>
          </w:tcPr>
          <w:p w14:paraId="4506476E" w14:textId="77777777" w:rsidR="008471C1" w:rsidRDefault="00000000">
            <w:pPr>
              <w:spacing w:after="0" w:line="259" w:lineRule="auto"/>
              <w:ind w:left="0" w:firstLine="0"/>
            </w:pPr>
            <w:r>
              <w:t xml:space="preserve">Overige informatie </w:t>
            </w:r>
          </w:p>
        </w:tc>
        <w:tc>
          <w:tcPr>
            <w:tcW w:w="6416" w:type="dxa"/>
            <w:tcBorders>
              <w:top w:val="nil"/>
              <w:left w:val="nil"/>
              <w:bottom w:val="nil"/>
              <w:right w:val="nil"/>
            </w:tcBorders>
          </w:tcPr>
          <w:p w14:paraId="1CEF2141" w14:textId="77777777" w:rsidR="008471C1" w:rsidRDefault="00000000">
            <w:pPr>
              <w:spacing w:after="0" w:line="259" w:lineRule="auto"/>
              <w:ind w:left="0" w:firstLine="0"/>
            </w:pPr>
            <w:r>
              <w:t xml:space="preserve">: De stof / het mengsel heeft geen </w:t>
            </w:r>
            <w:proofErr w:type="spellStart"/>
            <w:r>
              <w:t>hormoonontregelende</w:t>
            </w:r>
            <w:proofErr w:type="spellEnd"/>
            <w:r>
              <w:t xml:space="preserve"> eigenschappen. </w:t>
            </w:r>
          </w:p>
        </w:tc>
      </w:tr>
    </w:tbl>
    <w:p w14:paraId="2866222D" w14:textId="77777777" w:rsidR="008471C1" w:rsidRDefault="00000000">
      <w:pPr>
        <w:pStyle w:val="Kop1"/>
        <w:spacing w:after="0"/>
        <w:ind w:left="23"/>
      </w:pPr>
      <w:r>
        <w:t xml:space="preserve">RUBRIEK 12: Ecologische informatie </w:t>
      </w:r>
    </w:p>
    <w:tbl>
      <w:tblPr>
        <w:tblStyle w:val="TableGrid"/>
        <w:tblW w:w="10096" w:type="dxa"/>
        <w:tblInd w:w="0" w:type="dxa"/>
        <w:tblLook w:val="04A0" w:firstRow="1" w:lastRow="0" w:firstColumn="1" w:lastColumn="0" w:noHBand="0" w:noVBand="1"/>
      </w:tblPr>
      <w:tblGrid>
        <w:gridCol w:w="3804"/>
        <w:gridCol w:w="6292"/>
      </w:tblGrid>
      <w:tr w:rsidR="008471C1" w14:paraId="12D42D11" w14:textId="77777777">
        <w:trPr>
          <w:trHeight w:val="310"/>
        </w:trPr>
        <w:tc>
          <w:tcPr>
            <w:tcW w:w="3804" w:type="dxa"/>
            <w:tcBorders>
              <w:top w:val="nil"/>
              <w:left w:val="nil"/>
              <w:bottom w:val="nil"/>
              <w:right w:val="nil"/>
            </w:tcBorders>
          </w:tcPr>
          <w:p w14:paraId="7139E8D1" w14:textId="77777777" w:rsidR="008471C1" w:rsidRDefault="00000000">
            <w:pPr>
              <w:spacing w:after="0" w:line="259" w:lineRule="auto"/>
              <w:ind w:left="28" w:firstLine="0"/>
            </w:pPr>
            <w:r>
              <w:rPr>
                <w:b/>
                <w:u w:val="single" w:color="000000"/>
              </w:rPr>
              <w:t>12.1. Toxiciteit</w:t>
            </w:r>
            <w:r>
              <w:rPr>
                <w:b/>
              </w:rPr>
              <w:t xml:space="preserve"> </w:t>
            </w:r>
          </w:p>
          <w:p w14:paraId="55A59D46" w14:textId="77777777" w:rsidR="008471C1" w:rsidRDefault="00000000">
            <w:pPr>
              <w:spacing w:after="0" w:line="259" w:lineRule="auto"/>
              <w:ind w:left="0" w:firstLine="0"/>
            </w:pPr>
            <w:r>
              <w:rPr>
                <w:sz w:val="2"/>
              </w:rPr>
              <w:t xml:space="preserve"> </w:t>
            </w:r>
          </w:p>
        </w:tc>
        <w:tc>
          <w:tcPr>
            <w:tcW w:w="6291" w:type="dxa"/>
            <w:tcBorders>
              <w:top w:val="nil"/>
              <w:left w:val="nil"/>
              <w:bottom w:val="nil"/>
              <w:right w:val="nil"/>
            </w:tcBorders>
          </w:tcPr>
          <w:p w14:paraId="4D8F704E" w14:textId="77777777" w:rsidR="008471C1" w:rsidRDefault="008471C1">
            <w:pPr>
              <w:spacing w:after="160" w:line="259" w:lineRule="auto"/>
              <w:ind w:left="0" w:firstLine="0"/>
            </w:pPr>
          </w:p>
        </w:tc>
      </w:tr>
      <w:tr w:rsidR="008471C1" w14:paraId="7CC9F3D1" w14:textId="77777777">
        <w:trPr>
          <w:trHeight w:val="267"/>
        </w:trPr>
        <w:tc>
          <w:tcPr>
            <w:tcW w:w="3804" w:type="dxa"/>
            <w:tcBorders>
              <w:top w:val="nil"/>
              <w:left w:val="nil"/>
              <w:bottom w:val="nil"/>
              <w:right w:val="nil"/>
            </w:tcBorders>
          </w:tcPr>
          <w:p w14:paraId="70D198A6" w14:textId="77777777" w:rsidR="008471C1" w:rsidRDefault="00000000">
            <w:pPr>
              <w:spacing w:after="0" w:line="259" w:lineRule="auto"/>
              <w:ind w:left="0" w:firstLine="0"/>
            </w:pPr>
            <w:r>
              <w:t xml:space="preserve">Evaluatie </w:t>
            </w:r>
          </w:p>
          <w:p w14:paraId="33DA1057" w14:textId="77777777" w:rsidR="008471C1" w:rsidRDefault="00000000">
            <w:pPr>
              <w:spacing w:after="0" w:line="259" w:lineRule="auto"/>
              <w:ind w:left="0" w:firstLine="0"/>
            </w:pPr>
            <w:r>
              <w:rPr>
                <w:sz w:val="2"/>
              </w:rPr>
              <w:t xml:space="preserve"> </w:t>
            </w:r>
          </w:p>
          <w:p w14:paraId="4FB1B325" w14:textId="77777777" w:rsidR="008471C1" w:rsidRDefault="00000000">
            <w:pPr>
              <w:spacing w:after="0" w:line="259" w:lineRule="auto"/>
              <w:ind w:left="0" w:firstLine="0"/>
            </w:pPr>
            <w:r>
              <w:rPr>
                <w:sz w:val="2"/>
              </w:rPr>
              <w:t xml:space="preserve"> </w:t>
            </w:r>
          </w:p>
        </w:tc>
        <w:tc>
          <w:tcPr>
            <w:tcW w:w="6291" w:type="dxa"/>
            <w:tcBorders>
              <w:top w:val="nil"/>
              <w:left w:val="nil"/>
              <w:bottom w:val="nil"/>
              <w:right w:val="nil"/>
            </w:tcBorders>
          </w:tcPr>
          <w:p w14:paraId="6F326E9A" w14:textId="77777777" w:rsidR="008471C1" w:rsidRDefault="00000000">
            <w:pPr>
              <w:spacing w:after="0" w:line="259" w:lineRule="auto"/>
              <w:ind w:left="0" w:firstLine="0"/>
            </w:pPr>
            <w:r>
              <w:t xml:space="preserve">: Dit product veroorzaakt geen milieuschade. </w:t>
            </w:r>
          </w:p>
        </w:tc>
      </w:tr>
      <w:tr w:rsidR="008471C1" w14:paraId="5AD30BAE" w14:textId="77777777">
        <w:trPr>
          <w:trHeight w:val="202"/>
        </w:trPr>
        <w:tc>
          <w:tcPr>
            <w:tcW w:w="3804" w:type="dxa"/>
            <w:tcBorders>
              <w:top w:val="nil"/>
              <w:left w:val="nil"/>
              <w:bottom w:val="nil"/>
              <w:right w:val="nil"/>
            </w:tcBorders>
          </w:tcPr>
          <w:p w14:paraId="6A9B8C17" w14:textId="77777777" w:rsidR="008471C1" w:rsidRPr="0064694B" w:rsidRDefault="00000000">
            <w:pPr>
              <w:spacing w:after="0" w:line="259" w:lineRule="auto"/>
              <w:ind w:left="0" w:firstLine="0"/>
              <w:rPr>
                <w:lang w:val="es-ES"/>
              </w:rPr>
            </w:pPr>
            <w:r w:rsidRPr="0064694B">
              <w:rPr>
                <w:lang w:val="es-ES"/>
              </w:rPr>
              <w:t xml:space="preserve">EC50 48h - Daphnia magna [mg/l] </w:t>
            </w:r>
          </w:p>
        </w:tc>
        <w:tc>
          <w:tcPr>
            <w:tcW w:w="6291" w:type="dxa"/>
            <w:tcBorders>
              <w:top w:val="nil"/>
              <w:left w:val="nil"/>
              <w:bottom w:val="nil"/>
              <w:right w:val="nil"/>
            </w:tcBorders>
          </w:tcPr>
          <w:p w14:paraId="6C5A2F3C" w14:textId="77777777" w:rsidR="008471C1" w:rsidRDefault="00000000">
            <w:pPr>
              <w:spacing w:after="0" w:line="259" w:lineRule="auto"/>
              <w:ind w:left="0" w:firstLine="0"/>
            </w:pPr>
            <w:r>
              <w:t xml:space="preserve">: Geen gegevens beschikbaar. </w:t>
            </w:r>
          </w:p>
        </w:tc>
      </w:tr>
      <w:tr w:rsidR="008471C1" w14:paraId="1A6A525B" w14:textId="77777777">
        <w:trPr>
          <w:trHeight w:val="221"/>
        </w:trPr>
        <w:tc>
          <w:tcPr>
            <w:tcW w:w="3804" w:type="dxa"/>
            <w:tcBorders>
              <w:top w:val="nil"/>
              <w:left w:val="nil"/>
              <w:bottom w:val="nil"/>
              <w:right w:val="nil"/>
            </w:tcBorders>
          </w:tcPr>
          <w:p w14:paraId="6D73E7DA" w14:textId="77777777" w:rsidR="008471C1" w:rsidRDefault="00000000">
            <w:pPr>
              <w:spacing w:after="0" w:line="259" w:lineRule="auto"/>
              <w:ind w:left="0" w:firstLine="0"/>
            </w:pPr>
            <w:r>
              <w:t xml:space="preserve">EC50 72h - </w:t>
            </w:r>
            <w:proofErr w:type="spellStart"/>
            <w:r>
              <w:t>Algae</w:t>
            </w:r>
            <w:proofErr w:type="spellEnd"/>
            <w:r>
              <w:t xml:space="preserve"> [mg/l] </w:t>
            </w:r>
          </w:p>
        </w:tc>
        <w:tc>
          <w:tcPr>
            <w:tcW w:w="6291" w:type="dxa"/>
            <w:tcBorders>
              <w:top w:val="nil"/>
              <w:left w:val="nil"/>
              <w:bottom w:val="nil"/>
              <w:right w:val="nil"/>
            </w:tcBorders>
          </w:tcPr>
          <w:p w14:paraId="129287A4" w14:textId="77777777" w:rsidR="008471C1" w:rsidRDefault="00000000">
            <w:pPr>
              <w:spacing w:after="0" w:line="259" w:lineRule="auto"/>
              <w:ind w:left="0" w:firstLine="0"/>
            </w:pPr>
            <w:r>
              <w:t xml:space="preserve">: Geen gegevens beschikbaar. </w:t>
            </w:r>
          </w:p>
        </w:tc>
      </w:tr>
      <w:tr w:rsidR="008471C1" w14:paraId="2B6B2B7A" w14:textId="77777777">
        <w:trPr>
          <w:trHeight w:val="603"/>
        </w:trPr>
        <w:tc>
          <w:tcPr>
            <w:tcW w:w="3804" w:type="dxa"/>
            <w:tcBorders>
              <w:top w:val="nil"/>
              <w:left w:val="nil"/>
              <w:bottom w:val="nil"/>
              <w:right w:val="nil"/>
            </w:tcBorders>
          </w:tcPr>
          <w:p w14:paraId="7BE6343D" w14:textId="77777777" w:rsidR="008471C1" w:rsidRDefault="00000000">
            <w:pPr>
              <w:spacing w:after="142" w:line="259" w:lineRule="auto"/>
              <w:ind w:left="0" w:firstLine="0"/>
            </w:pPr>
            <w:r>
              <w:t xml:space="preserve">LC50 96 Uur - Vis [mg/l] </w:t>
            </w:r>
          </w:p>
          <w:p w14:paraId="496EF76E" w14:textId="77777777" w:rsidR="008471C1" w:rsidRDefault="00000000">
            <w:pPr>
              <w:spacing w:after="0" w:line="259" w:lineRule="auto"/>
              <w:ind w:left="28" w:firstLine="0"/>
            </w:pPr>
            <w:r>
              <w:rPr>
                <w:b/>
                <w:u w:val="single" w:color="000000"/>
              </w:rPr>
              <w:t>12.2. Persistentie en afbreekbaarheid</w:t>
            </w:r>
            <w:r>
              <w:rPr>
                <w:b/>
              </w:rPr>
              <w:t xml:space="preserve"> </w:t>
            </w:r>
          </w:p>
        </w:tc>
        <w:tc>
          <w:tcPr>
            <w:tcW w:w="6291" w:type="dxa"/>
            <w:tcBorders>
              <w:top w:val="nil"/>
              <w:left w:val="nil"/>
              <w:bottom w:val="nil"/>
              <w:right w:val="nil"/>
            </w:tcBorders>
          </w:tcPr>
          <w:p w14:paraId="411706C3" w14:textId="77777777" w:rsidR="008471C1" w:rsidRDefault="00000000">
            <w:pPr>
              <w:spacing w:after="0" w:line="259" w:lineRule="auto"/>
              <w:ind w:left="0" w:firstLine="0"/>
            </w:pPr>
            <w:r>
              <w:t xml:space="preserve">: Geen gegevens beschikbaar. </w:t>
            </w:r>
          </w:p>
        </w:tc>
      </w:tr>
      <w:tr w:rsidR="008471C1" w14:paraId="22DC0954" w14:textId="77777777">
        <w:trPr>
          <w:trHeight w:val="645"/>
        </w:trPr>
        <w:tc>
          <w:tcPr>
            <w:tcW w:w="3804" w:type="dxa"/>
            <w:tcBorders>
              <w:top w:val="nil"/>
              <w:left w:val="nil"/>
              <w:bottom w:val="nil"/>
              <w:right w:val="nil"/>
            </w:tcBorders>
          </w:tcPr>
          <w:p w14:paraId="496FA97B" w14:textId="77777777" w:rsidR="008471C1" w:rsidRDefault="00000000">
            <w:pPr>
              <w:spacing w:after="142" w:line="259" w:lineRule="auto"/>
              <w:ind w:left="0" w:firstLine="0"/>
            </w:pPr>
            <w:r>
              <w:t xml:space="preserve">Evaluatie </w:t>
            </w:r>
          </w:p>
          <w:p w14:paraId="5BC5BC6F" w14:textId="77777777" w:rsidR="008471C1" w:rsidRDefault="00000000">
            <w:pPr>
              <w:spacing w:after="0" w:line="259" w:lineRule="auto"/>
              <w:ind w:left="28" w:firstLine="0"/>
            </w:pPr>
            <w:r>
              <w:rPr>
                <w:b/>
                <w:u w:val="single" w:color="000000"/>
              </w:rPr>
              <w:t xml:space="preserve">12.3. </w:t>
            </w:r>
            <w:proofErr w:type="spellStart"/>
            <w:r>
              <w:rPr>
                <w:b/>
                <w:u w:val="single" w:color="000000"/>
              </w:rPr>
              <w:t>Bioaccumulatie</w:t>
            </w:r>
            <w:proofErr w:type="spellEnd"/>
            <w:r>
              <w:rPr>
                <w:b/>
              </w:rPr>
              <w:t xml:space="preserve"> </w:t>
            </w:r>
          </w:p>
        </w:tc>
        <w:tc>
          <w:tcPr>
            <w:tcW w:w="6291" w:type="dxa"/>
            <w:tcBorders>
              <w:top w:val="nil"/>
              <w:left w:val="nil"/>
              <w:bottom w:val="nil"/>
              <w:right w:val="nil"/>
            </w:tcBorders>
          </w:tcPr>
          <w:p w14:paraId="4BDAC59E" w14:textId="77777777" w:rsidR="008471C1" w:rsidRDefault="00000000">
            <w:pPr>
              <w:spacing w:after="0" w:line="259" w:lineRule="auto"/>
              <w:ind w:left="0" w:firstLine="0"/>
            </w:pPr>
            <w:r>
              <w:t xml:space="preserve">: Dit product veroorzaakt geen milieuschade. </w:t>
            </w:r>
          </w:p>
        </w:tc>
      </w:tr>
      <w:tr w:rsidR="008471C1" w14:paraId="5AE2F8CF" w14:textId="77777777">
        <w:trPr>
          <w:trHeight w:val="645"/>
        </w:trPr>
        <w:tc>
          <w:tcPr>
            <w:tcW w:w="3804" w:type="dxa"/>
            <w:tcBorders>
              <w:top w:val="nil"/>
              <w:left w:val="nil"/>
              <w:bottom w:val="nil"/>
              <w:right w:val="nil"/>
            </w:tcBorders>
          </w:tcPr>
          <w:p w14:paraId="6E5EA791" w14:textId="77777777" w:rsidR="008471C1" w:rsidRDefault="00000000">
            <w:pPr>
              <w:spacing w:after="142" w:line="259" w:lineRule="auto"/>
              <w:ind w:left="0" w:firstLine="0"/>
            </w:pPr>
            <w:r>
              <w:t xml:space="preserve">Evaluatie </w:t>
            </w:r>
          </w:p>
          <w:p w14:paraId="404F4D87" w14:textId="77777777" w:rsidR="008471C1" w:rsidRDefault="00000000">
            <w:pPr>
              <w:spacing w:after="0" w:line="259" w:lineRule="auto"/>
              <w:ind w:left="28" w:firstLine="0"/>
            </w:pPr>
            <w:r>
              <w:rPr>
                <w:b/>
                <w:u w:val="single" w:color="000000"/>
              </w:rPr>
              <w:t>12.4. Mobiliteit in de bodem</w:t>
            </w:r>
            <w:r>
              <w:rPr>
                <w:b/>
              </w:rPr>
              <w:t xml:space="preserve"> </w:t>
            </w:r>
          </w:p>
        </w:tc>
        <w:tc>
          <w:tcPr>
            <w:tcW w:w="6291" w:type="dxa"/>
            <w:tcBorders>
              <w:top w:val="nil"/>
              <w:left w:val="nil"/>
              <w:bottom w:val="nil"/>
              <w:right w:val="nil"/>
            </w:tcBorders>
          </w:tcPr>
          <w:p w14:paraId="3D5E0497" w14:textId="77777777" w:rsidR="008471C1" w:rsidRDefault="00000000">
            <w:pPr>
              <w:spacing w:after="0" w:line="259" w:lineRule="auto"/>
              <w:ind w:left="0" w:firstLine="0"/>
            </w:pPr>
            <w:r>
              <w:t xml:space="preserve">: Geen gegevens beschikbaar. </w:t>
            </w:r>
          </w:p>
        </w:tc>
      </w:tr>
      <w:tr w:rsidR="008471C1" w14:paraId="45A9D009" w14:textId="77777777">
        <w:trPr>
          <w:trHeight w:val="1086"/>
        </w:trPr>
        <w:tc>
          <w:tcPr>
            <w:tcW w:w="3804" w:type="dxa"/>
            <w:tcBorders>
              <w:top w:val="nil"/>
              <w:left w:val="nil"/>
              <w:bottom w:val="nil"/>
              <w:right w:val="nil"/>
            </w:tcBorders>
          </w:tcPr>
          <w:p w14:paraId="507002E0" w14:textId="77777777" w:rsidR="008471C1" w:rsidRDefault="00000000">
            <w:pPr>
              <w:spacing w:after="584" w:line="259" w:lineRule="auto"/>
              <w:ind w:left="0" w:firstLine="0"/>
            </w:pPr>
            <w:r>
              <w:t xml:space="preserve">Evaluatie </w:t>
            </w:r>
          </w:p>
          <w:p w14:paraId="742B37DE" w14:textId="77777777" w:rsidR="008471C1" w:rsidRDefault="00000000">
            <w:pPr>
              <w:spacing w:after="0" w:line="259" w:lineRule="auto"/>
              <w:ind w:left="28" w:firstLine="0"/>
            </w:pPr>
            <w:r>
              <w:rPr>
                <w:b/>
                <w:u w:val="single" w:color="000000"/>
              </w:rPr>
              <w:t xml:space="preserve">12.5. Resultaten van PBT- en </w:t>
            </w:r>
            <w:proofErr w:type="spellStart"/>
            <w:r>
              <w:rPr>
                <w:b/>
                <w:u w:val="single" w:color="000000"/>
              </w:rPr>
              <w:t>zPzB</w:t>
            </w:r>
            <w:proofErr w:type="spellEnd"/>
            <w:r>
              <w:rPr>
                <w:b/>
                <w:u w:val="single" w:color="000000"/>
              </w:rPr>
              <w:t>-beoordeling</w:t>
            </w:r>
            <w:r>
              <w:rPr>
                <w:b/>
              </w:rPr>
              <w:t xml:space="preserve"> </w:t>
            </w:r>
          </w:p>
        </w:tc>
        <w:tc>
          <w:tcPr>
            <w:tcW w:w="6291" w:type="dxa"/>
            <w:tcBorders>
              <w:top w:val="nil"/>
              <w:left w:val="nil"/>
              <w:bottom w:val="nil"/>
              <w:right w:val="nil"/>
            </w:tcBorders>
          </w:tcPr>
          <w:p w14:paraId="390B4073" w14:textId="77777777" w:rsidR="008471C1" w:rsidRDefault="00000000">
            <w:pPr>
              <w:spacing w:after="0" w:line="288" w:lineRule="auto"/>
              <w:ind w:left="164" w:hanging="164"/>
            </w:pPr>
            <w:r>
              <w:t xml:space="preserve">: Omwille van zijn hoge vluchtigheid, bodem - of water verontreiniging van dit product is onwaarschijnlijk. </w:t>
            </w:r>
          </w:p>
          <w:p w14:paraId="7FB45EE7" w14:textId="77777777" w:rsidR="008471C1" w:rsidRDefault="00000000">
            <w:pPr>
              <w:spacing w:after="0" w:line="259" w:lineRule="auto"/>
              <w:ind w:left="164" w:firstLine="0"/>
            </w:pPr>
            <w:r>
              <w:t xml:space="preserve">Verdeling in de bodem is onwaarschijnlijk. </w:t>
            </w:r>
          </w:p>
        </w:tc>
      </w:tr>
      <w:tr w:rsidR="008471C1" w14:paraId="6DB44914" w14:textId="77777777">
        <w:trPr>
          <w:trHeight w:val="645"/>
        </w:trPr>
        <w:tc>
          <w:tcPr>
            <w:tcW w:w="3804" w:type="dxa"/>
            <w:tcBorders>
              <w:top w:val="nil"/>
              <w:left w:val="nil"/>
              <w:bottom w:val="nil"/>
              <w:right w:val="nil"/>
            </w:tcBorders>
          </w:tcPr>
          <w:p w14:paraId="1E9EB686" w14:textId="77777777" w:rsidR="008471C1" w:rsidRDefault="00000000">
            <w:pPr>
              <w:spacing w:after="142" w:line="259" w:lineRule="auto"/>
              <w:ind w:left="0" w:firstLine="0"/>
            </w:pPr>
            <w:r>
              <w:t xml:space="preserve">Evaluatie </w:t>
            </w:r>
          </w:p>
          <w:p w14:paraId="49CCF092" w14:textId="77777777" w:rsidR="008471C1" w:rsidRDefault="00000000">
            <w:pPr>
              <w:spacing w:after="0" w:line="259" w:lineRule="auto"/>
              <w:ind w:left="28" w:firstLine="0"/>
            </w:pPr>
            <w:r>
              <w:rPr>
                <w:b/>
                <w:u w:val="single" w:color="000000"/>
              </w:rPr>
              <w:t xml:space="preserve">12.6. </w:t>
            </w:r>
            <w:proofErr w:type="spellStart"/>
            <w:r>
              <w:rPr>
                <w:b/>
                <w:u w:val="single" w:color="000000"/>
              </w:rPr>
              <w:t>Hormoonontregelende</w:t>
            </w:r>
            <w:proofErr w:type="spellEnd"/>
            <w:r>
              <w:rPr>
                <w:b/>
                <w:u w:val="single" w:color="000000"/>
              </w:rPr>
              <w:t xml:space="preserve"> eigenschappen</w:t>
            </w:r>
            <w:r>
              <w:rPr>
                <w:b/>
              </w:rPr>
              <w:t xml:space="preserve"> </w:t>
            </w:r>
          </w:p>
        </w:tc>
        <w:tc>
          <w:tcPr>
            <w:tcW w:w="6291" w:type="dxa"/>
            <w:tcBorders>
              <w:top w:val="nil"/>
              <w:left w:val="nil"/>
              <w:bottom w:val="nil"/>
              <w:right w:val="nil"/>
            </w:tcBorders>
          </w:tcPr>
          <w:p w14:paraId="5635EC3A" w14:textId="77777777" w:rsidR="008471C1" w:rsidRDefault="00000000">
            <w:pPr>
              <w:spacing w:after="0" w:line="259" w:lineRule="auto"/>
              <w:ind w:left="0" w:firstLine="0"/>
            </w:pPr>
            <w:r>
              <w:t xml:space="preserve">: Geen gegevens beschikbaar. </w:t>
            </w:r>
          </w:p>
        </w:tc>
      </w:tr>
      <w:tr w:rsidR="008471C1" w14:paraId="1128C184" w14:textId="77777777">
        <w:trPr>
          <w:trHeight w:val="645"/>
        </w:trPr>
        <w:tc>
          <w:tcPr>
            <w:tcW w:w="3804" w:type="dxa"/>
            <w:tcBorders>
              <w:top w:val="nil"/>
              <w:left w:val="nil"/>
              <w:bottom w:val="nil"/>
              <w:right w:val="nil"/>
            </w:tcBorders>
          </w:tcPr>
          <w:p w14:paraId="38648691" w14:textId="77777777" w:rsidR="008471C1" w:rsidRDefault="00000000">
            <w:pPr>
              <w:spacing w:after="142" w:line="259" w:lineRule="auto"/>
              <w:ind w:left="0" w:firstLine="0"/>
            </w:pPr>
            <w:r>
              <w:t xml:space="preserve">Evaluatie </w:t>
            </w:r>
          </w:p>
          <w:p w14:paraId="038B3DB9" w14:textId="77777777" w:rsidR="008471C1" w:rsidRDefault="00000000">
            <w:pPr>
              <w:spacing w:after="0" w:line="259" w:lineRule="auto"/>
              <w:ind w:left="28" w:firstLine="0"/>
            </w:pPr>
            <w:r>
              <w:rPr>
                <w:b/>
                <w:u w:val="single" w:color="000000"/>
              </w:rPr>
              <w:t>12.7. Andere schadelijke effecten</w:t>
            </w:r>
            <w:r>
              <w:rPr>
                <w:b/>
              </w:rPr>
              <w:t xml:space="preserve"> </w:t>
            </w:r>
          </w:p>
        </w:tc>
        <w:tc>
          <w:tcPr>
            <w:tcW w:w="6291" w:type="dxa"/>
            <w:tcBorders>
              <w:top w:val="nil"/>
              <w:left w:val="nil"/>
              <w:bottom w:val="nil"/>
              <w:right w:val="nil"/>
            </w:tcBorders>
          </w:tcPr>
          <w:p w14:paraId="0FCB9BE8" w14:textId="77777777" w:rsidR="008471C1" w:rsidRDefault="00000000">
            <w:pPr>
              <w:spacing w:after="0" w:line="259" w:lineRule="auto"/>
              <w:ind w:left="0" w:firstLine="0"/>
            </w:pPr>
            <w:r>
              <w:t xml:space="preserve">: De stof / het mengsel heeft geen </w:t>
            </w:r>
            <w:proofErr w:type="spellStart"/>
            <w:r>
              <w:t>hormoonontregelende</w:t>
            </w:r>
            <w:proofErr w:type="spellEnd"/>
            <w:r>
              <w:t xml:space="preserve"> eigenschappen. </w:t>
            </w:r>
          </w:p>
        </w:tc>
      </w:tr>
      <w:tr w:rsidR="008471C1" w14:paraId="23DBBD41" w14:textId="77777777">
        <w:trPr>
          <w:trHeight w:val="304"/>
        </w:trPr>
        <w:tc>
          <w:tcPr>
            <w:tcW w:w="3804" w:type="dxa"/>
            <w:tcBorders>
              <w:top w:val="nil"/>
              <w:left w:val="nil"/>
              <w:bottom w:val="nil"/>
              <w:right w:val="nil"/>
            </w:tcBorders>
          </w:tcPr>
          <w:p w14:paraId="63949B33" w14:textId="77777777" w:rsidR="008471C1" w:rsidRDefault="00000000">
            <w:pPr>
              <w:spacing w:after="0" w:line="259" w:lineRule="auto"/>
              <w:ind w:left="0" w:firstLine="0"/>
            </w:pPr>
            <w:r>
              <w:t xml:space="preserve">Andere schadelijke effecten </w:t>
            </w:r>
          </w:p>
          <w:p w14:paraId="5712E0D9" w14:textId="77777777" w:rsidR="008471C1" w:rsidRDefault="00000000">
            <w:pPr>
              <w:spacing w:after="0" w:line="259" w:lineRule="auto"/>
              <w:ind w:left="0" w:firstLine="0"/>
            </w:pPr>
            <w:r>
              <w:rPr>
                <w:sz w:val="2"/>
              </w:rPr>
              <w:t xml:space="preserve"> </w:t>
            </w:r>
          </w:p>
        </w:tc>
        <w:tc>
          <w:tcPr>
            <w:tcW w:w="6291" w:type="dxa"/>
            <w:tcBorders>
              <w:top w:val="nil"/>
              <w:left w:val="nil"/>
              <w:bottom w:val="nil"/>
              <w:right w:val="nil"/>
            </w:tcBorders>
          </w:tcPr>
          <w:p w14:paraId="0A48BF33" w14:textId="77777777" w:rsidR="008471C1" w:rsidRDefault="00000000">
            <w:pPr>
              <w:spacing w:after="0" w:line="259" w:lineRule="auto"/>
              <w:ind w:left="0" w:firstLine="0"/>
            </w:pPr>
            <w:r>
              <w:t xml:space="preserve">: Geen gekende effecten van dit product. </w:t>
            </w:r>
          </w:p>
        </w:tc>
      </w:tr>
      <w:tr w:rsidR="008471C1" w14:paraId="445510B4" w14:textId="77777777">
        <w:trPr>
          <w:trHeight w:val="202"/>
        </w:trPr>
        <w:tc>
          <w:tcPr>
            <w:tcW w:w="3804" w:type="dxa"/>
            <w:tcBorders>
              <w:top w:val="nil"/>
              <w:left w:val="nil"/>
              <w:bottom w:val="nil"/>
              <w:right w:val="nil"/>
            </w:tcBorders>
          </w:tcPr>
          <w:p w14:paraId="3FF82328" w14:textId="77777777" w:rsidR="008471C1" w:rsidRDefault="00000000">
            <w:pPr>
              <w:spacing w:after="0" w:line="259" w:lineRule="auto"/>
              <w:ind w:left="0" w:firstLine="0"/>
            </w:pPr>
            <w:r>
              <w:t xml:space="preserve">Effect op ozonlaag </w:t>
            </w:r>
          </w:p>
        </w:tc>
        <w:tc>
          <w:tcPr>
            <w:tcW w:w="6291" w:type="dxa"/>
            <w:tcBorders>
              <w:top w:val="nil"/>
              <w:left w:val="nil"/>
              <w:bottom w:val="nil"/>
              <w:right w:val="nil"/>
            </w:tcBorders>
          </w:tcPr>
          <w:p w14:paraId="2D698661" w14:textId="77777777" w:rsidR="008471C1" w:rsidRDefault="00000000">
            <w:pPr>
              <w:spacing w:after="0" w:line="259" w:lineRule="auto"/>
              <w:ind w:left="0" w:firstLine="0"/>
            </w:pPr>
            <w:r>
              <w:t xml:space="preserve">: Geen. </w:t>
            </w:r>
          </w:p>
        </w:tc>
      </w:tr>
      <w:tr w:rsidR="008471C1" w14:paraId="142C9FFB" w14:textId="77777777">
        <w:trPr>
          <w:trHeight w:val="186"/>
        </w:trPr>
        <w:tc>
          <w:tcPr>
            <w:tcW w:w="3804" w:type="dxa"/>
            <w:tcBorders>
              <w:top w:val="nil"/>
              <w:left w:val="nil"/>
              <w:bottom w:val="nil"/>
              <w:right w:val="nil"/>
            </w:tcBorders>
          </w:tcPr>
          <w:p w14:paraId="0E6E9E96" w14:textId="77777777" w:rsidR="008471C1" w:rsidRDefault="00000000">
            <w:pPr>
              <w:spacing w:after="0" w:line="259" w:lineRule="auto"/>
              <w:ind w:left="0" w:firstLine="0"/>
            </w:pPr>
            <w:r>
              <w:t xml:space="preserve">Effect op de opwarming van de aarde. </w:t>
            </w:r>
          </w:p>
        </w:tc>
        <w:tc>
          <w:tcPr>
            <w:tcW w:w="6291" w:type="dxa"/>
            <w:tcBorders>
              <w:top w:val="nil"/>
              <w:left w:val="nil"/>
              <w:bottom w:val="nil"/>
              <w:right w:val="nil"/>
            </w:tcBorders>
          </w:tcPr>
          <w:p w14:paraId="44C6A820" w14:textId="77777777" w:rsidR="008471C1" w:rsidRDefault="00000000">
            <w:pPr>
              <w:spacing w:after="0" w:line="259" w:lineRule="auto"/>
              <w:ind w:left="0" w:firstLine="0"/>
            </w:pPr>
            <w:r>
              <w:t xml:space="preserve">: Geen. </w:t>
            </w:r>
          </w:p>
        </w:tc>
      </w:tr>
    </w:tbl>
    <w:p w14:paraId="0F02172F" w14:textId="77777777" w:rsidR="008471C1" w:rsidRDefault="00000000">
      <w:pPr>
        <w:pStyle w:val="Kop1"/>
        <w:ind w:left="23"/>
      </w:pPr>
      <w:r>
        <w:t xml:space="preserve">RUBRIEK 13: Instructies voor verwijdering </w:t>
      </w:r>
    </w:p>
    <w:p w14:paraId="5E4025FD" w14:textId="77777777" w:rsidR="008471C1" w:rsidRDefault="00000000">
      <w:pPr>
        <w:pStyle w:val="Kop2"/>
        <w:ind w:left="23" w:right="941"/>
      </w:pPr>
      <w:r>
        <w:t>13.1. Afvalverwerkingsmethoden</w:t>
      </w:r>
      <w:r>
        <w:rPr>
          <w:u w:val="none"/>
        </w:rPr>
        <w:t xml:space="preserve"> </w:t>
      </w:r>
    </w:p>
    <w:p w14:paraId="5DFE326D" w14:textId="77777777" w:rsidR="008471C1" w:rsidRDefault="00000000">
      <w:pPr>
        <w:tabs>
          <w:tab w:val="center" w:pos="3685"/>
          <w:tab w:val="center" w:pos="5961"/>
        </w:tabs>
        <w:ind w:left="0" w:firstLine="0"/>
      </w:pPr>
      <w:r>
        <w:t xml:space="preserve"> </w:t>
      </w:r>
      <w:r>
        <w:tab/>
        <w:t xml:space="preserve"> </w:t>
      </w:r>
      <w:r>
        <w:tab/>
        <w:t xml:space="preserve">Alleen afblazen in zeer goed geventileerde omgevingen. </w:t>
      </w:r>
    </w:p>
    <w:p w14:paraId="7BE15F6D" w14:textId="77777777" w:rsidR="008471C1" w:rsidRDefault="00000000">
      <w:pPr>
        <w:ind w:left="3978"/>
      </w:pPr>
      <w:r>
        <w:t xml:space="preserve">Niet afblazen in een plaats waar ophoping gevaarlijk kan zijn. </w:t>
      </w:r>
    </w:p>
    <w:p w14:paraId="1016E504" w14:textId="77777777" w:rsidR="008471C1" w:rsidRDefault="00000000">
      <w:pPr>
        <w:ind w:left="13" w:right="1000" w:firstLine="3968"/>
      </w:pPr>
      <w:r>
        <w:t xml:space="preserve">Zend ongebruikt product in de originele houder terug naar de leverancier. Lijst van gevaarlijke afvalstoffen. (Van  Besluit </w:t>
      </w:r>
      <w:r>
        <w:tab/>
        <w:t xml:space="preserve">: 16 05 05: Niet onder 16 05 04 vallende gassen in drukhouders. </w:t>
      </w:r>
    </w:p>
    <w:p w14:paraId="595C8D37" w14:textId="77777777" w:rsidR="008471C1" w:rsidRDefault="00000000">
      <w:pPr>
        <w:spacing w:after="138"/>
        <w:ind w:left="23"/>
      </w:pPr>
      <w:r>
        <w:t xml:space="preserve">2000/532/EC, zoals gewijzigd) </w:t>
      </w:r>
    </w:p>
    <w:p w14:paraId="4EA24AC0" w14:textId="77777777" w:rsidR="008471C1" w:rsidRDefault="00000000">
      <w:pPr>
        <w:pStyle w:val="Kop2"/>
        <w:ind w:left="23" w:right="941"/>
      </w:pPr>
      <w:r>
        <w:t>13.2. Aanvullende informatie</w:t>
      </w:r>
      <w:r>
        <w:rPr>
          <w:u w:val="none"/>
        </w:rPr>
        <w:t xml:space="preserve"> </w:t>
      </w:r>
    </w:p>
    <w:p w14:paraId="431A8470" w14:textId="77777777" w:rsidR="008471C1" w:rsidRDefault="00000000">
      <w:pPr>
        <w:tabs>
          <w:tab w:val="center" w:pos="7055"/>
        </w:tabs>
        <w:ind w:left="0" w:firstLine="0"/>
      </w:pPr>
      <w:r>
        <w:t xml:space="preserve"> </w:t>
      </w:r>
      <w:r>
        <w:tab/>
        <w:t xml:space="preserve"> Externe verwerking en afvoer van afval moeten voldoen aan de toepasselijke lokale en/of </w:t>
      </w:r>
    </w:p>
    <w:p w14:paraId="6B578A9C" w14:textId="77777777" w:rsidR="008471C1" w:rsidRDefault="00000000">
      <w:pPr>
        <w:spacing w:after="496"/>
        <w:ind w:left="1395" w:right="2277"/>
        <w:jc w:val="center"/>
      </w:pPr>
      <w:r>
        <w:t xml:space="preserve">nationale voorschriften. </w:t>
      </w:r>
    </w:p>
    <w:p w14:paraId="186D7F48" w14:textId="77777777" w:rsidR="008471C1" w:rsidRDefault="00000000">
      <w:pPr>
        <w:pStyle w:val="Kop1"/>
        <w:ind w:left="23"/>
      </w:pPr>
      <w:r>
        <w:t xml:space="preserve">RUBRIEK 14: Informatie met betrekking tot het vervoer </w:t>
      </w:r>
    </w:p>
    <w:p w14:paraId="3BB8A354" w14:textId="77777777" w:rsidR="008471C1" w:rsidRDefault="00000000">
      <w:pPr>
        <w:pStyle w:val="Kop2"/>
        <w:ind w:left="23" w:right="941"/>
      </w:pPr>
      <w:r>
        <w:t>14.1. VN-nummer of ID-nummer</w:t>
      </w:r>
      <w:r>
        <w:rPr>
          <w:u w:val="none"/>
        </w:rPr>
        <w:t xml:space="preserve"> </w:t>
      </w:r>
    </w:p>
    <w:p w14:paraId="355EB3DE" w14:textId="77777777" w:rsidR="008471C1" w:rsidRDefault="00000000">
      <w:pPr>
        <w:spacing w:after="138"/>
        <w:ind w:left="23" w:right="5601"/>
      </w:pPr>
      <w:r>
        <w:t>Overeenkomstig de eisen van ADR / RID / IMDG / IATA / ADN VN-</w:t>
      </w:r>
      <w:proofErr w:type="spellStart"/>
      <w:r>
        <w:t>nr</w:t>
      </w:r>
      <w:proofErr w:type="spellEnd"/>
      <w:r>
        <w:t xml:space="preserve"> </w:t>
      </w:r>
      <w:r>
        <w:tab/>
        <w:t xml:space="preserve">: 1046 </w:t>
      </w:r>
    </w:p>
    <w:p w14:paraId="0D272A23" w14:textId="77777777" w:rsidR="008471C1" w:rsidRDefault="00000000">
      <w:pPr>
        <w:pStyle w:val="Kop2"/>
        <w:spacing w:after="0"/>
        <w:ind w:left="23" w:right="941"/>
      </w:pPr>
      <w:r>
        <w:lastRenderedPageBreak/>
        <w:t>14.2. Juiste ladingnaam overeenkomstig de modelreglementen van de VN</w:t>
      </w:r>
      <w:r>
        <w:rPr>
          <w:u w:val="none"/>
        </w:rPr>
        <w:t xml:space="preserve"> </w:t>
      </w:r>
    </w:p>
    <w:tbl>
      <w:tblPr>
        <w:tblStyle w:val="TableGrid"/>
        <w:tblW w:w="6040" w:type="dxa"/>
        <w:tblInd w:w="0" w:type="dxa"/>
        <w:tblLook w:val="04A0" w:firstRow="1" w:lastRow="0" w:firstColumn="1" w:lastColumn="0" w:noHBand="0" w:noVBand="1"/>
      </w:tblPr>
      <w:tblGrid>
        <w:gridCol w:w="3685"/>
        <w:gridCol w:w="2355"/>
      </w:tblGrid>
      <w:tr w:rsidR="008471C1" w14:paraId="5E735DA0" w14:textId="77777777">
        <w:trPr>
          <w:trHeight w:val="406"/>
        </w:trPr>
        <w:tc>
          <w:tcPr>
            <w:tcW w:w="3685" w:type="dxa"/>
            <w:tcBorders>
              <w:top w:val="nil"/>
              <w:left w:val="nil"/>
              <w:bottom w:val="nil"/>
              <w:right w:val="nil"/>
            </w:tcBorders>
          </w:tcPr>
          <w:p w14:paraId="32883611" w14:textId="77777777" w:rsidR="008471C1" w:rsidRDefault="00000000">
            <w:pPr>
              <w:spacing w:after="22" w:line="259" w:lineRule="auto"/>
              <w:ind w:left="0" w:firstLine="0"/>
            </w:pPr>
            <w:r>
              <w:rPr>
                <w:b/>
              </w:rPr>
              <w:t xml:space="preserve">Vervoer over de weg/spoor/ binnenwateren </w:t>
            </w:r>
          </w:p>
          <w:p w14:paraId="2E8EEA3E" w14:textId="77777777" w:rsidR="008471C1" w:rsidRDefault="00000000">
            <w:pPr>
              <w:spacing w:after="0" w:line="259" w:lineRule="auto"/>
              <w:ind w:left="0" w:firstLine="0"/>
            </w:pPr>
            <w:r>
              <w:rPr>
                <w:b/>
              </w:rPr>
              <w:t xml:space="preserve">(ADR/RID/ADN) </w:t>
            </w:r>
          </w:p>
        </w:tc>
        <w:tc>
          <w:tcPr>
            <w:tcW w:w="2355" w:type="dxa"/>
            <w:tcBorders>
              <w:top w:val="nil"/>
              <w:left w:val="nil"/>
              <w:bottom w:val="nil"/>
              <w:right w:val="nil"/>
            </w:tcBorders>
          </w:tcPr>
          <w:p w14:paraId="3BBD0B9D" w14:textId="77777777" w:rsidR="008471C1" w:rsidRDefault="00000000">
            <w:pPr>
              <w:spacing w:after="0" w:line="259" w:lineRule="auto"/>
              <w:ind w:left="119" w:firstLine="0"/>
            </w:pPr>
            <w:r>
              <w:t xml:space="preserve">: HELIUM, SAMENGEPERST </w:t>
            </w:r>
          </w:p>
        </w:tc>
      </w:tr>
      <w:tr w:rsidR="008471C1" w14:paraId="7403B4E4" w14:textId="77777777">
        <w:trPr>
          <w:trHeight w:val="221"/>
        </w:trPr>
        <w:tc>
          <w:tcPr>
            <w:tcW w:w="3685" w:type="dxa"/>
            <w:tcBorders>
              <w:top w:val="nil"/>
              <w:left w:val="nil"/>
              <w:bottom w:val="nil"/>
              <w:right w:val="nil"/>
            </w:tcBorders>
          </w:tcPr>
          <w:p w14:paraId="0ADBA9EE" w14:textId="77777777" w:rsidR="008471C1" w:rsidRDefault="00000000">
            <w:pPr>
              <w:spacing w:after="0" w:line="259" w:lineRule="auto"/>
              <w:ind w:left="0" w:firstLine="0"/>
            </w:pPr>
            <w:r>
              <w:rPr>
                <w:b/>
              </w:rPr>
              <w:t xml:space="preserve">Vervoer via de lucht (ICAO-TI / IATA-DGR) </w:t>
            </w:r>
          </w:p>
        </w:tc>
        <w:tc>
          <w:tcPr>
            <w:tcW w:w="2355" w:type="dxa"/>
            <w:tcBorders>
              <w:top w:val="nil"/>
              <w:left w:val="nil"/>
              <w:bottom w:val="nil"/>
              <w:right w:val="nil"/>
            </w:tcBorders>
          </w:tcPr>
          <w:p w14:paraId="2812CB08" w14:textId="77777777" w:rsidR="008471C1" w:rsidRDefault="00000000">
            <w:pPr>
              <w:spacing w:after="0" w:line="259" w:lineRule="auto"/>
              <w:ind w:left="119" w:firstLine="0"/>
            </w:pPr>
            <w:r>
              <w:t xml:space="preserve">: Helium, </w:t>
            </w:r>
            <w:proofErr w:type="spellStart"/>
            <w:r>
              <w:t>compressed</w:t>
            </w:r>
            <w:proofErr w:type="spellEnd"/>
            <w:r>
              <w:t xml:space="preserve"> </w:t>
            </w:r>
          </w:p>
        </w:tc>
      </w:tr>
      <w:tr w:rsidR="008471C1" w14:paraId="266D50FB" w14:textId="77777777">
        <w:trPr>
          <w:trHeight w:val="526"/>
        </w:trPr>
        <w:tc>
          <w:tcPr>
            <w:tcW w:w="3685" w:type="dxa"/>
            <w:tcBorders>
              <w:top w:val="nil"/>
              <w:left w:val="nil"/>
              <w:bottom w:val="nil"/>
              <w:right w:val="nil"/>
            </w:tcBorders>
          </w:tcPr>
          <w:p w14:paraId="4D3F7781" w14:textId="77777777" w:rsidR="008471C1" w:rsidRDefault="00000000">
            <w:pPr>
              <w:spacing w:after="142" w:line="259" w:lineRule="auto"/>
              <w:ind w:left="0" w:firstLine="0"/>
            </w:pPr>
            <w:r>
              <w:rPr>
                <w:b/>
              </w:rPr>
              <w:t xml:space="preserve">Vervoer over zee (IMDG) </w:t>
            </w:r>
          </w:p>
          <w:p w14:paraId="16D86044" w14:textId="77777777" w:rsidR="008471C1" w:rsidRDefault="00000000">
            <w:pPr>
              <w:spacing w:after="0" w:line="259" w:lineRule="auto"/>
              <w:ind w:left="28" w:firstLine="0"/>
            </w:pPr>
            <w:r>
              <w:rPr>
                <w:b/>
                <w:u w:val="single" w:color="000000"/>
              </w:rPr>
              <w:t>14.3. Transportgevarenklasse(n)</w:t>
            </w:r>
            <w:r>
              <w:rPr>
                <w:b/>
              </w:rPr>
              <w:t xml:space="preserve"> </w:t>
            </w:r>
          </w:p>
        </w:tc>
        <w:tc>
          <w:tcPr>
            <w:tcW w:w="2355" w:type="dxa"/>
            <w:tcBorders>
              <w:top w:val="nil"/>
              <w:left w:val="nil"/>
              <w:bottom w:val="nil"/>
              <w:right w:val="nil"/>
            </w:tcBorders>
          </w:tcPr>
          <w:p w14:paraId="05F1C05D" w14:textId="77777777" w:rsidR="008471C1" w:rsidRDefault="00000000">
            <w:pPr>
              <w:spacing w:after="0" w:line="259" w:lineRule="auto"/>
              <w:ind w:left="119" w:firstLine="0"/>
            </w:pPr>
            <w:r>
              <w:t xml:space="preserve">: HELIUM, COMPRESSED </w:t>
            </w:r>
          </w:p>
        </w:tc>
      </w:tr>
    </w:tbl>
    <w:p w14:paraId="4AC87291" w14:textId="77777777" w:rsidR="008471C1" w:rsidRDefault="00000000">
      <w:pPr>
        <w:tabs>
          <w:tab w:val="center" w:pos="3827"/>
        </w:tabs>
        <w:spacing w:after="244"/>
        <w:ind w:left="-15" w:firstLine="0"/>
      </w:pPr>
      <w:r>
        <w:rPr>
          <w:noProof/>
        </w:rPr>
        <w:drawing>
          <wp:anchor distT="0" distB="0" distL="114300" distR="114300" simplePos="0" relativeHeight="251659264" behindDoc="0" locked="0" layoutInCell="1" allowOverlap="0" wp14:anchorId="0218DFCB" wp14:editId="0F4E16E9">
            <wp:simplePos x="0" y="0"/>
            <wp:positionH relativeFrom="column">
              <wp:posOffset>2519680</wp:posOffset>
            </wp:positionH>
            <wp:positionV relativeFrom="paragraph">
              <wp:posOffset>-280412</wp:posOffset>
            </wp:positionV>
            <wp:extent cx="635000" cy="635000"/>
            <wp:effectExtent l="0" t="0" r="0" b="0"/>
            <wp:wrapSquare wrapText="bothSides"/>
            <wp:docPr id="5356" name="Picture 5356"/>
            <wp:cNvGraphicFramePr/>
            <a:graphic xmlns:a="http://schemas.openxmlformats.org/drawingml/2006/main">
              <a:graphicData uri="http://schemas.openxmlformats.org/drawingml/2006/picture">
                <pic:pic xmlns:pic="http://schemas.openxmlformats.org/drawingml/2006/picture">
                  <pic:nvPicPr>
                    <pic:cNvPr id="5356" name="Picture 5356"/>
                    <pic:cNvPicPr/>
                  </pic:nvPicPr>
                  <pic:blipFill>
                    <a:blip r:embed="rId8"/>
                    <a:stretch>
                      <a:fillRect/>
                    </a:stretch>
                  </pic:blipFill>
                  <pic:spPr>
                    <a:xfrm>
                      <a:off x="0" y="0"/>
                      <a:ext cx="635000" cy="635000"/>
                    </a:xfrm>
                    <a:prstGeom prst="rect">
                      <a:avLst/>
                    </a:prstGeom>
                  </pic:spPr>
                </pic:pic>
              </a:graphicData>
            </a:graphic>
          </wp:anchor>
        </w:drawing>
      </w:r>
      <w:r>
        <w:rPr>
          <w:b/>
        </w:rPr>
        <w:t xml:space="preserve">Etikettering </w:t>
      </w:r>
      <w:r>
        <w:rPr>
          <w:b/>
        </w:rPr>
        <w:tab/>
      </w:r>
      <w:r>
        <w:t xml:space="preserve">: </w:t>
      </w:r>
    </w:p>
    <w:p w14:paraId="06E00629" w14:textId="77777777" w:rsidR="008471C1" w:rsidRDefault="00000000">
      <w:pPr>
        <w:spacing w:after="0" w:line="259" w:lineRule="auto"/>
        <w:ind w:left="0" w:right="458" w:firstLine="0"/>
        <w:jc w:val="center"/>
      </w:pPr>
      <w:r>
        <w:t xml:space="preserve">  </w:t>
      </w:r>
    </w:p>
    <w:tbl>
      <w:tblPr>
        <w:tblStyle w:val="TableGrid"/>
        <w:tblW w:w="7757" w:type="dxa"/>
        <w:tblInd w:w="0" w:type="dxa"/>
        <w:tblLook w:val="04A0" w:firstRow="1" w:lastRow="0" w:firstColumn="1" w:lastColumn="0" w:noHBand="0" w:noVBand="1"/>
      </w:tblPr>
      <w:tblGrid>
        <w:gridCol w:w="3685"/>
        <w:gridCol w:w="4072"/>
      </w:tblGrid>
      <w:tr w:rsidR="008471C1" w14:paraId="3E9848DC" w14:textId="77777777">
        <w:trPr>
          <w:trHeight w:val="186"/>
        </w:trPr>
        <w:tc>
          <w:tcPr>
            <w:tcW w:w="3685" w:type="dxa"/>
            <w:tcBorders>
              <w:top w:val="nil"/>
              <w:left w:val="nil"/>
              <w:bottom w:val="nil"/>
              <w:right w:val="nil"/>
            </w:tcBorders>
          </w:tcPr>
          <w:p w14:paraId="5B59126F" w14:textId="77777777" w:rsidR="008471C1" w:rsidRDefault="00000000">
            <w:pPr>
              <w:spacing w:after="0" w:line="259" w:lineRule="auto"/>
              <w:ind w:left="0" w:firstLine="0"/>
            </w:pPr>
            <w:r>
              <w:t xml:space="preserve"> </w:t>
            </w:r>
          </w:p>
        </w:tc>
        <w:tc>
          <w:tcPr>
            <w:tcW w:w="4072" w:type="dxa"/>
            <w:tcBorders>
              <w:top w:val="nil"/>
              <w:left w:val="nil"/>
              <w:bottom w:val="nil"/>
              <w:right w:val="nil"/>
            </w:tcBorders>
          </w:tcPr>
          <w:p w14:paraId="0325075E" w14:textId="77777777" w:rsidR="008471C1" w:rsidRDefault="00000000">
            <w:pPr>
              <w:tabs>
                <w:tab w:val="center" w:pos="1702"/>
              </w:tabs>
              <w:spacing w:after="0" w:line="259" w:lineRule="auto"/>
              <w:ind w:left="0" w:firstLine="0"/>
            </w:pPr>
            <w:r>
              <w:t xml:space="preserve"> </w:t>
            </w:r>
            <w:r>
              <w:tab/>
              <w:t xml:space="preserve">2.2 : Niet brandbare, niet giftige gassen. </w:t>
            </w:r>
          </w:p>
        </w:tc>
      </w:tr>
      <w:tr w:rsidR="008471C1" w14:paraId="168D8CB3" w14:textId="77777777">
        <w:trPr>
          <w:trHeight w:val="442"/>
        </w:trPr>
        <w:tc>
          <w:tcPr>
            <w:tcW w:w="3685" w:type="dxa"/>
            <w:tcBorders>
              <w:top w:val="nil"/>
              <w:left w:val="nil"/>
              <w:bottom w:val="nil"/>
              <w:right w:val="nil"/>
            </w:tcBorders>
          </w:tcPr>
          <w:p w14:paraId="7330041A" w14:textId="77777777" w:rsidR="008471C1" w:rsidRDefault="00000000">
            <w:pPr>
              <w:spacing w:after="22" w:line="259" w:lineRule="auto"/>
              <w:ind w:left="0" w:firstLine="0"/>
            </w:pPr>
            <w:r>
              <w:rPr>
                <w:b/>
              </w:rPr>
              <w:t xml:space="preserve">Vervoer over de weg/spoor/ binnenwateren </w:t>
            </w:r>
          </w:p>
          <w:p w14:paraId="141A44AC" w14:textId="77777777" w:rsidR="008471C1" w:rsidRDefault="00000000">
            <w:pPr>
              <w:spacing w:after="0" w:line="259" w:lineRule="auto"/>
              <w:ind w:left="0" w:firstLine="0"/>
            </w:pPr>
            <w:r>
              <w:rPr>
                <w:b/>
              </w:rPr>
              <w:t xml:space="preserve">(ADR/RID/ADN) </w:t>
            </w:r>
          </w:p>
        </w:tc>
        <w:tc>
          <w:tcPr>
            <w:tcW w:w="4072" w:type="dxa"/>
            <w:tcBorders>
              <w:top w:val="nil"/>
              <w:left w:val="nil"/>
              <w:bottom w:val="nil"/>
              <w:right w:val="nil"/>
            </w:tcBorders>
          </w:tcPr>
          <w:p w14:paraId="4EC92B43" w14:textId="77777777" w:rsidR="008471C1" w:rsidRDefault="00000000">
            <w:pPr>
              <w:spacing w:after="0" w:line="259" w:lineRule="auto"/>
              <w:ind w:left="0" w:firstLine="0"/>
            </w:pPr>
            <w:r>
              <w:rPr>
                <w:b/>
              </w:rPr>
              <w:t xml:space="preserve"> </w:t>
            </w:r>
            <w:r>
              <w:rPr>
                <w:b/>
              </w:rPr>
              <w:tab/>
              <w:t xml:space="preserve"> </w:t>
            </w:r>
          </w:p>
        </w:tc>
      </w:tr>
      <w:tr w:rsidR="008471C1" w14:paraId="3F328540" w14:textId="77777777">
        <w:trPr>
          <w:trHeight w:val="221"/>
        </w:trPr>
        <w:tc>
          <w:tcPr>
            <w:tcW w:w="3685" w:type="dxa"/>
            <w:tcBorders>
              <w:top w:val="nil"/>
              <w:left w:val="nil"/>
              <w:bottom w:val="nil"/>
              <w:right w:val="nil"/>
            </w:tcBorders>
          </w:tcPr>
          <w:p w14:paraId="4F5B5CF5" w14:textId="77777777" w:rsidR="008471C1" w:rsidRDefault="00000000">
            <w:pPr>
              <w:spacing w:after="0" w:line="259" w:lineRule="auto"/>
              <w:ind w:left="0" w:firstLine="0"/>
            </w:pPr>
            <w:r>
              <w:t xml:space="preserve">Klasse </w:t>
            </w:r>
          </w:p>
        </w:tc>
        <w:tc>
          <w:tcPr>
            <w:tcW w:w="4072" w:type="dxa"/>
            <w:tcBorders>
              <w:top w:val="nil"/>
              <w:left w:val="nil"/>
              <w:bottom w:val="nil"/>
              <w:right w:val="nil"/>
            </w:tcBorders>
          </w:tcPr>
          <w:p w14:paraId="7F0A0A1A" w14:textId="77777777" w:rsidR="008471C1" w:rsidRDefault="00000000">
            <w:pPr>
              <w:spacing w:after="0" w:line="259" w:lineRule="auto"/>
              <w:ind w:left="119" w:firstLine="0"/>
            </w:pPr>
            <w:r>
              <w:t xml:space="preserve">: 2 </w:t>
            </w:r>
          </w:p>
        </w:tc>
      </w:tr>
      <w:tr w:rsidR="008471C1" w14:paraId="26B1F53F" w14:textId="77777777">
        <w:trPr>
          <w:trHeight w:val="221"/>
        </w:trPr>
        <w:tc>
          <w:tcPr>
            <w:tcW w:w="3685" w:type="dxa"/>
            <w:tcBorders>
              <w:top w:val="nil"/>
              <w:left w:val="nil"/>
              <w:bottom w:val="nil"/>
              <w:right w:val="nil"/>
            </w:tcBorders>
          </w:tcPr>
          <w:p w14:paraId="102EC131" w14:textId="77777777" w:rsidR="008471C1" w:rsidRDefault="00000000">
            <w:pPr>
              <w:spacing w:after="0" w:line="259" w:lineRule="auto"/>
              <w:ind w:left="0" w:firstLine="0"/>
            </w:pPr>
            <w:r>
              <w:t xml:space="preserve">Classificatiecode </w:t>
            </w:r>
          </w:p>
        </w:tc>
        <w:tc>
          <w:tcPr>
            <w:tcW w:w="4072" w:type="dxa"/>
            <w:tcBorders>
              <w:top w:val="nil"/>
              <w:left w:val="nil"/>
              <w:bottom w:val="nil"/>
              <w:right w:val="nil"/>
            </w:tcBorders>
          </w:tcPr>
          <w:p w14:paraId="6CB63F94" w14:textId="77777777" w:rsidR="008471C1" w:rsidRDefault="00000000">
            <w:pPr>
              <w:spacing w:after="0" w:line="259" w:lineRule="auto"/>
              <w:ind w:left="119" w:firstLine="0"/>
            </w:pPr>
            <w:r>
              <w:t xml:space="preserve">: 1A </w:t>
            </w:r>
          </w:p>
        </w:tc>
      </w:tr>
      <w:tr w:rsidR="008471C1" w14:paraId="7B4BCF4F" w14:textId="77777777">
        <w:trPr>
          <w:trHeight w:val="221"/>
        </w:trPr>
        <w:tc>
          <w:tcPr>
            <w:tcW w:w="3685" w:type="dxa"/>
            <w:tcBorders>
              <w:top w:val="nil"/>
              <w:left w:val="nil"/>
              <w:bottom w:val="nil"/>
              <w:right w:val="nil"/>
            </w:tcBorders>
          </w:tcPr>
          <w:p w14:paraId="141A3BB2" w14:textId="77777777" w:rsidR="008471C1" w:rsidRDefault="00000000">
            <w:pPr>
              <w:spacing w:after="0" w:line="259" w:lineRule="auto"/>
              <w:ind w:left="0" w:firstLine="0"/>
            </w:pPr>
            <w:r>
              <w:t xml:space="preserve">Gevaarnummer </w:t>
            </w:r>
          </w:p>
        </w:tc>
        <w:tc>
          <w:tcPr>
            <w:tcW w:w="4072" w:type="dxa"/>
            <w:tcBorders>
              <w:top w:val="nil"/>
              <w:left w:val="nil"/>
              <w:bottom w:val="nil"/>
              <w:right w:val="nil"/>
            </w:tcBorders>
          </w:tcPr>
          <w:p w14:paraId="4D70CBEB" w14:textId="77777777" w:rsidR="008471C1" w:rsidRDefault="00000000">
            <w:pPr>
              <w:spacing w:after="0" w:line="259" w:lineRule="auto"/>
              <w:ind w:left="119" w:firstLine="0"/>
            </w:pPr>
            <w:r>
              <w:t xml:space="preserve">: 20 </w:t>
            </w:r>
          </w:p>
        </w:tc>
      </w:tr>
      <w:tr w:rsidR="008471C1" w14:paraId="764679F6" w14:textId="77777777">
        <w:trPr>
          <w:trHeight w:val="221"/>
        </w:trPr>
        <w:tc>
          <w:tcPr>
            <w:tcW w:w="3685" w:type="dxa"/>
            <w:tcBorders>
              <w:top w:val="nil"/>
              <w:left w:val="nil"/>
              <w:bottom w:val="nil"/>
              <w:right w:val="nil"/>
            </w:tcBorders>
          </w:tcPr>
          <w:p w14:paraId="265CFAD8" w14:textId="77777777" w:rsidR="008471C1" w:rsidRDefault="00000000">
            <w:pPr>
              <w:spacing w:after="0" w:line="259" w:lineRule="auto"/>
              <w:ind w:left="0" w:firstLine="0"/>
            </w:pPr>
            <w:r>
              <w:t xml:space="preserve">Tunnel </w:t>
            </w:r>
            <w:proofErr w:type="spellStart"/>
            <w:r>
              <w:t>Restriction</w:t>
            </w:r>
            <w:proofErr w:type="spellEnd"/>
            <w:r>
              <w:t xml:space="preserve"> </w:t>
            </w:r>
          </w:p>
        </w:tc>
        <w:tc>
          <w:tcPr>
            <w:tcW w:w="4072" w:type="dxa"/>
            <w:tcBorders>
              <w:top w:val="nil"/>
              <w:left w:val="nil"/>
              <w:bottom w:val="nil"/>
              <w:right w:val="nil"/>
            </w:tcBorders>
          </w:tcPr>
          <w:p w14:paraId="580FEEBC" w14:textId="77777777" w:rsidR="008471C1" w:rsidRDefault="00000000">
            <w:pPr>
              <w:spacing w:after="0" w:line="259" w:lineRule="auto"/>
              <w:ind w:left="119" w:firstLine="0"/>
            </w:pPr>
            <w:r>
              <w:t xml:space="preserve">: E - Doorgang verboden door tunnels van categorie E </w:t>
            </w:r>
          </w:p>
        </w:tc>
      </w:tr>
      <w:tr w:rsidR="008471C1" w14:paraId="4BBFCA46" w14:textId="77777777">
        <w:trPr>
          <w:trHeight w:val="221"/>
        </w:trPr>
        <w:tc>
          <w:tcPr>
            <w:tcW w:w="3685" w:type="dxa"/>
            <w:tcBorders>
              <w:top w:val="nil"/>
              <w:left w:val="nil"/>
              <w:bottom w:val="nil"/>
              <w:right w:val="nil"/>
            </w:tcBorders>
          </w:tcPr>
          <w:p w14:paraId="08C1C024" w14:textId="77777777" w:rsidR="008471C1" w:rsidRDefault="00000000">
            <w:pPr>
              <w:spacing w:after="0" w:line="259" w:lineRule="auto"/>
              <w:ind w:left="0" w:firstLine="0"/>
            </w:pPr>
            <w:r>
              <w:rPr>
                <w:b/>
              </w:rPr>
              <w:t xml:space="preserve">Vervoer via de lucht (ICAO-TI / IATA-DGR) </w:t>
            </w:r>
          </w:p>
        </w:tc>
        <w:tc>
          <w:tcPr>
            <w:tcW w:w="4072" w:type="dxa"/>
            <w:tcBorders>
              <w:top w:val="nil"/>
              <w:left w:val="nil"/>
              <w:bottom w:val="nil"/>
              <w:right w:val="nil"/>
            </w:tcBorders>
          </w:tcPr>
          <w:p w14:paraId="0BF4DC9A" w14:textId="77777777" w:rsidR="008471C1" w:rsidRDefault="00000000">
            <w:pPr>
              <w:spacing w:after="0" w:line="259" w:lineRule="auto"/>
              <w:ind w:left="0" w:firstLine="0"/>
            </w:pPr>
            <w:r>
              <w:rPr>
                <w:b/>
              </w:rPr>
              <w:t xml:space="preserve"> </w:t>
            </w:r>
            <w:r>
              <w:rPr>
                <w:b/>
              </w:rPr>
              <w:tab/>
              <w:t xml:space="preserve"> </w:t>
            </w:r>
          </w:p>
        </w:tc>
      </w:tr>
      <w:tr w:rsidR="008471C1" w14:paraId="7507AA8D" w14:textId="77777777">
        <w:trPr>
          <w:trHeight w:val="221"/>
        </w:trPr>
        <w:tc>
          <w:tcPr>
            <w:tcW w:w="3685" w:type="dxa"/>
            <w:tcBorders>
              <w:top w:val="nil"/>
              <w:left w:val="nil"/>
              <w:bottom w:val="nil"/>
              <w:right w:val="nil"/>
            </w:tcBorders>
          </w:tcPr>
          <w:p w14:paraId="17BFC077" w14:textId="77777777" w:rsidR="008471C1" w:rsidRDefault="00000000">
            <w:pPr>
              <w:spacing w:after="0" w:line="259" w:lineRule="auto"/>
              <w:ind w:left="0" w:firstLine="0"/>
            </w:pPr>
            <w:r>
              <w:t xml:space="preserve">Klasse / subklasse </w:t>
            </w:r>
          </w:p>
        </w:tc>
        <w:tc>
          <w:tcPr>
            <w:tcW w:w="4072" w:type="dxa"/>
            <w:tcBorders>
              <w:top w:val="nil"/>
              <w:left w:val="nil"/>
              <w:bottom w:val="nil"/>
              <w:right w:val="nil"/>
            </w:tcBorders>
          </w:tcPr>
          <w:p w14:paraId="32475153" w14:textId="77777777" w:rsidR="008471C1" w:rsidRDefault="00000000">
            <w:pPr>
              <w:spacing w:after="0" w:line="259" w:lineRule="auto"/>
              <w:ind w:left="119" w:firstLine="0"/>
            </w:pPr>
            <w:r>
              <w:t xml:space="preserve">: 2.2 </w:t>
            </w:r>
          </w:p>
        </w:tc>
      </w:tr>
      <w:tr w:rsidR="008471C1" w14:paraId="3E283CE7" w14:textId="77777777">
        <w:trPr>
          <w:trHeight w:val="221"/>
        </w:trPr>
        <w:tc>
          <w:tcPr>
            <w:tcW w:w="3685" w:type="dxa"/>
            <w:tcBorders>
              <w:top w:val="nil"/>
              <w:left w:val="nil"/>
              <w:bottom w:val="nil"/>
              <w:right w:val="nil"/>
            </w:tcBorders>
          </w:tcPr>
          <w:p w14:paraId="4226D56A" w14:textId="77777777" w:rsidR="008471C1" w:rsidRDefault="00000000">
            <w:pPr>
              <w:spacing w:after="0" w:line="259" w:lineRule="auto"/>
              <w:ind w:left="0" w:firstLine="0"/>
            </w:pPr>
            <w:r>
              <w:rPr>
                <w:b/>
              </w:rPr>
              <w:t xml:space="preserve">Vervoer over zee (IMDG) </w:t>
            </w:r>
          </w:p>
        </w:tc>
        <w:tc>
          <w:tcPr>
            <w:tcW w:w="4072" w:type="dxa"/>
            <w:tcBorders>
              <w:top w:val="nil"/>
              <w:left w:val="nil"/>
              <w:bottom w:val="nil"/>
              <w:right w:val="nil"/>
            </w:tcBorders>
          </w:tcPr>
          <w:p w14:paraId="66D61674" w14:textId="77777777" w:rsidR="008471C1" w:rsidRDefault="00000000">
            <w:pPr>
              <w:spacing w:after="0" w:line="259" w:lineRule="auto"/>
              <w:ind w:left="0" w:firstLine="0"/>
            </w:pPr>
            <w:r>
              <w:rPr>
                <w:b/>
              </w:rPr>
              <w:t xml:space="preserve"> </w:t>
            </w:r>
            <w:r>
              <w:rPr>
                <w:b/>
              </w:rPr>
              <w:tab/>
              <w:t xml:space="preserve"> </w:t>
            </w:r>
          </w:p>
        </w:tc>
      </w:tr>
      <w:tr w:rsidR="008471C1" w14:paraId="08C3AD6A" w14:textId="77777777">
        <w:trPr>
          <w:trHeight w:val="221"/>
        </w:trPr>
        <w:tc>
          <w:tcPr>
            <w:tcW w:w="3685" w:type="dxa"/>
            <w:tcBorders>
              <w:top w:val="nil"/>
              <w:left w:val="nil"/>
              <w:bottom w:val="nil"/>
              <w:right w:val="nil"/>
            </w:tcBorders>
          </w:tcPr>
          <w:p w14:paraId="28B53ED0" w14:textId="77777777" w:rsidR="008471C1" w:rsidRDefault="00000000">
            <w:pPr>
              <w:spacing w:after="0" w:line="259" w:lineRule="auto"/>
              <w:ind w:left="0" w:firstLine="0"/>
            </w:pPr>
            <w:r>
              <w:t xml:space="preserve">Klasse / subklasse </w:t>
            </w:r>
          </w:p>
        </w:tc>
        <w:tc>
          <w:tcPr>
            <w:tcW w:w="4072" w:type="dxa"/>
            <w:tcBorders>
              <w:top w:val="nil"/>
              <w:left w:val="nil"/>
              <w:bottom w:val="nil"/>
              <w:right w:val="nil"/>
            </w:tcBorders>
          </w:tcPr>
          <w:p w14:paraId="4C3783AF" w14:textId="77777777" w:rsidR="008471C1" w:rsidRDefault="00000000">
            <w:pPr>
              <w:spacing w:after="0" w:line="259" w:lineRule="auto"/>
              <w:ind w:left="119" w:firstLine="0"/>
            </w:pPr>
            <w:r>
              <w:t xml:space="preserve">: 2.2 </w:t>
            </w:r>
          </w:p>
        </w:tc>
      </w:tr>
      <w:tr w:rsidR="008471C1" w14:paraId="506CE7C8" w14:textId="77777777">
        <w:trPr>
          <w:trHeight w:val="221"/>
        </w:trPr>
        <w:tc>
          <w:tcPr>
            <w:tcW w:w="3685" w:type="dxa"/>
            <w:tcBorders>
              <w:top w:val="nil"/>
              <w:left w:val="nil"/>
              <w:bottom w:val="nil"/>
              <w:right w:val="nil"/>
            </w:tcBorders>
          </w:tcPr>
          <w:p w14:paraId="55E07101" w14:textId="77777777" w:rsidR="008471C1" w:rsidRDefault="00000000">
            <w:pPr>
              <w:spacing w:after="0" w:line="259" w:lineRule="auto"/>
              <w:ind w:left="0" w:firstLine="0"/>
            </w:pPr>
            <w:r>
              <w:t>Noodplan (</w:t>
            </w:r>
            <w:proofErr w:type="spellStart"/>
            <w:r>
              <w:t>EmS</w:t>
            </w:r>
            <w:proofErr w:type="spellEnd"/>
            <w:r>
              <w:t xml:space="preserve">)- Brand </w:t>
            </w:r>
          </w:p>
        </w:tc>
        <w:tc>
          <w:tcPr>
            <w:tcW w:w="4072" w:type="dxa"/>
            <w:tcBorders>
              <w:top w:val="nil"/>
              <w:left w:val="nil"/>
              <w:bottom w:val="nil"/>
              <w:right w:val="nil"/>
            </w:tcBorders>
          </w:tcPr>
          <w:p w14:paraId="1E5C27BB" w14:textId="77777777" w:rsidR="008471C1" w:rsidRDefault="00000000">
            <w:pPr>
              <w:spacing w:after="0" w:line="259" w:lineRule="auto"/>
              <w:ind w:left="119" w:firstLine="0"/>
            </w:pPr>
            <w:r>
              <w:t xml:space="preserve">: F-C </w:t>
            </w:r>
          </w:p>
        </w:tc>
      </w:tr>
      <w:tr w:rsidR="008471C1" w14:paraId="3DB4D2ED" w14:textId="77777777">
        <w:trPr>
          <w:trHeight w:val="603"/>
        </w:trPr>
        <w:tc>
          <w:tcPr>
            <w:tcW w:w="3685" w:type="dxa"/>
            <w:tcBorders>
              <w:top w:val="nil"/>
              <w:left w:val="nil"/>
              <w:bottom w:val="nil"/>
              <w:right w:val="nil"/>
            </w:tcBorders>
          </w:tcPr>
          <w:p w14:paraId="7D04BBFE" w14:textId="77777777" w:rsidR="008471C1" w:rsidRDefault="00000000">
            <w:pPr>
              <w:spacing w:after="0" w:line="259" w:lineRule="auto"/>
              <w:ind w:left="28" w:right="1746" w:hanging="28"/>
            </w:pPr>
            <w:r>
              <w:t>Noodplan (</w:t>
            </w:r>
            <w:proofErr w:type="spellStart"/>
            <w:r>
              <w:t>EmS</w:t>
            </w:r>
            <w:proofErr w:type="spellEnd"/>
            <w:r>
              <w:t xml:space="preserve">)- Lek </w:t>
            </w:r>
            <w:r>
              <w:rPr>
                <w:b/>
                <w:u w:val="single" w:color="000000"/>
              </w:rPr>
              <w:t>14.4. Verpakkingsgroep</w:t>
            </w:r>
            <w:r>
              <w:rPr>
                <w:b/>
              </w:rPr>
              <w:t xml:space="preserve"> </w:t>
            </w:r>
          </w:p>
        </w:tc>
        <w:tc>
          <w:tcPr>
            <w:tcW w:w="4072" w:type="dxa"/>
            <w:tcBorders>
              <w:top w:val="nil"/>
              <w:left w:val="nil"/>
              <w:bottom w:val="nil"/>
              <w:right w:val="nil"/>
            </w:tcBorders>
          </w:tcPr>
          <w:p w14:paraId="39AD0565" w14:textId="77777777" w:rsidR="008471C1" w:rsidRDefault="00000000">
            <w:pPr>
              <w:spacing w:after="0" w:line="259" w:lineRule="auto"/>
              <w:ind w:left="119" w:firstLine="0"/>
            </w:pPr>
            <w:r>
              <w:t xml:space="preserve">: S-V </w:t>
            </w:r>
          </w:p>
        </w:tc>
      </w:tr>
      <w:tr w:rsidR="008471C1" w14:paraId="51DE654C" w14:textId="77777777">
        <w:trPr>
          <w:trHeight w:val="483"/>
        </w:trPr>
        <w:tc>
          <w:tcPr>
            <w:tcW w:w="3685" w:type="dxa"/>
            <w:tcBorders>
              <w:top w:val="nil"/>
              <w:left w:val="nil"/>
              <w:bottom w:val="nil"/>
              <w:right w:val="nil"/>
            </w:tcBorders>
          </w:tcPr>
          <w:p w14:paraId="5D0CA2C4" w14:textId="77777777" w:rsidR="008471C1" w:rsidRDefault="00000000">
            <w:pPr>
              <w:spacing w:after="22" w:line="259" w:lineRule="auto"/>
              <w:ind w:left="0" w:firstLine="0"/>
            </w:pPr>
            <w:r>
              <w:t xml:space="preserve">Vervoer over de weg/spoor/ binnenwateren </w:t>
            </w:r>
          </w:p>
          <w:p w14:paraId="48CD1CC8" w14:textId="77777777" w:rsidR="008471C1" w:rsidRDefault="00000000">
            <w:pPr>
              <w:spacing w:after="0" w:line="259" w:lineRule="auto"/>
              <w:ind w:left="0" w:firstLine="0"/>
            </w:pPr>
            <w:r>
              <w:t xml:space="preserve">(ADR/RID/ADN) </w:t>
            </w:r>
          </w:p>
        </w:tc>
        <w:tc>
          <w:tcPr>
            <w:tcW w:w="4072" w:type="dxa"/>
            <w:tcBorders>
              <w:top w:val="nil"/>
              <w:left w:val="nil"/>
              <w:bottom w:val="nil"/>
              <w:right w:val="nil"/>
            </w:tcBorders>
          </w:tcPr>
          <w:p w14:paraId="7FD60DDA" w14:textId="77777777" w:rsidR="008471C1" w:rsidRDefault="00000000">
            <w:pPr>
              <w:spacing w:after="0" w:line="259" w:lineRule="auto"/>
              <w:ind w:left="119" w:firstLine="0"/>
            </w:pPr>
            <w:r>
              <w:t xml:space="preserve">: Niet van toepassing. </w:t>
            </w:r>
          </w:p>
        </w:tc>
      </w:tr>
      <w:tr w:rsidR="008471C1" w14:paraId="4BE10DEA" w14:textId="77777777">
        <w:trPr>
          <w:trHeight w:val="221"/>
        </w:trPr>
        <w:tc>
          <w:tcPr>
            <w:tcW w:w="3685" w:type="dxa"/>
            <w:tcBorders>
              <w:top w:val="nil"/>
              <w:left w:val="nil"/>
              <w:bottom w:val="nil"/>
              <w:right w:val="nil"/>
            </w:tcBorders>
          </w:tcPr>
          <w:p w14:paraId="5BE0ED40" w14:textId="77777777" w:rsidR="008471C1" w:rsidRDefault="00000000">
            <w:pPr>
              <w:spacing w:after="0" w:line="259" w:lineRule="auto"/>
              <w:ind w:left="0" w:firstLine="0"/>
            </w:pPr>
            <w:r>
              <w:t xml:space="preserve">Vervoer via de lucht (ICAO-TI / IATA-DGR) </w:t>
            </w:r>
          </w:p>
        </w:tc>
        <w:tc>
          <w:tcPr>
            <w:tcW w:w="4072" w:type="dxa"/>
            <w:tcBorders>
              <w:top w:val="nil"/>
              <w:left w:val="nil"/>
              <w:bottom w:val="nil"/>
              <w:right w:val="nil"/>
            </w:tcBorders>
          </w:tcPr>
          <w:p w14:paraId="5EFA8584" w14:textId="77777777" w:rsidR="008471C1" w:rsidRDefault="00000000">
            <w:pPr>
              <w:spacing w:after="0" w:line="259" w:lineRule="auto"/>
              <w:ind w:left="119" w:firstLine="0"/>
            </w:pPr>
            <w:r>
              <w:t xml:space="preserve">: Niet van toepassing. </w:t>
            </w:r>
          </w:p>
        </w:tc>
      </w:tr>
      <w:tr w:rsidR="008471C1" w14:paraId="3AFABF01" w14:textId="77777777">
        <w:trPr>
          <w:trHeight w:val="603"/>
        </w:trPr>
        <w:tc>
          <w:tcPr>
            <w:tcW w:w="3685" w:type="dxa"/>
            <w:tcBorders>
              <w:top w:val="nil"/>
              <w:left w:val="nil"/>
              <w:bottom w:val="nil"/>
              <w:right w:val="nil"/>
            </w:tcBorders>
          </w:tcPr>
          <w:p w14:paraId="13DFB89B" w14:textId="77777777" w:rsidR="008471C1" w:rsidRDefault="00000000">
            <w:pPr>
              <w:spacing w:after="142" w:line="259" w:lineRule="auto"/>
              <w:ind w:left="0" w:firstLine="0"/>
            </w:pPr>
            <w:r>
              <w:t xml:space="preserve">Vervoer over zee (IMDG) </w:t>
            </w:r>
          </w:p>
          <w:p w14:paraId="08B9C9AF" w14:textId="77777777" w:rsidR="008471C1" w:rsidRDefault="00000000">
            <w:pPr>
              <w:spacing w:after="0" w:line="259" w:lineRule="auto"/>
              <w:ind w:left="28" w:firstLine="0"/>
            </w:pPr>
            <w:r>
              <w:rPr>
                <w:b/>
                <w:u w:val="single" w:color="000000"/>
              </w:rPr>
              <w:t>14.5. Milieugevaren</w:t>
            </w:r>
            <w:r>
              <w:rPr>
                <w:b/>
              </w:rPr>
              <w:t xml:space="preserve"> </w:t>
            </w:r>
          </w:p>
        </w:tc>
        <w:tc>
          <w:tcPr>
            <w:tcW w:w="4072" w:type="dxa"/>
            <w:tcBorders>
              <w:top w:val="nil"/>
              <w:left w:val="nil"/>
              <w:bottom w:val="nil"/>
              <w:right w:val="nil"/>
            </w:tcBorders>
          </w:tcPr>
          <w:p w14:paraId="5A7AFAF7" w14:textId="77777777" w:rsidR="008471C1" w:rsidRDefault="00000000">
            <w:pPr>
              <w:spacing w:after="0" w:line="259" w:lineRule="auto"/>
              <w:ind w:left="119" w:firstLine="0"/>
            </w:pPr>
            <w:r>
              <w:t xml:space="preserve">: Niet van toepassing. </w:t>
            </w:r>
          </w:p>
        </w:tc>
      </w:tr>
      <w:tr w:rsidR="008471C1" w14:paraId="644EB0E8" w14:textId="77777777">
        <w:trPr>
          <w:trHeight w:val="483"/>
        </w:trPr>
        <w:tc>
          <w:tcPr>
            <w:tcW w:w="3685" w:type="dxa"/>
            <w:tcBorders>
              <w:top w:val="nil"/>
              <w:left w:val="nil"/>
              <w:bottom w:val="nil"/>
              <w:right w:val="nil"/>
            </w:tcBorders>
          </w:tcPr>
          <w:p w14:paraId="407E6B12" w14:textId="77777777" w:rsidR="008471C1" w:rsidRDefault="00000000">
            <w:pPr>
              <w:spacing w:after="22" w:line="259" w:lineRule="auto"/>
              <w:ind w:left="0" w:firstLine="0"/>
            </w:pPr>
            <w:r>
              <w:t xml:space="preserve">Vervoer over de weg/spoor/ binnenwateren </w:t>
            </w:r>
          </w:p>
          <w:p w14:paraId="4CDE65FC" w14:textId="77777777" w:rsidR="008471C1" w:rsidRDefault="00000000">
            <w:pPr>
              <w:spacing w:after="0" w:line="259" w:lineRule="auto"/>
              <w:ind w:left="0" w:firstLine="0"/>
            </w:pPr>
            <w:r>
              <w:t xml:space="preserve">(ADR/RID/ADN) </w:t>
            </w:r>
          </w:p>
        </w:tc>
        <w:tc>
          <w:tcPr>
            <w:tcW w:w="4072" w:type="dxa"/>
            <w:tcBorders>
              <w:top w:val="nil"/>
              <w:left w:val="nil"/>
              <w:bottom w:val="nil"/>
              <w:right w:val="nil"/>
            </w:tcBorders>
          </w:tcPr>
          <w:p w14:paraId="0AFB433A" w14:textId="77777777" w:rsidR="008471C1" w:rsidRDefault="00000000">
            <w:pPr>
              <w:spacing w:after="0" w:line="259" w:lineRule="auto"/>
              <w:ind w:left="119" w:firstLine="0"/>
            </w:pPr>
            <w:r>
              <w:t xml:space="preserve">: Geen. </w:t>
            </w:r>
          </w:p>
        </w:tc>
      </w:tr>
      <w:tr w:rsidR="008471C1" w14:paraId="1E4BC88B" w14:textId="77777777">
        <w:trPr>
          <w:trHeight w:val="221"/>
        </w:trPr>
        <w:tc>
          <w:tcPr>
            <w:tcW w:w="3685" w:type="dxa"/>
            <w:tcBorders>
              <w:top w:val="nil"/>
              <w:left w:val="nil"/>
              <w:bottom w:val="nil"/>
              <w:right w:val="nil"/>
            </w:tcBorders>
          </w:tcPr>
          <w:p w14:paraId="39E58DE5" w14:textId="77777777" w:rsidR="008471C1" w:rsidRDefault="00000000">
            <w:pPr>
              <w:spacing w:after="0" w:line="259" w:lineRule="auto"/>
              <w:ind w:left="0" w:firstLine="0"/>
            </w:pPr>
            <w:r>
              <w:t xml:space="preserve">Vervoer via de lucht (ICAO-TI / IATA-DGR) </w:t>
            </w:r>
          </w:p>
        </w:tc>
        <w:tc>
          <w:tcPr>
            <w:tcW w:w="4072" w:type="dxa"/>
            <w:tcBorders>
              <w:top w:val="nil"/>
              <w:left w:val="nil"/>
              <w:bottom w:val="nil"/>
              <w:right w:val="nil"/>
            </w:tcBorders>
          </w:tcPr>
          <w:p w14:paraId="36816D53" w14:textId="77777777" w:rsidR="008471C1" w:rsidRDefault="00000000">
            <w:pPr>
              <w:spacing w:after="0" w:line="259" w:lineRule="auto"/>
              <w:ind w:left="119" w:firstLine="0"/>
            </w:pPr>
            <w:r>
              <w:t xml:space="preserve">: Geen. </w:t>
            </w:r>
          </w:p>
        </w:tc>
      </w:tr>
      <w:tr w:rsidR="008471C1" w14:paraId="2A1E82FC" w14:textId="77777777">
        <w:trPr>
          <w:trHeight w:val="186"/>
        </w:trPr>
        <w:tc>
          <w:tcPr>
            <w:tcW w:w="3685" w:type="dxa"/>
            <w:tcBorders>
              <w:top w:val="nil"/>
              <w:left w:val="nil"/>
              <w:bottom w:val="nil"/>
              <w:right w:val="nil"/>
            </w:tcBorders>
          </w:tcPr>
          <w:p w14:paraId="5C594999" w14:textId="77777777" w:rsidR="008471C1" w:rsidRDefault="00000000">
            <w:pPr>
              <w:spacing w:after="0" w:line="259" w:lineRule="auto"/>
              <w:ind w:left="0" w:firstLine="0"/>
            </w:pPr>
            <w:r>
              <w:t xml:space="preserve">Vervoer over zee (IMDG) </w:t>
            </w:r>
          </w:p>
        </w:tc>
        <w:tc>
          <w:tcPr>
            <w:tcW w:w="4072" w:type="dxa"/>
            <w:tcBorders>
              <w:top w:val="nil"/>
              <w:left w:val="nil"/>
              <w:bottom w:val="nil"/>
              <w:right w:val="nil"/>
            </w:tcBorders>
          </w:tcPr>
          <w:p w14:paraId="686948E6" w14:textId="77777777" w:rsidR="008471C1" w:rsidRDefault="00000000">
            <w:pPr>
              <w:spacing w:after="0" w:line="259" w:lineRule="auto"/>
              <w:ind w:left="119" w:firstLine="0"/>
            </w:pPr>
            <w:r>
              <w:t xml:space="preserve">: Geen. </w:t>
            </w:r>
          </w:p>
        </w:tc>
      </w:tr>
    </w:tbl>
    <w:p w14:paraId="6F93D8CF" w14:textId="77777777" w:rsidR="008471C1" w:rsidRDefault="00000000">
      <w:pPr>
        <w:pStyle w:val="Kop2"/>
        <w:spacing w:after="0"/>
        <w:ind w:left="23" w:right="941"/>
      </w:pPr>
      <w:r>
        <w:t>14.6. Bijzondere voorzorgen voor de gebruiker</w:t>
      </w:r>
      <w:r>
        <w:rPr>
          <w:u w:val="none"/>
        </w:rPr>
        <w:t xml:space="preserve"> </w:t>
      </w:r>
    </w:p>
    <w:tbl>
      <w:tblPr>
        <w:tblStyle w:val="TableGrid"/>
        <w:tblW w:w="10531" w:type="dxa"/>
        <w:tblInd w:w="0" w:type="dxa"/>
        <w:tblLook w:val="04A0" w:firstRow="1" w:lastRow="0" w:firstColumn="1" w:lastColumn="0" w:noHBand="0" w:noVBand="1"/>
      </w:tblPr>
      <w:tblGrid>
        <w:gridCol w:w="3558"/>
        <w:gridCol w:w="6973"/>
      </w:tblGrid>
      <w:tr w:rsidR="008471C1" w14:paraId="6D9B9C41" w14:textId="77777777">
        <w:trPr>
          <w:trHeight w:val="186"/>
        </w:trPr>
        <w:tc>
          <w:tcPr>
            <w:tcW w:w="3558" w:type="dxa"/>
            <w:tcBorders>
              <w:top w:val="nil"/>
              <w:left w:val="nil"/>
              <w:bottom w:val="nil"/>
              <w:right w:val="nil"/>
            </w:tcBorders>
          </w:tcPr>
          <w:p w14:paraId="15F1602F" w14:textId="77777777" w:rsidR="008471C1" w:rsidRDefault="00000000">
            <w:pPr>
              <w:spacing w:after="0" w:line="259" w:lineRule="auto"/>
              <w:ind w:left="0" w:firstLine="0"/>
            </w:pPr>
            <w:r>
              <w:rPr>
                <w:b/>
              </w:rPr>
              <w:t xml:space="preserve">Verpakkingsinstructie (s) </w:t>
            </w:r>
          </w:p>
        </w:tc>
        <w:tc>
          <w:tcPr>
            <w:tcW w:w="6974" w:type="dxa"/>
            <w:tcBorders>
              <w:top w:val="nil"/>
              <w:left w:val="nil"/>
              <w:bottom w:val="nil"/>
              <w:right w:val="nil"/>
            </w:tcBorders>
          </w:tcPr>
          <w:p w14:paraId="68039C9A" w14:textId="77777777" w:rsidR="008471C1" w:rsidRDefault="00000000">
            <w:pPr>
              <w:spacing w:after="0" w:line="259" w:lineRule="auto"/>
              <w:ind w:left="127" w:firstLine="0"/>
            </w:pPr>
            <w:r>
              <w:t xml:space="preserve"> </w:t>
            </w:r>
            <w:r>
              <w:tab/>
              <w:t xml:space="preserve"> </w:t>
            </w:r>
          </w:p>
        </w:tc>
      </w:tr>
      <w:tr w:rsidR="008471C1" w14:paraId="75DEE7DC" w14:textId="77777777">
        <w:trPr>
          <w:trHeight w:val="442"/>
        </w:trPr>
        <w:tc>
          <w:tcPr>
            <w:tcW w:w="3558" w:type="dxa"/>
            <w:tcBorders>
              <w:top w:val="nil"/>
              <w:left w:val="nil"/>
              <w:bottom w:val="nil"/>
              <w:right w:val="nil"/>
            </w:tcBorders>
          </w:tcPr>
          <w:p w14:paraId="05C6616D" w14:textId="77777777" w:rsidR="008471C1" w:rsidRDefault="00000000">
            <w:pPr>
              <w:spacing w:after="22" w:line="259" w:lineRule="auto"/>
              <w:ind w:left="0" w:firstLine="0"/>
            </w:pPr>
            <w:r>
              <w:t xml:space="preserve">Vervoer over de weg/spoor/ binnenwateren </w:t>
            </w:r>
          </w:p>
          <w:p w14:paraId="26945729" w14:textId="77777777" w:rsidR="008471C1" w:rsidRDefault="00000000">
            <w:pPr>
              <w:spacing w:after="0" w:line="259" w:lineRule="auto"/>
              <w:ind w:left="0" w:firstLine="0"/>
            </w:pPr>
            <w:r>
              <w:t xml:space="preserve">(ADR/RID/ADN) </w:t>
            </w:r>
          </w:p>
        </w:tc>
        <w:tc>
          <w:tcPr>
            <w:tcW w:w="6974" w:type="dxa"/>
            <w:tcBorders>
              <w:top w:val="nil"/>
              <w:left w:val="nil"/>
              <w:bottom w:val="nil"/>
              <w:right w:val="nil"/>
            </w:tcBorders>
          </w:tcPr>
          <w:p w14:paraId="23E07B17" w14:textId="77777777" w:rsidR="008471C1" w:rsidRDefault="00000000">
            <w:pPr>
              <w:spacing w:after="0" w:line="259" w:lineRule="auto"/>
              <w:ind w:left="246" w:firstLine="0"/>
            </w:pPr>
            <w:r>
              <w:t xml:space="preserve">: P200. </w:t>
            </w:r>
          </w:p>
        </w:tc>
      </w:tr>
      <w:tr w:rsidR="008471C1" w14:paraId="67145F43" w14:textId="77777777">
        <w:trPr>
          <w:trHeight w:val="221"/>
        </w:trPr>
        <w:tc>
          <w:tcPr>
            <w:tcW w:w="3558" w:type="dxa"/>
            <w:tcBorders>
              <w:top w:val="nil"/>
              <w:left w:val="nil"/>
              <w:bottom w:val="nil"/>
              <w:right w:val="nil"/>
            </w:tcBorders>
          </w:tcPr>
          <w:p w14:paraId="0371E035" w14:textId="77777777" w:rsidR="008471C1" w:rsidRDefault="00000000">
            <w:pPr>
              <w:spacing w:after="0" w:line="259" w:lineRule="auto"/>
              <w:ind w:left="0" w:firstLine="0"/>
            </w:pPr>
            <w:r>
              <w:t xml:space="preserve">Vervoer via de lucht (ICAO-TI / IATA-DGR) </w:t>
            </w:r>
          </w:p>
        </w:tc>
        <w:tc>
          <w:tcPr>
            <w:tcW w:w="6974" w:type="dxa"/>
            <w:tcBorders>
              <w:top w:val="nil"/>
              <w:left w:val="nil"/>
              <w:bottom w:val="nil"/>
              <w:right w:val="nil"/>
            </w:tcBorders>
          </w:tcPr>
          <w:p w14:paraId="42B2F957" w14:textId="77777777" w:rsidR="008471C1" w:rsidRDefault="00000000">
            <w:pPr>
              <w:spacing w:after="0" w:line="259" w:lineRule="auto"/>
              <w:ind w:left="127" w:firstLine="0"/>
            </w:pPr>
            <w:r>
              <w:t xml:space="preserve"> </w:t>
            </w:r>
            <w:r>
              <w:tab/>
              <w:t xml:space="preserve"> </w:t>
            </w:r>
          </w:p>
        </w:tc>
      </w:tr>
      <w:tr w:rsidR="008471C1" w14:paraId="28C28848" w14:textId="77777777">
        <w:trPr>
          <w:trHeight w:val="221"/>
        </w:trPr>
        <w:tc>
          <w:tcPr>
            <w:tcW w:w="3558" w:type="dxa"/>
            <w:tcBorders>
              <w:top w:val="nil"/>
              <w:left w:val="nil"/>
              <w:bottom w:val="nil"/>
              <w:right w:val="nil"/>
            </w:tcBorders>
          </w:tcPr>
          <w:p w14:paraId="13977352" w14:textId="77777777" w:rsidR="008471C1" w:rsidRDefault="00000000">
            <w:pPr>
              <w:spacing w:after="0" w:line="259" w:lineRule="auto"/>
              <w:ind w:left="0" w:firstLine="0"/>
            </w:pPr>
            <w:r>
              <w:t xml:space="preserve">     Passagier - en vrachtvliegtuig </w:t>
            </w:r>
          </w:p>
        </w:tc>
        <w:tc>
          <w:tcPr>
            <w:tcW w:w="6974" w:type="dxa"/>
            <w:tcBorders>
              <w:top w:val="nil"/>
              <w:left w:val="nil"/>
              <w:bottom w:val="nil"/>
              <w:right w:val="nil"/>
            </w:tcBorders>
          </w:tcPr>
          <w:p w14:paraId="342FCC6F" w14:textId="77777777" w:rsidR="008471C1" w:rsidRDefault="00000000">
            <w:pPr>
              <w:spacing w:after="0" w:line="259" w:lineRule="auto"/>
              <w:ind w:left="246" w:firstLine="0"/>
            </w:pPr>
            <w:r>
              <w:t xml:space="preserve">: 200. </w:t>
            </w:r>
          </w:p>
        </w:tc>
      </w:tr>
      <w:tr w:rsidR="008471C1" w14:paraId="5046996F" w14:textId="77777777">
        <w:trPr>
          <w:trHeight w:val="221"/>
        </w:trPr>
        <w:tc>
          <w:tcPr>
            <w:tcW w:w="3558" w:type="dxa"/>
            <w:tcBorders>
              <w:top w:val="nil"/>
              <w:left w:val="nil"/>
              <w:bottom w:val="nil"/>
              <w:right w:val="nil"/>
            </w:tcBorders>
          </w:tcPr>
          <w:p w14:paraId="49F2F059" w14:textId="77777777" w:rsidR="008471C1" w:rsidRDefault="00000000">
            <w:pPr>
              <w:spacing w:after="0" w:line="259" w:lineRule="auto"/>
              <w:ind w:left="0" w:firstLine="0"/>
            </w:pPr>
            <w:r>
              <w:t xml:space="preserve">     Enkel vrachtvliegtuig. </w:t>
            </w:r>
          </w:p>
        </w:tc>
        <w:tc>
          <w:tcPr>
            <w:tcW w:w="6974" w:type="dxa"/>
            <w:tcBorders>
              <w:top w:val="nil"/>
              <w:left w:val="nil"/>
              <w:bottom w:val="nil"/>
              <w:right w:val="nil"/>
            </w:tcBorders>
          </w:tcPr>
          <w:p w14:paraId="07FB5709" w14:textId="77777777" w:rsidR="008471C1" w:rsidRDefault="00000000">
            <w:pPr>
              <w:spacing w:after="0" w:line="259" w:lineRule="auto"/>
              <w:ind w:left="246" w:firstLine="0"/>
            </w:pPr>
            <w:r>
              <w:t xml:space="preserve">: 200. </w:t>
            </w:r>
          </w:p>
        </w:tc>
      </w:tr>
      <w:tr w:rsidR="008471C1" w14:paraId="5B18E39A" w14:textId="77777777">
        <w:trPr>
          <w:trHeight w:val="221"/>
        </w:trPr>
        <w:tc>
          <w:tcPr>
            <w:tcW w:w="3558" w:type="dxa"/>
            <w:tcBorders>
              <w:top w:val="nil"/>
              <w:left w:val="nil"/>
              <w:bottom w:val="nil"/>
              <w:right w:val="nil"/>
            </w:tcBorders>
          </w:tcPr>
          <w:p w14:paraId="3F7914C3" w14:textId="77777777" w:rsidR="008471C1" w:rsidRDefault="00000000">
            <w:pPr>
              <w:spacing w:after="0" w:line="259" w:lineRule="auto"/>
              <w:ind w:left="0" w:firstLine="0"/>
            </w:pPr>
            <w:r>
              <w:t xml:space="preserve">Vervoer over zee (IMDG) </w:t>
            </w:r>
          </w:p>
        </w:tc>
        <w:tc>
          <w:tcPr>
            <w:tcW w:w="6974" w:type="dxa"/>
            <w:tcBorders>
              <w:top w:val="nil"/>
              <w:left w:val="nil"/>
              <w:bottom w:val="nil"/>
              <w:right w:val="nil"/>
            </w:tcBorders>
          </w:tcPr>
          <w:p w14:paraId="231E43B9" w14:textId="77777777" w:rsidR="008471C1" w:rsidRDefault="00000000">
            <w:pPr>
              <w:spacing w:after="0" w:line="259" w:lineRule="auto"/>
              <w:ind w:left="246" w:firstLine="0"/>
            </w:pPr>
            <w:r>
              <w:t xml:space="preserve">: P200. </w:t>
            </w:r>
          </w:p>
        </w:tc>
      </w:tr>
      <w:tr w:rsidR="008471C1" w14:paraId="70C43C65" w14:textId="77777777">
        <w:trPr>
          <w:trHeight w:val="221"/>
        </w:trPr>
        <w:tc>
          <w:tcPr>
            <w:tcW w:w="3558" w:type="dxa"/>
            <w:tcBorders>
              <w:top w:val="nil"/>
              <w:left w:val="nil"/>
              <w:bottom w:val="nil"/>
              <w:right w:val="nil"/>
            </w:tcBorders>
          </w:tcPr>
          <w:p w14:paraId="64E06B27" w14:textId="77777777" w:rsidR="008471C1" w:rsidRDefault="00000000">
            <w:pPr>
              <w:spacing w:after="0" w:line="259" w:lineRule="auto"/>
              <w:ind w:left="0" w:firstLine="0"/>
            </w:pPr>
            <w:r>
              <w:t xml:space="preserve"> </w:t>
            </w:r>
          </w:p>
        </w:tc>
        <w:tc>
          <w:tcPr>
            <w:tcW w:w="6974" w:type="dxa"/>
            <w:tcBorders>
              <w:top w:val="nil"/>
              <w:left w:val="nil"/>
              <w:bottom w:val="nil"/>
              <w:right w:val="nil"/>
            </w:tcBorders>
          </w:tcPr>
          <w:p w14:paraId="107B99B4" w14:textId="77777777" w:rsidR="008471C1" w:rsidRDefault="00000000">
            <w:pPr>
              <w:spacing w:after="0" w:line="259" w:lineRule="auto"/>
              <w:ind w:left="127" w:firstLine="0"/>
            </w:pPr>
            <w:r>
              <w:t xml:space="preserve"> </w:t>
            </w:r>
            <w:r>
              <w:tab/>
              <w:t xml:space="preserve"> </w:t>
            </w:r>
          </w:p>
        </w:tc>
      </w:tr>
      <w:tr w:rsidR="008471C1" w14:paraId="41D0B9F4" w14:textId="77777777">
        <w:trPr>
          <w:trHeight w:val="1952"/>
        </w:trPr>
        <w:tc>
          <w:tcPr>
            <w:tcW w:w="3558" w:type="dxa"/>
            <w:tcBorders>
              <w:top w:val="nil"/>
              <w:left w:val="nil"/>
              <w:bottom w:val="nil"/>
              <w:right w:val="nil"/>
            </w:tcBorders>
          </w:tcPr>
          <w:p w14:paraId="334DDCC3" w14:textId="77777777" w:rsidR="008471C1" w:rsidRDefault="00000000">
            <w:pPr>
              <w:spacing w:after="0" w:line="259" w:lineRule="auto"/>
              <w:ind w:left="0" w:firstLine="0"/>
            </w:pPr>
            <w:r>
              <w:t xml:space="preserve">Specifieke voorzorgsmaatregelen bij transport </w:t>
            </w:r>
          </w:p>
        </w:tc>
        <w:tc>
          <w:tcPr>
            <w:tcW w:w="6974" w:type="dxa"/>
            <w:tcBorders>
              <w:top w:val="nil"/>
              <w:left w:val="nil"/>
              <w:bottom w:val="nil"/>
              <w:right w:val="nil"/>
            </w:tcBorders>
          </w:tcPr>
          <w:p w14:paraId="4D1AF83C" w14:textId="77777777" w:rsidR="008471C1" w:rsidRDefault="00000000">
            <w:pPr>
              <w:spacing w:after="0" w:line="288" w:lineRule="auto"/>
              <w:ind w:left="410" w:hanging="164"/>
            </w:pPr>
            <w:r>
              <w:t xml:space="preserve">: Vermijd vervoer in wagens waar de laadruimte niet gescheiden is van de bestuurdersruimte. Zorg ervoor dat de bestuurder op de hoogte is van de mogelijke gevaren van de lading en dat hij weet hoe te handelen bij ongeval of noodsituatie. </w:t>
            </w:r>
          </w:p>
          <w:p w14:paraId="1EB1F602" w14:textId="77777777" w:rsidR="008471C1" w:rsidRDefault="00000000">
            <w:pPr>
              <w:spacing w:after="22" w:line="259" w:lineRule="auto"/>
              <w:ind w:left="410" w:firstLine="0"/>
            </w:pPr>
            <w:r>
              <w:t xml:space="preserve">Alvorens cilinders te vervoeren : </w:t>
            </w:r>
          </w:p>
          <w:p w14:paraId="2C3766E5" w14:textId="77777777" w:rsidR="008471C1" w:rsidRDefault="00000000">
            <w:pPr>
              <w:numPr>
                <w:ilvl w:val="0"/>
                <w:numId w:val="3"/>
              </w:numPr>
              <w:spacing w:after="22" w:line="259" w:lineRule="auto"/>
              <w:ind w:firstLine="0"/>
            </w:pPr>
            <w:r>
              <w:t xml:space="preserve">Zorg voor voldoende ventilatie. </w:t>
            </w:r>
          </w:p>
          <w:p w14:paraId="6473338F" w14:textId="77777777" w:rsidR="008471C1" w:rsidRDefault="00000000">
            <w:pPr>
              <w:numPr>
                <w:ilvl w:val="0"/>
                <w:numId w:val="3"/>
              </w:numPr>
              <w:spacing w:after="22" w:line="259" w:lineRule="auto"/>
              <w:ind w:firstLine="0"/>
            </w:pPr>
            <w:r>
              <w:t xml:space="preserve">Zorg dat de houders goed beveiligd zijn. </w:t>
            </w:r>
          </w:p>
          <w:p w14:paraId="328DE305" w14:textId="77777777" w:rsidR="008471C1" w:rsidRDefault="00000000">
            <w:pPr>
              <w:numPr>
                <w:ilvl w:val="0"/>
                <w:numId w:val="3"/>
              </w:numPr>
              <w:spacing w:after="22" w:line="259" w:lineRule="auto"/>
              <w:ind w:firstLine="0"/>
            </w:pPr>
            <w:r>
              <w:t xml:space="preserve">Controleer of de kraan goed gesloten is en niet lekt. </w:t>
            </w:r>
          </w:p>
          <w:p w14:paraId="084B0A24" w14:textId="77777777" w:rsidR="008471C1" w:rsidRDefault="00000000">
            <w:pPr>
              <w:numPr>
                <w:ilvl w:val="0"/>
                <w:numId w:val="3"/>
              </w:numPr>
              <w:spacing w:after="0" w:line="259" w:lineRule="auto"/>
              <w:ind w:firstLine="0"/>
            </w:pPr>
            <w:r>
              <w:t xml:space="preserve">Controleer of de blindmoer - of plug (indien aanwezig) degelijk bevestigd is. - Controleer of de kraanbescherming (indien aanwezig) degelijk bevestigd is. </w:t>
            </w:r>
          </w:p>
        </w:tc>
      </w:tr>
    </w:tbl>
    <w:p w14:paraId="7F7AAC4A" w14:textId="77777777" w:rsidR="008471C1" w:rsidRDefault="00000000">
      <w:pPr>
        <w:spacing w:after="122" w:line="259" w:lineRule="auto"/>
        <w:ind w:left="23" w:right="941"/>
      </w:pPr>
      <w:r>
        <w:rPr>
          <w:b/>
          <w:u w:val="single" w:color="000000"/>
        </w:rPr>
        <w:t>14.7. Zeevervoer in bulk overeenkomstig IMO-instrumenten</w:t>
      </w:r>
      <w:r>
        <w:rPr>
          <w:b/>
        </w:rPr>
        <w:t xml:space="preserve"> </w:t>
      </w:r>
    </w:p>
    <w:p w14:paraId="20308D3E" w14:textId="77777777" w:rsidR="008471C1" w:rsidRDefault="00000000">
      <w:pPr>
        <w:tabs>
          <w:tab w:val="center" w:pos="4622"/>
        </w:tabs>
        <w:spacing w:after="501"/>
        <w:ind w:left="0" w:firstLine="0"/>
      </w:pPr>
      <w:r>
        <w:lastRenderedPageBreak/>
        <w:t xml:space="preserve"> </w:t>
      </w:r>
      <w:r>
        <w:tab/>
        <w:t xml:space="preserve"> Niet van toepassing. </w:t>
      </w:r>
    </w:p>
    <w:p w14:paraId="01A74ED5" w14:textId="77777777" w:rsidR="008471C1" w:rsidRDefault="00000000">
      <w:pPr>
        <w:pStyle w:val="Kop1"/>
        <w:ind w:left="23"/>
      </w:pPr>
      <w:r>
        <w:t xml:space="preserve">RUBRIEK 15: Regelgeving </w:t>
      </w:r>
    </w:p>
    <w:p w14:paraId="0A87E38D" w14:textId="77777777" w:rsidR="008471C1" w:rsidRDefault="00000000">
      <w:pPr>
        <w:pStyle w:val="Kop2"/>
        <w:spacing w:after="0" w:line="397" w:lineRule="auto"/>
        <w:ind w:left="23" w:right="941"/>
      </w:pPr>
      <w:r>
        <w:t>15.1. Specifieke veiligheids-, gezondheids- en milieureglementen en -wetgeving voor de stof of het mengsel</w:t>
      </w:r>
      <w:r>
        <w:rPr>
          <w:u w:val="none"/>
        </w:rPr>
        <w:t xml:space="preserve"> EU-voorschriften </w:t>
      </w:r>
    </w:p>
    <w:p w14:paraId="1A31451C" w14:textId="77777777" w:rsidR="008471C1" w:rsidRDefault="00000000">
      <w:pPr>
        <w:spacing w:after="9" w:line="259" w:lineRule="auto"/>
        <w:ind w:left="0" w:firstLine="0"/>
      </w:pPr>
      <w:r>
        <w:rPr>
          <w:sz w:val="2"/>
        </w:rPr>
        <w:t xml:space="preserve"> </w:t>
      </w:r>
    </w:p>
    <w:tbl>
      <w:tblPr>
        <w:tblStyle w:val="TableGrid"/>
        <w:tblW w:w="10025" w:type="dxa"/>
        <w:tblInd w:w="0" w:type="dxa"/>
        <w:tblLook w:val="04A0" w:firstRow="1" w:lastRow="0" w:firstColumn="1" w:lastColumn="0" w:noHBand="0" w:noVBand="1"/>
      </w:tblPr>
      <w:tblGrid>
        <w:gridCol w:w="3496"/>
        <w:gridCol w:w="6529"/>
      </w:tblGrid>
      <w:tr w:rsidR="008471C1" w14:paraId="21CD7A96" w14:textId="77777777">
        <w:trPr>
          <w:trHeight w:val="186"/>
        </w:trPr>
        <w:tc>
          <w:tcPr>
            <w:tcW w:w="3496" w:type="dxa"/>
            <w:tcBorders>
              <w:top w:val="nil"/>
              <w:left w:val="nil"/>
              <w:bottom w:val="nil"/>
              <w:right w:val="nil"/>
            </w:tcBorders>
          </w:tcPr>
          <w:p w14:paraId="6F34FA94" w14:textId="77777777" w:rsidR="008471C1" w:rsidRDefault="00000000">
            <w:pPr>
              <w:spacing w:after="0" w:line="259" w:lineRule="auto"/>
              <w:ind w:left="0" w:firstLine="0"/>
            </w:pPr>
            <w:r>
              <w:t xml:space="preserve">Gebruiksbeperkingen </w:t>
            </w:r>
          </w:p>
        </w:tc>
        <w:tc>
          <w:tcPr>
            <w:tcW w:w="6529" w:type="dxa"/>
            <w:tcBorders>
              <w:top w:val="nil"/>
              <w:left w:val="nil"/>
              <w:bottom w:val="nil"/>
              <w:right w:val="nil"/>
            </w:tcBorders>
          </w:tcPr>
          <w:p w14:paraId="5E7DF92F" w14:textId="77777777" w:rsidR="008471C1" w:rsidRDefault="00000000">
            <w:pPr>
              <w:spacing w:after="0" w:line="259" w:lineRule="auto"/>
              <w:ind w:left="309" w:firstLine="0"/>
            </w:pPr>
            <w:r>
              <w:t xml:space="preserve">: Geen. </w:t>
            </w:r>
          </w:p>
        </w:tc>
      </w:tr>
      <w:tr w:rsidR="008471C1" w14:paraId="4BB5FDD8" w14:textId="77777777">
        <w:trPr>
          <w:trHeight w:val="662"/>
        </w:trPr>
        <w:tc>
          <w:tcPr>
            <w:tcW w:w="3496" w:type="dxa"/>
            <w:tcBorders>
              <w:top w:val="nil"/>
              <w:left w:val="nil"/>
              <w:bottom w:val="nil"/>
              <w:right w:val="nil"/>
            </w:tcBorders>
          </w:tcPr>
          <w:p w14:paraId="62E47F4B" w14:textId="77777777" w:rsidR="008471C1" w:rsidRDefault="00000000">
            <w:pPr>
              <w:spacing w:after="0" w:line="259" w:lineRule="auto"/>
              <w:ind w:left="0" w:firstLine="0"/>
            </w:pPr>
            <w:r>
              <w:t xml:space="preserve">Overige voorschriften aangaande voorlichting, beperkingen en verboden </w:t>
            </w:r>
          </w:p>
        </w:tc>
        <w:tc>
          <w:tcPr>
            <w:tcW w:w="6529" w:type="dxa"/>
            <w:tcBorders>
              <w:top w:val="nil"/>
              <w:left w:val="nil"/>
              <w:bottom w:val="nil"/>
              <w:right w:val="nil"/>
            </w:tcBorders>
          </w:tcPr>
          <w:p w14:paraId="72F43FED" w14:textId="77777777" w:rsidR="008471C1" w:rsidRDefault="00000000">
            <w:pPr>
              <w:spacing w:after="22" w:line="259" w:lineRule="auto"/>
              <w:ind w:left="309" w:firstLine="0"/>
            </w:pPr>
            <w:r>
              <w:t xml:space="preserve">: Zorg ervoor dat alle nationale/plaatselijke voorschriften gekend zijn. </w:t>
            </w:r>
          </w:p>
          <w:p w14:paraId="1F456594" w14:textId="77777777" w:rsidR="008471C1" w:rsidRDefault="00000000">
            <w:pPr>
              <w:spacing w:after="22" w:line="259" w:lineRule="auto"/>
              <w:ind w:left="472" w:firstLine="0"/>
            </w:pPr>
            <w:r>
              <w:t xml:space="preserve">Niet opgenomen in de PIC-lijst (Verordening EU 649/2012). </w:t>
            </w:r>
          </w:p>
          <w:p w14:paraId="4456A99E" w14:textId="77777777" w:rsidR="008471C1" w:rsidRDefault="00000000">
            <w:pPr>
              <w:spacing w:after="0" w:line="259" w:lineRule="auto"/>
              <w:ind w:left="472" w:firstLine="0"/>
            </w:pPr>
            <w:r>
              <w:t xml:space="preserve">Niet opgenomen in de POP (Verordening EU 2019/1021). </w:t>
            </w:r>
          </w:p>
        </w:tc>
      </w:tr>
      <w:tr w:rsidR="008471C1" w14:paraId="15AC6B37" w14:textId="77777777">
        <w:trPr>
          <w:trHeight w:val="592"/>
        </w:trPr>
        <w:tc>
          <w:tcPr>
            <w:tcW w:w="3496" w:type="dxa"/>
            <w:tcBorders>
              <w:top w:val="nil"/>
              <w:left w:val="nil"/>
              <w:bottom w:val="nil"/>
              <w:right w:val="nil"/>
            </w:tcBorders>
          </w:tcPr>
          <w:p w14:paraId="1FD83371" w14:textId="77777777" w:rsidR="008471C1" w:rsidRPr="0064694B" w:rsidRDefault="00000000">
            <w:pPr>
              <w:spacing w:after="142" w:line="259" w:lineRule="auto"/>
              <w:ind w:left="0" w:firstLine="0"/>
              <w:rPr>
                <w:lang w:val="es-ES"/>
              </w:rPr>
            </w:pPr>
            <w:r w:rsidRPr="0064694B">
              <w:rPr>
                <w:lang w:val="es-ES"/>
              </w:rPr>
              <w:t xml:space="preserve">Seveso richtlijn 2012/18/EU (Seveso III) </w:t>
            </w:r>
          </w:p>
          <w:p w14:paraId="443A4613" w14:textId="77777777" w:rsidR="008471C1" w:rsidRDefault="00000000">
            <w:pPr>
              <w:spacing w:after="0" w:line="259" w:lineRule="auto"/>
              <w:ind w:left="0" w:firstLine="0"/>
            </w:pPr>
            <w:r>
              <w:rPr>
                <w:b/>
              </w:rPr>
              <w:t xml:space="preserve">Nationale voorschriften </w:t>
            </w:r>
          </w:p>
        </w:tc>
        <w:tc>
          <w:tcPr>
            <w:tcW w:w="6529" w:type="dxa"/>
            <w:tcBorders>
              <w:top w:val="nil"/>
              <w:left w:val="nil"/>
              <w:bottom w:val="nil"/>
              <w:right w:val="nil"/>
            </w:tcBorders>
          </w:tcPr>
          <w:p w14:paraId="0A9F2072" w14:textId="77777777" w:rsidR="008471C1" w:rsidRDefault="00000000">
            <w:pPr>
              <w:spacing w:after="0" w:line="259" w:lineRule="auto"/>
              <w:ind w:left="309" w:firstLine="0"/>
            </w:pPr>
            <w:r>
              <w:t xml:space="preserve">: niet aangehaald. </w:t>
            </w:r>
          </w:p>
        </w:tc>
      </w:tr>
      <w:tr w:rsidR="008471C1" w14:paraId="6C43C146" w14:textId="77777777">
        <w:trPr>
          <w:trHeight w:val="633"/>
        </w:trPr>
        <w:tc>
          <w:tcPr>
            <w:tcW w:w="3496" w:type="dxa"/>
            <w:tcBorders>
              <w:top w:val="nil"/>
              <w:left w:val="nil"/>
              <w:bottom w:val="nil"/>
              <w:right w:val="nil"/>
            </w:tcBorders>
          </w:tcPr>
          <w:p w14:paraId="1299E07E" w14:textId="77777777" w:rsidR="008471C1" w:rsidRDefault="00000000">
            <w:pPr>
              <w:spacing w:after="142" w:line="259" w:lineRule="auto"/>
              <w:ind w:left="0" w:firstLine="0"/>
            </w:pPr>
            <w:r>
              <w:t xml:space="preserve">Referentie Wetgeving </w:t>
            </w:r>
          </w:p>
          <w:p w14:paraId="34460E80" w14:textId="77777777" w:rsidR="008471C1" w:rsidRDefault="00000000">
            <w:pPr>
              <w:spacing w:after="0" w:line="259" w:lineRule="auto"/>
              <w:ind w:left="28" w:firstLine="0"/>
            </w:pPr>
            <w:r>
              <w:rPr>
                <w:b/>
                <w:u w:val="single" w:color="000000"/>
              </w:rPr>
              <w:t xml:space="preserve">15.2. </w:t>
            </w:r>
            <w:proofErr w:type="spellStart"/>
            <w:r>
              <w:rPr>
                <w:b/>
                <w:u w:val="single" w:color="000000"/>
              </w:rPr>
              <w:t>Chemischeveiligheidsbeoordeling</w:t>
            </w:r>
            <w:proofErr w:type="spellEnd"/>
            <w:r>
              <w:rPr>
                <w:b/>
              </w:rPr>
              <w:t xml:space="preserve"> </w:t>
            </w:r>
          </w:p>
        </w:tc>
        <w:tc>
          <w:tcPr>
            <w:tcW w:w="6529" w:type="dxa"/>
            <w:tcBorders>
              <w:top w:val="nil"/>
              <w:left w:val="nil"/>
              <w:bottom w:val="nil"/>
              <w:right w:val="nil"/>
            </w:tcBorders>
          </w:tcPr>
          <w:p w14:paraId="7EA71E56" w14:textId="77777777" w:rsidR="008471C1" w:rsidRDefault="00000000">
            <w:pPr>
              <w:spacing w:after="0" w:line="259" w:lineRule="auto"/>
              <w:ind w:left="309" w:firstLine="0"/>
            </w:pPr>
            <w:r>
              <w:t xml:space="preserve">: Zorg ervoor dat alle nationale/plaatselijke voorschriften gekend zijn. </w:t>
            </w:r>
          </w:p>
        </w:tc>
      </w:tr>
      <w:tr w:rsidR="008471C1" w14:paraId="3EE8C874" w14:textId="77777777">
        <w:trPr>
          <w:trHeight w:val="448"/>
        </w:trPr>
        <w:tc>
          <w:tcPr>
            <w:tcW w:w="3496" w:type="dxa"/>
            <w:tcBorders>
              <w:top w:val="nil"/>
              <w:left w:val="nil"/>
              <w:bottom w:val="nil"/>
              <w:right w:val="nil"/>
            </w:tcBorders>
          </w:tcPr>
          <w:p w14:paraId="7E5A9A54" w14:textId="77777777" w:rsidR="008471C1" w:rsidRDefault="00000000">
            <w:pPr>
              <w:spacing w:after="0" w:line="259" w:lineRule="auto"/>
              <w:ind w:left="0" w:firstLine="0"/>
            </w:pPr>
            <w:r>
              <w:t xml:space="preserve"> </w:t>
            </w:r>
          </w:p>
        </w:tc>
        <w:tc>
          <w:tcPr>
            <w:tcW w:w="6529" w:type="dxa"/>
            <w:tcBorders>
              <w:top w:val="nil"/>
              <w:left w:val="nil"/>
              <w:bottom w:val="nil"/>
              <w:right w:val="nil"/>
            </w:tcBorders>
          </w:tcPr>
          <w:p w14:paraId="74DF8B1D" w14:textId="77777777" w:rsidR="008471C1" w:rsidRDefault="00000000">
            <w:pPr>
              <w:spacing w:after="0" w:line="259" w:lineRule="auto"/>
              <w:ind w:left="472" w:hanging="141"/>
            </w:pPr>
            <w:r>
              <w:t xml:space="preserve"> Een chemische veiligheidsbeoordeling (CSA) hoeft niet uitgevoerd te worden voor dit product. </w:t>
            </w:r>
          </w:p>
        </w:tc>
      </w:tr>
    </w:tbl>
    <w:p w14:paraId="035ED9CB" w14:textId="77777777" w:rsidR="008471C1" w:rsidRDefault="00000000">
      <w:pPr>
        <w:pStyle w:val="Kop1"/>
        <w:spacing w:after="0"/>
        <w:ind w:left="23"/>
      </w:pPr>
      <w:r>
        <w:t xml:space="preserve">RUBRIEK 16: Overige informatie </w:t>
      </w:r>
    </w:p>
    <w:tbl>
      <w:tblPr>
        <w:tblStyle w:val="TableGrid"/>
        <w:tblW w:w="9829" w:type="dxa"/>
        <w:tblInd w:w="0" w:type="dxa"/>
        <w:tblLook w:val="04A0" w:firstRow="1" w:lastRow="0" w:firstColumn="1" w:lastColumn="0" w:noHBand="0" w:noVBand="1"/>
      </w:tblPr>
      <w:tblGrid>
        <w:gridCol w:w="3496"/>
        <w:gridCol w:w="6333"/>
      </w:tblGrid>
      <w:tr w:rsidR="008471C1" w14:paraId="747A2BEC" w14:textId="77777777">
        <w:trPr>
          <w:trHeight w:val="150"/>
        </w:trPr>
        <w:tc>
          <w:tcPr>
            <w:tcW w:w="3496" w:type="dxa"/>
            <w:tcBorders>
              <w:top w:val="nil"/>
              <w:left w:val="nil"/>
              <w:bottom w:val="nil"/>
              <w:right w:val="nil"/>
            </w:tcBorders>
          </w:tcPr>
          <w:p w14:paraId="68D5F771" w14:textId="77777777" w:rsidR="008471C1" w:rsidRDefault="00000000">
            <w:pPr>
              <w:spacing w:after="0" w:line="259" w:lineRule="auto"/>
              <w:ind w:left="0" w:firstLine="0"/>
            </w:pPr>
            <w:r>
              <w:t xml:space="preserve">Vermelding van wijzigingen </w:t>
            </w:r>
          </w:p>
        </w:tc>
        <w:tc>
          <w:tcPr>
            <w:tcW w:w="6333" w:type="dxa"/>
            <w:tcBorders>
              <w:top w:val="nil"/>
              <w:left w:val="nil"/>
              <w:bottom w:val="nil"/>
              <w:right w:val="nil"/>
            </w:tcBorders>
          </w:tcPr>
          <w:p w14:paraId="73829AD1" w14:textId="77777777" w:rsidR="008471C1" w:rsidRDefault="00000000">
            <w:pPr>
              <w:spacing w:after="0" w:line="259" w:lineRule="auto"/>
              <w:ind w:left="0" w:right="44" w:firstLine="0"/>
              <w:jc w:val="right"/>
            </w:pPr>
            <w:r>
              <w:t xml:space="preserve">: Veiligheidsinformatieblad in overeenstemming met verordening (EU) no 2020/878. </w:t>
            </w:r>
          </w:p>
        </w:tc>
      </w:tr>
    </w:tbl>
    <w:p w14:paraId="0DF40170" w14:textId="77777777" w:rsidR="008471C1" w:rsidRDefault="00000000">
      <w:pPr>
        <w:spacing w:after="0" w:line="259" w:lineRule="auto"/>
        <w:ind w:left="0" w:firstLine="0"/>
      </w:pPr>
      <w:r>
        <w:t xml:space="preserve"> </w:t>
      </w:r>
    </w:p>
    <w:tbl>
      <w:tblPr>
        <w:tblStyle w:val="TableGrid"/>
        <w:tblW w:w="10522" w:type="dxa"/>
        <w:tblInd w:w="0" w:type="dxa"/>
        <w:tblLook w:val="04A0" w:firstRow="1" w:lastRow="0" w:firstColumn="1" w:lastColumn="0" w:noHBand="0" w:noVBand="1"/>
      </w:tblPr>
      <w:tblGrid>
        <w:gridCol w:w="3745"/>
        <w:gridCol w:w="6777"/>
      </w:tblGrid>
      <w:tr w:rsidR="008471C1" w14:paraId="44A38226" w14:textId="77777777">
        <w:trPr>
          <w:trHeight w:val="6367"/>
        </w:trPr>
        <w:tc>
          <w:tcPr>
            <w:tcW w:w="3745" w:type="dxa"/>
            <w:tcBorders>
              <w:top w:val="nil"/>
              <w:left w:val="nil"/>
              <w:bottom w:val="nil"/>
              <w:right w:val="nil"/>
            </w:tcBorders>
          </w:tcPr>
          <w:p w14:paraId="64E7CD2C" w14:textId="77777777" w:rsidR="008471C1" w:rsidRDefault="00000000">
            <w:pPr>
              <w:spacing w:after="0" w:line="259" w:lineRule="auto"/>
              <w:ind w:left="0" w:firstLine="0"/>
            </w:pPr>
            <w:r>
              <w:t xml:space="preserve">Afkortingen en acroniemen </w:t>
            </w:r>
          </w:p>
        </w:tc>
        <w:tc>
          <w:tcPr>
            <w:tcW w:w="6778" w:type="dxa"/>
            <w:tcBorders>
              <w:top w:val="nil"/>
              <w:left w:val="nil"/>
              <w:bottom w:val="nil"/>
              <w:right w:val="nil"/>
            </w:tcBorders>
          </w:tcPr>
          <w:p w14:paraId="2BB706A0" w14:textId="77777777" w:rsidR="008471C1" w:rsidRDefault="00000000">
            <w:pPr>
              <w:spacing w:after="22" w:line="259" w:lineRule="auto"/>
              <w:ind w:left="60" w:firstLine="0"/>
            </w:pPr>
            <w:r>
              <w:t xml:space="preserve">: ATE - Acute </w:t>
            </w:r>
            <w:proofErr w:type="spellStart"/>
            <w:r>
              <w:t>Toxicity</w:t>
            </w:r>
            <w:proofErr w:type="spellEnd"/>
            <w:r>
              <w:t xml:space="preserve"> </w:t>
            </w:r>
            <w:proofErr w:type="spellStart"/>
            <w:r>
              <w:t>Estimate</w:t>
            </w:r>
            <w:proofErr w:type="spellEnd"/>
            <w:r>
              <w:t xml:space="preserve"> - acute Toxiciteitsschattingen. </w:t>
            </w:r>
          </w:p>
          <w:p w14:paraId="2785E259" w14:textId="77777777" w:rsidR="008471C1" w:rsidRDefault="00000000">
            <w:pPr>
              <w:spacing w:after="0" w:line="288" w:lineRule="auto"/>
              <w:ind w:left="223" w:firstLine="0"/>
            </w:pPr>
            <w:r>
              <w:t xml:space="preserve">CLP - </w:t>
            </w:r>
            <w:proofErr w:type="spellStart"/>
            <w:r>
              <w:t>Classification</w:t>
            </w:r>
            <w:proofErr w:type="spellEnd"/>
            <w:r>
              <w:t xml:space="preserve"> </w:t>
            </w:r>
            <w:proofErr w:type="spellStart"/>
            <w:r>
              <w:t>Labelling</w:t>
            </w:r>
            <w:proofErr w:type="spellEnd"/>
            <w:r>
              <w:t xml:space="preserve"> </w:t>
            </w:r>
            <w:proofErr w:type="spellStart"/>
            <w:r>
              <w:t>Pakaging</w:t>
            </w:r>
            <w:proofErr w:type="spellEnd"/>
            <w:r>
              <w:t xml:space="preserve">; verordening (EG) No 1272/2008 betreffende classificatie, etikettering en verpakking. </w:t>
            </w:r>
          </w:p>
          <w:p w14:paraId="564928FA" w14:textId="77777777" w:rsidR="008471C1" w:rsidRPr="0064694B" w:rsidRDefault="00000000">
            <w:pPr>
              <w:spacing w:after="22" w:line="259" w:lineRule="auto"/>
              <w:ind w:left="223" w:firstLine="0"/>
              <w:rPr>
                <w:lang w:val="en-GB"/>
              </w:rPr>
            </w:pPr>
            <w:r w:rsidRPr="0064694B">
              <w:rPr>
                <w:lang w:val="en-GB"/>
              </w:rPr>
              <w:t xml:space="preserve">REACH - Registration, Evaluation, Authorisation and Restriction of Chemicals - </w:t>
            </w:r>
            <w:proofErr w:type="spellStart"/>
            <w:r w:rsidRPr="0064694B">
              <w:rPr>
                <w:lang w:val="en-GB"/>
              </w:rPr>
              <w:t>Verordening</w:t>
            </w:r>
            <w:proofErr w:type="spellEnd"/>
            <w:r w:rsidRPr="0064694B">
              <w:rPr>
                <w:lang w:val="en-GB"/>
              </w:rPr>
              <w:t xml:space="preserve"> </w:t>
            </w:r>
          </w:p>
          <w:p w14:paraId="4FB5E4F2" w14:textId="77777777" w:rsidR="008471C1" w:rsidRDefault="00000000">
            <w:pPr>
              <w:spacing w:after="0" w:line="288" w:lineRule="auto"/>
              <w:ind w:left="223" w:firstLine="0"/>
            </w:pPr>
            <w:r>
              <w:t xml:space="preserve">(EG) no1907-2006 inzake de registratie en beoordeling van en de autorisatie en beperkingen ten aanzien van chemische stoffen. </w:t>
            </w:r>
          </w:p>
          <w:p w14:paraId="101D07DC" w14:textId="77777777" w:rsidR="008471C1" w:rsidRDefault="00000000">
            <w:pPr>
              <w:spacing w:after="0" w:line="288" w:lineRule="auto"/>
              <w:ind w:left="223" w:firstLine="0"/>
            </w:pPr>
            <w:r>
              <w:t xml:space="preserve">EINECS - European Inventory of </w:t>
            </w:r>
            <w:proofErr w:type="spellStart"/>
            <w:r>
              <w:t>Existing</w:t>
            </w:r>
            <w:proofErr w:type="spellEnd"/>
            <w:r>
              <w:t xml:space="preserve"> Commercial Chemical </w:t>
            </w:r>
            <w:proofErr w:type="spellStart"/>
            <w:r>
              <w:t>Substances</w:t>
            </w:r>
            <w:proofErr w:type="spellEnd"/>
            <w:r>
              <w:t xml:space="preserve">  -Europese lijst van bestaande commerciële  stoffen. </w:t>
            </w:r>
          </w:p>
          <w:p w14:paraId="44C344A2" w14:textId="77777777" w:rsidR="008471C1" w:rsidRDefault="00000000">
            <w:pPr>
              <w:spacing w:after="22" w:line="259" w:lineRule="auto"/>
              <w:ind w:left="223" w:firstLine="0"/>
            </w:pPr>
            <w:r>
              <w:t xml:space="preserve">CAS </w:t>
            </w:r>
            <w:proofErr w:type="spellStart"/>
            <w:r>
              <w:t>nr</w:t>
            </w:r>
            <w:proofErr w:type="spellEnd"/>
            <w:r>
              <w:t xml:space="preserve"> - Numerieke identificatie voor chemicaliën. </w:t>
            </w:r>
          </w:p>
          <w:p w14:paraId="122CE028" w14:textId="77777777" w:rsidR="008471C1" w:rsidRDefault="00000000">
            <w:pPr>
              <w:spacing w:after="22" w:line="259" w:lineRule="auto"/>
              <w:ind w:left="223" w:firstLine="0"/>
            </w:pPr>
            <w:r>
              <w:t xml:space="preserve">LC50 - </w:t>
            </w:r>
            <w:proofErr w:type="spellStart"/>
            <w:r>
              <w:t>Lethal</w:t>
            </w:r>
            <w:proofErr w:type="spellEnd"/>
            <w:r>
              <w:t xml:space="preserve"> </w:t>
            </w:r>
            <w:proofErr w:type="spellStart"/>
            <w:r>
              <w:t>concentration</w:t>
            </w:r>
            <w:proofErr w:type="spellEnd"/>
            <w:r>
              <w:t xml:space="preserve"> - Dodelijke concentratie voor 50% van de geteste populatie. </w:t>
            </w:r>
          </w:p>
          <w:p w14:paraId="5EA0282F" w14:textId="77777777" w:rsidR="008471C1" w:rsidRDefault="00000000">
            <w:pPr>
              <w:spacing w:after="22" w:line="259" w:lineRule="auto"/>
              <w:ind w:left="223" w:firstLine="0"/>
            </w:pPr>
            <w:r>
              <w:t xml:space="preserve">RMM - Risk Management </w:t>
            </w:r>
            <w:proofErr w:type="spellStart"/>
            <w:r>
              <w:t>Measures</w:t>
            </w:r>
            <w:proofErr w:type="spellEnd"/>
            <w:r>
              <w:t xml:space="preserve"> - Risico beheersmaatregelen. </w:t>
            </w:r>
          </w:p>
          <w:p w14:paraId="4132821E" w14:textId="77777777" w:rsidR="008471C1" w:rsidRDefault="00000000">
            <w:pPr>
              <w:spacing w:after="22" w:line="259" w:lineRule="auto"/>
              <w:ind w:left="223" w:firstLine="0"/>
            </w:pPr>
            <w:r>
              <w:t xml:space="preserve">PBT - Persistent, </w:t>
            </w:r>
            <w:proofErr w:type="spellStart"/>
            <w:r>
              <w:t>Bioaccumulerend</w:t>
            </w:r>
            <w:proofErr w:type="spellEnd"/>
            <w:r>
              <w:t xml:space="preserve"> en toxisch. </w:t>
            </w:r>
          </w:p>
          <w:p w14:paraId="49B69A15" w14:textId="77777777" w:rsidR="008471C1" w:rsidRDefault="00000000">
            <w:pPr>
              <w:spacing w:after="22" w:line="259" w:lineRule="auto"/>
              <w:ind w:left="223" w:firstLine="0"/>
            </w:pPr>
            <w:proofErr w:type="spellStart"/>
            <w:r>
              <w:t>vPvB</w:t>
            </w:r>
            <w:proofErr w:type="spellEnd"/>
            <w:r>
              <w:t xml:space="preserve"> - </w:t>
            </w:r>
            <w:proofErr w:type="spellStart"/>
            <w:r>
              <w:t>zPzB</w:t>
            </w:r>
            <w:proofErr w:type="spellEnd"/>
            <w:r>
              <w:t xml:space="preserve"> - Zeer Persistent en zeer </w:t>
            </w:r>
            <w:proofErr w:type="spellStart"/>
            <w:r>
              <w:t>bioaccumulerend</w:t>
            </w:r>
            <w:proofErr w:type="spellEnd"/>
            <w:r>
              <w:t xml:space="preserve">. </w:t>
            </w:r>
          </w:p>
          <w:p w14:paraId="7D41E1A8" w14:textId="77777777" w:rsidR="008471C1" w:rsidRDefault="00000000">
            <w:pPr>
              <w:spacing w:after="0" w:line="288" w:lineRule="auto"/>
              <w:ind w:left="223" w:firstLine="0"/>
            </w:pPr>
            <w:r>
              <w:t xml:space="preserve">STOT- SE : </w:t>
            </w:r>
            <w:proofErr w:type="spellStart"/>
            <w:r>
              <w:t>Specific</w:t>
            </w:r>
            <w:proofErr w:type="spellEnd"/>
            <w:r>
              <w:t xml:space="preserve"> Target </w:t>
            </w:r>
            <w:proofErr w:type="spellStart"/>
            <w:r>
              <w:t>Organ</w:t>
            </w:r>
            <w:proofErr w:type="spellEnd"/>
            <w:r>
              <w:t xml:space="preserve"> </w:t>
            </w:r>
            <w:proofErr w:type="spellStart"/>
            <w:r>
              <w:t>Toxicity</w:t>
            </w:r>
            <w:proofErr w:type="spellEnd"/>
            <w:r>
              <w:t xml:space="preserve"> - Single Exposure  - Specifieke doelorgaantoxiciteit - eenmalige blootstelling. </w:t>
            </w:r>
          </w:p>
          <w:p w14:paraId="637AD58D" w14:textId="77777777" w:rsidR="008471C1" w:rsidRDefault="00000000">
            <w:pPr>
              <w:spacing w:after="22" w:line="259" w:lineRule="auto"/>
              <w:ind w:left="223" w:firstLine="0"/>
            </w:pPr>
            <w:r>
              <w:t xml:space="preserve">CSA - Chemical Safety Assessment - Chemische veiligheidsbeoordeling. </w:t>
            </w:r>
          </w:p>
          <w:p w14:paraId="7A5F753C" w14:textId="77777777" w:rsidR="008471C1" w:rsidRDefault="00000000">
            <w:pPr>
              <w:spacing w:after="22" w:line="259" w:lineRule="auto"/>
              <w:ind w:left="223" w:firstLine="0"/>
            </w:pPr>
            <w:r>
              <w:t xml:space="preserve">EN - European Norm - Europese norm. </w:t>
            </w:r>
          </w:p>
          <w:p w14:paraId="3B217808" w14:textId="77777777" w:rsidR="008471C1" w:rsidRDefault="00000000">
            <w:pPr>
              <w:spacing w:after="22" w:line="259" w:lineRule="auto"/>
              <w:ind w:left="223" w:firstLine="0"/>
            </w:pPr>
            <w:r>
              <w:t xml:space="preserve">UN - VN - Verenigde </w:t>
            </w:r>
            <w:proofErr w:type="spellStart"/>
            <w:r>
              <w:t>Natie's</w:t>
            </w:r>
            <w:proofErr w:type="spellEnd"/>
            <w:r>
              <w:t xml:space="preserve">. </w:t>
            </w:r>
          </w:p>
          <w:p w14:paraId="0E06A0DA" w14:textId="77777777" w:rsidR="008471C1" w:rsidRDefault="00000000">
            <w:pPr>
              <w:spacing w:after="0" w:line="288" w:lineRule="auto"/>
              <w:ind w:left="223" w:right="8" w:firstLine="0"/>
            </w:pPr>
            <w:r>
              <w:t xml:space="preserve">ADR - Verdrag betreffende het internationaal vervoer van gevaarlijke goederen over de weg. </w:t>
            </w:r>
          </w:p>
          <w:p w14:paraId="2F558BC9" w14:textId="77777777" w:rsidR="008471C1" w:rsidRDefault="00000000">
            <w:pPr>
              <w:spacing w:after="0" w:line="288" w:lineRule="auto"/>
              <w:ind w:left="223" w:firstLine="0"/>
            </w:pPr>
            <w:r w:rsidRPr="0064694B">
              <w:rPr>
                <w:lang w:val="fr-FR"/>
              </w:rPr>
              <w:t xml:space="preserve">IATA - International Air Transport Association - </w:t>
            </w:r>
            <w:proofErr w:type="spellStart"/>
            <w:r w:rsidRPr="0064694B">
              <w:rPr>
                <w:lang w:val="fr-FR"/>
              </w:rPr>
              <w:t>Internationaal</w:t>
            </w:r>
            <w:proofErr w:type="spellEnd"/>
            <w:r w:rsidRPr="0064694B">
              <w:rPr>
                <w:lang w:val="fr-FR"/>
              </w:rPr>
              <w:t xml:space="preserve"> </w:t>
            </w:r>
            <w:proofErr w:type="spellStart"/>
            <w:r w:rsidRPr="0064694B">
              <w:rPr>
                <w:lang w:val="fr-FR"/>
              </w:rPr>
              <w:t>lucht</w:t>
            </w:r>
            <w:proofErr w:type="spellEnd"/>
            <w:r w:rsidRPr="0064694B">
              <w:rPr>
                <w:lang w:val="fr-FR"/>
              </w:rPr>
              <w:t xml:space="preserve"> transport </w:t>
            </w:r>
            <w:proofErr w:type="spellStart"/>
            <w:r w:rsidRPr="0064694B">
              <w:rPr>
                <w:lang w:val="fr-FR"/>
              </w:rPr>
              <w:t>associatie</w:t>
            </w:r>
            <w:proofErr w:type="spellEnd"/>
            <w:r w:rsidRPr="0064694B">
              <w:rPr>
                <w:lang w:val="fr-FR"/>
              </w:rPr>
              <w:t xml:space="preserve">. </w:t>
            </w:r>
            <w:r>
              <w:t xml:space="preserve">IMDG code - International </w:t>
            </w:r>
            <w:proofErr w:type="spellStart"/>
            <w:r>
              <w:t>Maritime</w:t>
            </w:r>
            <w:proofErr w:type="spellEnd"/>
            <w:r>
              <w:t xml:space="preserve"> Dangerous </w:t>
            </w:r>
            <w:proofErr w:type="spellStart"/>
            <w:r>
              <w:t>Goods</w:t>
            </w:r>
            <w:proofErr w:type="spellEnd"/>
            <w:r>
              <w:t xml:space="preserve"> -  Internationale code voor vervoer van gevaarlijke stoffen over zee. </w:t>
            </w:r>
          </w:p>
          <w:p w14:paraId="7FE06785" w14:textId="77777777" w:rsidR="008471C1" w:rsidRDefault="00000000">
            <w:pPr>
              <w:spacing w:after="22" w:line="259" w:lineRule="auto"/>
              <w:ind w:left="223" w:firstLine="0"/>
            </w:pPr>
            <w:r>
              <w:t xml:space="preserve">RID - Regulatie betreffende internationaal transport van gevaarlijke goederen per spoor. </w:t>
            </w:r>
          </w:p>
          <w:p w14:paraId="5EF060C9" w14:textId="77777777" w:rsidR="008471C1" w:rsidRDefault="00000000">
            <w:pPr>
              <w:spacing w:after="22" w:line="259" w:lineRule="auto"/>
              <w:ind w:left="223" w:firstLine="0"/>
            </w:pPr>
            <w:r>
              <w:t xml:space="preserve">WGK - Water Hazard Class - Watergevaren klassen. </w:t>
            </w:r>
          </w:p>
          <w:p w14:paraId="46BDE872" w14:textId="77777777" w:rsidR="008471C1" w:rsidRDefault="00000000">
            <w:pPr>
              <w:spacing w:after="0" w:line="288" w:lineRule="auto"/>
              <w:ind w:left="223" w:firstLine="0"/>
            </w:pPr>
            <w:r>
              <w:t xml:space="preserve">STOT - RE : </w:t>
            </w:r>
            <w:proofErr w:type="spellStart"/>
            <w:r>
              <w:t>Specific</w:t>
            </w:r>
            <w:proofErr w:type="spellEnd"/>
            <w:r>
              <w:t xml:space="preserve"> Target </w:t>
            </w:r>
            <w:proofErr w:type="spellStart"/>
            <w:r>
              <w:t>Organ</w:t>
            </w:r>
            <w:proofErr w:type="spellEnd"/>
            <w:r>
              <w:t xml:space="preserve"> </w:t>
            </w:r>
            <w:proofErr w:type="spellStart"/>
            <w:r>
              <w:t>Toxicity</w:t>
            </w:r>
            <w:proofErr w:type="spellEnd"/>
            <w:r>
              <w:t xml:space="preserve"> - </w:t>
            </w:r>
            <w:proofErr w:type="spellStart"/>
            <w:r>
              <w:t>Repeated</w:t>
            </w:r>
            <w:proofErr w:type="spellEnd"/>
            <w:r>
              <w:t xml:space="preserve"> Exposure  - Specifieke doelorgaantoxiciteit - herhaaldelijke blootstelling. </w:t>
            </w:r>
          </w:p>
          <w:p w14:paraId="7E8B26B1" w14:textId="77777777" w:rsidR="008471C1" w:rsidRDefault="00000000">
            <w:pPr>
              <w:spacing w:after="22" w:line="259" w:lineRule="auto"/>
              <w:ind w:left="223" w:firstLine="0"/>
            </w:pPr>
            <w:r>
              <w:t xml:space="preserve">PBM - Persoonlijke </w:t>
            </w:r>
            <w:proofErr w:type="spellStart"/>
            <w:r>
              <w:t>beschermings</w:t>
            </w:r>
            <w:proofErr w:type="spellEnd"/>
            <w:r>
              <w:t xml:space="preserve"> middelen. </w:t>
            </w:r>
          </w:p>
          <w:p w14:paraId="3B5846DE" w14:textId="77777777" w:rsidR="008471C1" w:rsidRDefault="00000000">
            <w:pPr>
              <w:spacing w:after="0" w:line="259" w:lineRule="auto"/>
              <w:ind w:left="223" w:firstLine="0"/>
            </w:pPr>
            <w:r>
              <w:t xml:space="preserve">UFI : Unieke Formule Identificatie. </w:t>
            </w:r>
          </w:p>
        </w:tc>
      </w:tr>
      <w:tr w:rsidR="008471C1" w14:paraId="6ACC32D3" w14:textId="77777777">
        <w:trPr>
          <w:trHeight w:val="883"/>
        </w:trPr>
        <w:tc>
          <w:tcPr>
            <w:tcW w:w="3745" w:type="dxa"/>
            <w:tcBorders>
              <w:top w:val="nil"/>
              <w:left w:val="nil"/>
              <w:bottom w:val="nil"/>
              <w:right w:val="nil"/>
            </w:tcBorders>
          </w:tcPr>
          <w:p w14:paraId="4FC4BAEE" w14:textId="77777777" w:rsidR="008471C1" w:rsidRDefault="00000000">
            <w:pPr>
              <w:spacing w:after="0" w:line="259" w:lineRule="auto"/>
              <w:ind w:left="0" w:firstLine="0"/>
            </w:pPr>
            <w:r>
              <w:t xml:space="preserve">Opleidingsadvies </w:t>
            </w:r>
          </w:p>
        </w:tc>
        <w:tc>
          <w:tcPr>
            <w:tcW w:w="6778" w:type="dxa"/>
            <w:tcBorders>
              <w:top w:val="nil"/>
              <w:left w:val="nil"/>
              <w:bottom w:val="nil"/>
              <w:right w:val="nil"/>
            </w:tcBorders>
          </w:tcPr>
          <w:p w14:paraId="49440F1B" w14:textId="77777777" w:rsidR="008471C1" w:rsidRDefault="00000000">
            <w:pPr>
              <w:spacing w:after="0" w:line="288" w:lineRule="auto"/>
              <w:ind w:left="224" w:hanging="164"/>
            </w:pPr>
            <w:r>
              <w:t xml:space="preserve">: Het gevaar van verstikking wordt vaak over het hoofd gezien en moet daarom volle aandacht krijgen tijdens de opleiding van de operators. </w:t>
            </w:r>
          </w:p>
          <w:p w14:paraId="5304660F" w14:textId="77777777" w:rsidR="008471C1" w:rsidRDefault="00000000">
            <w:pPr>
              <w:spacing w:after="0" w:line="259" w:lineRule="auto"/>
              <w:ind w:left="223" w:firstLine="0"/>
            </w:pPr>
            <w:r>
              <w:t xml:space="preserve">Voor meer informatie, zich wenden tot EIGA SL 01 " </w:t>
            </w:r>
            <w:proofErr w:type="spellStart"/>
            <w:r>
              <w:t>Dangers</w:t>
            </w:r>
            <w:proofErr w:type="spellEnd"/>
            <w:r>
              <w:t xml:space="preserve"> of </w:t>
            </w:r>
            <w:proofErr w:type="spellStart"/>
            <w:r>
              <w:t>Asphyxiation</w:t>
            </w:r>
            <w:proofErr w:type="spellEnd"/>
            <w:r>
              <w:t xml:space="preserve">", downloadbaar op http://www.eiga.eu.. </w:t>
            </w:r>
          </w:p>
        </w:tc>
      </w:tr>
      <w:tr w:rsidR="008471C1" w14:paraId="3507031C" w14:textId="77777777">
        <w:trPr>
          <w:trHeight w:val="848"/>
        </w:trPr>
        <w:tc>
          <w:tcPr>
            <w:tcW w:w="3745" w:type="dxa"/>
            <w:tcBorders>
              <w:top w:val="nil"/>
              <w:left w:val="nil"/>
              <w:bottom w:val="nil"/>
              <w:right w:val="nil"/>
            </w:tcBorders>
          </w:tcPr>
          <w:p w14:paraId="36C6BFA4" w14:textId="77777777" w:rsidR="008471C1" w:rsidRDefault="00000000">
            <w:pPr>
              <w:spacing w:after="0" w:line="259" w:lineRule="auto"/>
              <w:ind w:left="0" w:firstLine="0"/>
            </w:pPr>
            <w:r>
              <w:t xml:space="preserve">Andere gegevens </w:t>
            </w:r>
          </w:p>
        </w:tc>
        <w:tc>
          <w:tcPr>
            <w:tcW w:w="6778" w:type="dxa"/>
            <w:tcBorders>
              <w:top w:val="nil"/>
              <w:left w:val="nil"/>
              <w:bottom w:val="nil"/>
              <w:right w:val="nil"/>
            </w:tcBorders>
          </w:tcPr>
          <w:p w14:paraId="01B2BB24" w14:textId="77777777" w:rsidR="008471C1" w:rsidRDefault="00000000">
            <w:pPr>
              <w:spacing w:after="0" w:line="288" w:lineRule="auto"/>
              <w:ind w:left="224" w:hanging="164"/>
            </w:pPr>
            <w:r>
              <w:t xml:space="preserve">: Classificatie in overeenstemming met de procedures en berekeningsmethoden van  verordening (EC) 1972/2008 CLP. </w:t>
            </w:r>
          </w:p>
          <w:p w14:paraId="40C20F46" w14:textId="77777777" w:rsidR="008471C1" w:rsidRDefault="00000000">
            <w:pPr>
              <w:spacing w:after="22" w:line="259" w:lineRule="auto"/>
              <w:ind w:left="0" w:right="69" w:firstLine="0"/>
              <w:jc w:val="center"/>
            </w:pPr>
            <w:r>
              <w:t xml:space="preserve">Belangrijke literatuurreferenties en gegevensbronnen worden beheerd in EIGA </w:t>
            </w:r>
            <w:proofErr w:type="spellStart"/>
            <w:r>
              <w:t>doc</w:t>
            </w:r>
            <w:proofErr w:type="spellEnd"/>
            <w:r>
              <w:t xml:space="preserve"> 169 : </w:t>
            </w:r>
          </w:p>
          <w:p w14:paraId="6FD0B6F0" w14:textId="77777777" w:rsidR="008471C1" w:rsidRDefault="00000000">
            <w:pPr>
              <w:spacing w:after="0" w:line="259" w:lineRule="auto"/>
              <w:ind w:left="223" w:firstLine="0"/>
            </w:pPr>
            <w:r>
              <w:t>"</w:t>
            </w:r>
            <w:proofErr w:type="spellStart"/>
            <w:r>
              <w:t>classification</w:t>
            </w:r>
            <w:proofErr w:type="spellEnd"/>
            <w:r>
              <w:t xml:space="preserve"> </w:t>
            </w:r>
            <w:proofErr w:type="spellStart"/>
            <w:r>
              <w:t>and</w:t>
            </w:r>
            <w:proofErr w:type="spellEnd"/>
            <w:r>
              <w:t xml:space="preserve"> </w:t>
            </w:r>
            <w:proofErr w:type="spellStart"/>
            <w:r>
              <w:t>labelling</w:t>
            </w:r>
            <w:proofErr w:type="spellEnd"/>
            <w:r>
              <w:t xml:space="preserve"> guide", te downloaden op http : //www.Eiga.eu. </w:t>
            </w:r>
          </w:p>
        </w:tc>
      </w:tr>
    </w:tbl>
    <w:p w14:paraId="690F0EA1" w14:textId="77777777" w:rsidR="008471C1" w:rsidRDefault="00000000">
      <w:pPr>
        <w:spacing w:after="0" w:line="259" w:lineRule="auto"/>
        <w:ind w:left="0" w:firstLine="0"/>
      </w:pPr>
      <w:r>
        <w:t xml:space="preserve"> </w:t>
      </w:r>
    </w:p>
    <w:tbl>
      <w:tblPr>
        <w:tblStyle w:val="TableGrid"/>
        <w:tblW w:w="10488" w:type="dxa"/>
        <w:tblInd w:w="3" w:type="dxa"/>
        <w:tblCellMar>
          <w:top w:w="93" w:type="dxa"/>
          <w:left w:w="57" w:type="dxa"/>
          <w:right w:w="115" w:type="dxa"/>
        </w:tblCellMar>
        <w:tblLook w:val="04A0" w:firstRow="1" w:lastRow="0" w:firstColumn="1" w:lastColumn="0" w:noHBand="0" w:noVBand="1"/>
      </w:tblPr>
      <w:tblGrid>
        <w:gridCol w:w="3685"/>
        <w:gridCol w:w="6803"/>
      </w:tblGrid>
      <w:tr w:rsidR="008471C1" w14:paraId="35370B82" w14:textId="77777777">
        <w:trPr>
          <w:trHeight w:val="340"/>
        </w:trPr>
        <w:tc>
          <w:tcPr>
            <w:tcW w:w="3685" w:type="dxa"/>
            <w:tcBorders>
              <w:top w:val="single" w:sz="2" w:space="0" w:color="000000"/>
              <w:left w:val="single" w:sz="2" w:space="0" w:color="000000"/>
              <w:bottom w:val="single" w:sz="2" w:space="0" w:color="000000"/>
              <w:right w:val="nil"/>
            </w:tcBorders>
          </w:tcPr>
          <w:p w14:paraId="01B11EF1" w14:textId="77777777" w:rsidR="008471C1" w:rsidRDefault="00000000">
            <w:pPr>
              <w:spacing w:after="0" w:line="259" w:lineRule="auto"/>
              <w:ind w:left="0" w:firstLine="0"/>
            </w:pPr>
            <w:r>
              <w:rPr>
                <w:b/>
              </w:rPr>
              <w:lastRenderedPageBreak/>
              <w:t xml:space="preserve">Integrale tekst van de zinnen H en EUH </w:t>
            </w:r>
          </w:p>
        </w:tc>
        <w:tc>
          <w:tcPr>
            <w:tcW w:w="6803" w:type="dxa"/>
            <w:tcBorders>
              <w:top w:val="single" w:sz="2" w:space="0" w:color="000000"/>
              <w:left w:val="nil"/>
              <w:bottom w:val="single" w:sz="2" w:space="0" w:color="000000"/>
              <w:right w:val="single" w:sz="2" w:space="0" w:color="000000"/>
            </w:tcBorders>
          </w:tcPr>
          <w:p w14:paraId="02FCBEF9" w14:textId="77777777" w:rsidR="008471C1" w:rsidRDefault="008471C1">
            <w:pPr>
              <w:spacing w:after="160" w:line="259" w:lineRule="auto"/>
              <w:ind w:left="0" w:firstLine="0"/>
            </w:pPr>
          </w:p>
        </w:tc>
      </w:tr>
      <w:tr w:rsidR="008471C1" w14:paraId="40CEC55E"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1BC15BC8" w14:textId="77777777" w:rsidR="008471C1"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63EAC685" w14:textId="77777777" w:rsidR="008471C1" w:rsidRDefault="00000000">
            <w:pPr>
              <w:spacing w:after="0" w:line="259" w:lineRule="auto"/>
              <w:ind w:left="0" w:firstLine="0"/>
            </w:pPr>
            <w:r>
              <w:t xml:space="preserve">Bevat gas onder druk; kan ontploffen bij verwarming. </w:t>
            </w:r>
          </w:p>
        </w:tc>
      </w:tr>
      <w:tr w:rsidR="008471C1" w14:paraId="3901A38B"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577673F3" w14:textId="77777777" w:rsidR="008471C1" w:rsidRDefault="00000000">
            <w:pPr>
              <w:spacing w:after="0" w:line="259" w:lineRule="auto"/>
              <w:ind w:left="0" w:firstLine="0"/>
            </w:pPr>
            <w:r>
              <w:t>Press. Gas (</w:t>
            </w:r>
            <w:proofErr w:type="spellStart"/>
            <w:r>
              <w:t>Comp</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764B1215" w14:textId="77777777" w:rsidR="008471C1" w:rsidRDefault="00000000">
            <w:pPr>
              <w:spacing w:after="0" w:line="259" w:lineRule="auto"/>
              <w:ind w:left="0" w:firstLine="0"/>
            </w:pPr>
            <w:r>
              <w:t xml:space="preserve">Gassen onder druk : Samengeperst gas </w:t>
            </w:r>
          </w:p>
        </w:tc>
      </w:tr>
    </w:tbl>
    <w:p w14:paraId="0EEBE557" w14:textId="77777777" w:rsidR="008471C1" w:rsidRDefault="00000000">
      <w:pPr>
        <w:spacing w:after="36" w:line="259" w:lineRule="auto"/>
        <w:ind w:left="0" w:firstLine="0"/>
      </w:pPr>
      <w:r>
        <w:t xml:space="preserve"> </w:t>
      </w:r>
    </w:p>
    <w:p w14:paraId="0AC9E5EB" w14:textId="77777777" w:rsidR="008471C1" w:rsidRDefault="00000000">
      <w:pPr>
        <w:ind w:left="3981" w:right="298" w:hanging="3968"/>
      </w:pPr>
      <w:r>
        <w:t xml:space="preserve">AFWIJZING VAN AANSPRAKELIJKHEID </w:t>
      </w:r>
      <w:r>
        <w:tab/>
        <w:t xml:space="preserve">: Voordat deze stof in een nieuw proces of experiment mag worden gebruikt, dient een zorgvuldige materiaal-comptabiliteits- en veiligheidsstudie te worden uitgevoerd. De gegevens hier in dit document vermeld worden correct geacht op de moment van de uitgave. </w:t>
      </w:r>
    </w:p>
    <w:p w14:paraId="7E861B65" w14:textId="77777777" w:rsidR="008471C1" w:rsidRDefault="00000000">
      <w:pPr>
        <w:ind w:left="3978"/>
      </w:pPr>
      <w:r>
        <w:t xml:space="preserve">De uitgever aanvaardt echter geen enkele aansprakelijkheid voor schade in welke vorm dan ook ontstaan door het gebruik van gegevens uit dit blad. </w:t>
      </w:r>
    </w:p>
    <w:p w14:paraId="79D5E647" w14:textId="77777777" w:rsidR="008471C1" w:rsidRDefault="00000000">
      <w:pPr>
        <w:spacing w:after="0" w:line="259" w:lineRule="auto"/>
        <w:ind w:left="0" w:right="16" w:firstLine="0"/>
        <w:jc w:val="right"/>
      </w:pPr>
      <w:r>
        <w:rPr>
          <w:b/>
        </w:rPr>
        <w:t>Einde van document</w:t>
      </w:r>
    </w:p>
    <w:sectPr w:rsidR="008471C1" w:rsidSect="000D7D4E">
      <w:headerReference w:type="even" r:id="rId13"/>
      <w:headerReference w:type="default" r:id="rId14"/>
      <w:footerReference w:type="even" r:id="rId15"/>
      <w:footerReference w:type="default" r:id="rId16"/>
      <w:headerReference w:type="first" r:id="rId17"/>
      <w:footerReference w:type="first" r:id="rId18"/>
      <w:pgSz w:w="11906" w:h="16838"/>
      <w:pgMar w:top="1820" w:right="703" w:bottom="1469" w:left="720" w:header="709" w:footer="73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F323F" w14:textId="77777777" w:rsidR="00B475C9" w:rsidRDefault="00B475C9">
      <w:pPr>
        <w:spacing w:after="0" w:line="240" w:lineRule="auto"/>
      </w:pPr>
      <w:r>
        <w:separator/>
      </w:r>
    </w:p>
  </w:endnote>
  <w:endnote w:type="continuationSeparator" w:id="0">
    <w:p w14:paraId="6EE5992D" w14:textId="77777777" w:rsidR="00B475C9" w:rsidRDefault="00B47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508C6" w14:textId="77777777" w:rsidR="008471C1" w:rsidRDefault="00000000">
    <w:pPr>
      <w:spacing w:after="225" w:line="259" w:lineRule="auto"/>
      <w:ind w:left="0"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77AD4D5" wp14:editId="3E43E431">
              <wp:simplePos x="0" y="0"/>
              <wp:positionH relativeFrom="page">
                <wp:posOffset>457200</wp:posOffset>
              </wp:positionH>
              <wp:positionV relativeFrom="page">
                <wp:posOffset>9881274</wp:posOffset>
              </wp:positionV>
              <wp:extent cx="6659881" cy="6350"/>
              <wp:effectExtent l="0" t="0" r="0" b="0"/>
              <wp:wrapSquare wrapText="bothSides"/>
              <wp:docPr id="49354" name="Group 49354"/>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49355" name="Shape 49355"/>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354" style="width:524.4pt;height:0.5pt;position:absolute;mso-position-horizontal-relative:page;mso-position-horizontal:absolute;margin-left:36pt;mso-position-vertical-relative:page;margin-top:778.053pt;" coordsize="66598,63">
              <v:shape id="Shape 49355" style="position:absolute;width:66598;height:0;left:0;top:0;" coordsize="6659881,0" path="m0,0l6659881,0">
                <v:stroke weight="0.5pt" endcap="flat" joinstyle="miter" miterlimit="10" on="true" color="#000000"/>
                <v:fill on="false" color="#000000" opacity="0"/>
              </v:shape>
              <w10:wrap type="square"/>
            </v:group>
          </w:pict>
        </mc:Fallback>
      </mc:AlternateContent>
    </w:r>
    <w:r>
      <w:rPr>
        <w:sz w:val="2"/>
      </w:rPr>
      <w:t xml:space="preserve"> </w:t>
    </w:r>
    <w:r>
      <w:rPr>
        <w:sz w:val="2"/>
      </w:rPr>
      <w:tab/>
      <w:t xml:space="preserve"> </w:t>
    </w:r>
    <w:r>
      <w:rPr>
        <w:sz w:val="2"/>
      </w:rPr>
      <w:tab/>
      <w:t xml:space="preserve"> </w:t>
    </w:r>
  </w:p>
  <w:p w14:paraId="123E3C3F" w14:textId="77777777" w:rsidR="008471C1" w:rsidRDefault="00000000">
    <w:pPr>
      <w:tabs>
        <w:tab w:val="center" w:pos="5244"/>
        <w:tab w:val="right" w:pos="10482"/>
      </w:tabs>
      <w:spacing w:after="0" w:line="259" w:lineRule="auto"/>
      <w:ind w:left="0" w:right="-6" w:firstLine="0"/>
    </w:pPr>
    <w:r>
      <w:rPr>
        <w:sz w:val="14"/>
      </w:rPr>
      <w:t xml:space="preserve">European </w:t>
    </w:r>
    <w:proofErr w:type="spellStart"/>
    <w:r>
      <w:rPr>
        <w:sz w:val="14"/>
      </w:rPr>
      <w:t>Filling</w:t>
    </w:r>
    <w:proofErr w:type="spellEnd"/>
    <w:r>
      <w:rPr>
        <w:sz w:val="14"/>
      </w:rPr>
      <w:t xml:space="preserve"> Site Schelle </w:t>
    </w:r>
    <w:r>
      <w:rPr>
        <w:sz w:val="14"/>
      </w:rPr>
      <w:tab/>
      <w:t xml:space="preserve">NL (Nederlands) </w:t>
    </w:r>
    <w:r>
      <w:rPr>
        <w:sz w:val="14"/>
      </w:rPr>
      <w:tab/>
    </w:r>
    <w:r>
      <w:fldChar w:fldCharType="begin"/>
    </w:r>
    <w:r>
      <w:instrText xml:space="preserve"> PAGE   \* MERGEFORMAT </w:instrText>
    </w:r>
    <w:r>
      <w:fldChar w:fldCharType="separate"/>
    </w:r>
    <w:r>
      <w:rPr>
        <w:sz w:val="14"/>
      </w:rPr>
      <w:t>1</w:t>
    </w:r>
    <w:r>
      <w:rPr>
        <w:sz w:val="14"/>
      </w:rPr>
      <w:fldChar w:fldCharType="end"/>
    </w:r>
    <w:r>
      <w:rPr>
        <w:sz w:val="14"/>
      </w:rPr>
      <w:t>/</w:t>
    </w:r>
    <w:fldSimple w:instr=" NUMPAGES   \* MERGEFORMAT ">
      <w:r w:rsidR="008471C1">
        <w:rPr>
          <w:sz w:val="14"/>
        </w:rPr>
        <w:t>10</w:t>
      </w:r>
    </w:fldSimple>
    <w:r>
      <w:rPr>
        <w:sz w:val="14"/>
      </w:rPr>
      <w:t xml:space="preserve"> </w:t>
    </w:r>
  </w:p>
  <w:p w14:paraId="7899E5B8" w14:textId="77777777" w:rsidR="008471C1" w:rsidRDefault="00000000">
    <w:pPr>
      <w:spacing w:after="0" w:line="240" w:lineRule="auto"/>
      <w:ind w:left="0" w:right="6735" w:firstLine="0"/>
    </w:pPr>
    <w:r>
      <w:rPr>
        <w:sz w:val="14"/>
      </w:rPr>
      <w:t xml:space="preserve">Tolhuisstraat 46-48 2627 Schelle BELGIE - BELGIQUE, +32 (0)2 431 73 00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B326C" w14:textId="77777777" w:rsidR="008471C1" w:rsidRDefault="00000000">
    <w:pPr>
      <w:spacing w:after="225" w:line="259" w:lineRule="auto"/>
      <w:ind w:left="0"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4D960C88" wp14:editId="106BAA5B">
              <wp:simplePos x="0" y="0"/>
              <wp:positionH relativeFrom="page">
                <wp:posOffset>457200</wp:posOffset>
              </wp:positionH>
              <wp:positionV relativeFrom="page">
                <wp:posOffset>9881274</wp:posOffset>
              </wp:positionV>
              <wp:extent cx="6659881" cy="6350"/>
              <wp:effectExtent l="0" t="0" r="0" b="0"/>
              <wp:wrapSquare wrapText="bothSides"/>
              <wp:docPr id="49304" name="Group 49304"/>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49305" name="Shape 49305"/>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304" style="width:524.4pt;height:0.5pt;position:absolute;mso-position-horizontal-relative:page;mso-position-horizontal:absolute;margin-left:36pt;mso-position-vertical-relative:page;margin-top:778.053pt;" coordsize="66598,63">
              <v:shape id="Shape 49305" style="position:absolute;width:66598;height:0;left:0;top:0;" coordsize="6659881,0" path="m0,0l6659881,0">
                <v:stroke weight="0.5pt" endcap="flat" joinstyle="miter" miterlimit="10" on="true" color="#000000"/>
                <v:fill on="false" color="#000000" opacity="0"/>
              </v:shape>
              <w10:wrap type="square"/>
            </v:group>
          </w:pict>
        </mc:Fallback>
      </mc:AlternateContent>
    </w:r>
    <w:r>
      <w:rPr>
        <w:sz w:val="2"/>
      </w:rPr>
      <w:t xml:space="preserve"> </w:t>
    </w:r>
    <w:r>
      <w:rPr>
        <w:sz w:val="2"/>
      </w:rPr>
      <w:tab/>
      <w:t xml:space="preserve"> </w:t>
    </w:r>
    <w:r>
      <w:rPr>
        <w:sz w:val="2"/>
      </w:rPr>
      <w:tab/>
      <w:t xml:space="preserve"> </w:t>
    </w:r>
  </w:p>
  <w:p w14:paraId="4A9F7F3A" w14:textId="34D69AF3" w:rsidR="008471C1" w:rsidRDefault="0064694B">
    <w:pPr>
      <w:spacing w:after="0" w:line="240" w:lineRule="auto"/>
      <w:ind w:left="0" w:right="6735" w:firstLine="0"/>
    </w:pPr>
    <w:proofErr w:type="spellStart"/>
    <w:r>
      <w:rPr>
        <w:sz w:val="14"/>
      </w:rPr>
      <w:t>Janox</w:t>
    </w:r>
    <w:proofErr w:type="spellEnd"/>
    <w:r>
      <w:rPr>
        <w:sz w:val="14"/>
      </w:rPr>
      <w:t xml:space="preserve"> BV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C91B" w14:textId="77777777" w:rsidR="008471C1" w:rsidRDefault="00000000">
    <w:pPr>
      <w:spacing w:after="225" w:line="259" w:lineRule="auto"/>
      <w:ind w:left="0" w:firstLine="0"/>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1C614B8A" wp14:editId="5B9BA939">
              <wp:simplePos x="0" y="0"/>
              <wp:positionH relativeFrom="page">
                <wp:posOffset>457200</wp:posOffset>
              </wp:positionH>
              <wp:positionV relativeFrom="page">
                <wp:posOffset>9881274</wp:posOffset>
              </wp:positionV>
              <wp:extent cx="6659881" cy="6350"/>
              <wp:effectExtent l="0" t="0" r="0" b="0"/>
              <wp:wrapSquare wrapText="bothSides"/>
              <wp:docPr id="49254" name="Group 49254"/>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49255" name="Shape 49255"/>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254" style="width:524.4pt;height:0.5pt;position:absolute;mso-position-horizontal-relative:page;mso-position-horizontal:absolute;margin-left:36pt;mso-position-vertical-relative:page;margin-top:778.053pt;" coordsize="66598,63">
              <v:shape id="Shape 49255" style="position:absolute;width:66598;height:0;left:0;top:0;" coordsize="6659881,0" path="m0,0l6659881,0">
                <v:stroke weight="0.5pt" endcap="flat" joinstyle="miter" miterlimit="10" on="true" color="#000000"/>
                <v:fill on="false" color="#000000" opacity="0"/>
              </v:shape>
              <w10:wrap type="square"/>
            </v:group>
          </w:pict>
        </mc:Fallback>
      </mc:AlternateContent>
    </w:r>
    <w:r>
      <w:rPr>
        <w:sz w:val="2"/>
      </w:rPr>
      <w:t xml:space="preserve"> </w:t>
    </w:r>
    <w:r>
      <w:rPr>
        <w:sz w:val="2"/>
      </w:rPr>
      <w:tab/>
      <w:t xml:space="preserve"> </w:t>
    </w:r>
    <w:r>
      <w:rPr>
        <w:sz w:val="2"/>
      </w:rPr>
      <w:tab/>
      <w:t xml:space="preserve"> </w:t>
    </w:r>
  </w:p>
  <w:p w14:paraId="5EA89922" w14:textId="299EC637" w:rsidR="008471C1" w:rsidRDefault="0064694B">
    <w:pPr>
      <w:spacing w:after="0" w:line="240" w:lineRule="auto"/>
      <w:ind w:left="0" w:right="6735" w:firstLine="0"/>
    </w:pPr>
    <w:proofErr w:type="spellStart"/>
    <w:r>
      <w:rPr>
        <w:sz w:val="14"/>
      </w:rPr>
      <w:t>Janox</w:t>
    </w:r>
    <w:proofErr w:type="spellEnd"/>
    <w:r>
      <w:rPr>
        <w:sz w:val="14"/>
      </w:rPr>
      <w:t xml:space="preserve"> BV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A839B" w14:textId="77777777" w:rsidR="00B475C9" w:rsidRDefault="00B475C9">
      <w:pPr>
        <w:spacing w:after="0" w:line="240" w:lineRule="auto"/>
      </w:pPr>
      <w:r>
        <w:separator/>
      </w:r>
    </w:p>
  </w:footnote>
  <w:footnote w:type="continuationSeparator" w:id="0">
    <w:p w14:paraId="56DB4DB6" w14:textId="77777777" w:rsidR="00B475C9" w:rsidRDefault="00B47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19A37" w14:textId="77777777" w:rsidR="008471C1"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7C9731D" wp14:editId="4652031D">
              <wp:simplePos x="0" y="0"/>
              <wp:positionH relativeFrom="page">
                <wp:posOffset>457200</wp:posOffset>
              </wp:positionH>
              <wp:positionV relativeFrom="page">
                <wp:posOffset>450215</wp:posOffset>
              </wp:positionV>
              <wp:extent cx="6659881" cy="725106"/>
              <wp:effectExtent l="0" t="0" r="0" b="0"/>
              <wp:wrapSquare wrapText="bothSides"/>
              <wp:docPr id="49332" name="Group 49332"/>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49335" name="Rectangle 49335"/>
                      <wps:cNvSpPr/>
                      <wps:spPr>
                        <a:xfrm>
                          <a:off x="1871980" y="42654"/>
                          <a:ext cx="3288746" cy="254025"/>
                        </a:xfrm>
                        <a:prstGeom prst="rect">
                          <a:avLst/>
                        </a:prstGeom>
                        <a:ln>
                          <a:noFill/>
                        </a:ln>
                      </wps:spPr>
                      <wps:txbx>
                        <w:txbxContent>
                          <w:p w14:paraId="47E15EE3" w14:textId="77777777" w:rsidR="008471C1" w:rsidRDefault="00000000">
                            <w:pPr>
                              <w:spacing w:after="160" w:line="259" w:lineRule="auto"/>
                              <w:ind w:left="0" w:firstLine="0"/>
                            </w:pPr>
                            <w:r>
                              <w:rPr>
                                <w:b/>
                                <w:sz w:val="32"/>
                              </w:rPr>
                              <w:t>Veiligheidsinformatieblad</w:t>
                            </w:r>
                          </w:p>
                        </w:txbxContent>
                      </wps:txbx>
                      <wps:bodyPr horzOverflow="overflow" vert="horz" lIns="0" tIns="0" rIns="0" bIns="0" rtlCol="0">
                        <a:noAutofit/>
                      </wps:bodyPr>
                    </wps:wsp>
                    <wps:wsp>
                      <wps:cNvPr id="49336" name="Rectangle 49336"/>
                      <wps:cNvSpPr/>
                      <wps:spPr>
                        <a:xfrm>
                          <a:off x="4344721" y="42654"/>
                          <a:ext cx="75131" cy="254025"/>
                        </a:xfrm>
                        <a:prstGeom prst="rect">
                          <a:avLst/>
                        </a:prstGeom>
                        <a:ln>
                          <a:noFill/>
                        </a:ln>
                      </wps:spPr>
                      <wps:txbx>
                        <w:txbxContent>
                          <w:p w14:paraId="66857DD2" w14:textId="77777777" w:rsidR="008471C1"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49337" name="Rectangle 49337"/>
                      <wps:cNvSpPr/>
                      <wps:spPr>
                        <a:xfrm>
                          <a:off x="1871980" y="301849"/>
                          <a:ext cx="630777" cy="190519"/>
                        </a:xfrm>
                        <a:prstGeom prst="rect">
                          <a:avLst/>
                        </a:prstGeom>
                        <a:ln>
                          <a:noFill/>
                        </a:ln>
                      </wps:spPr>
                      <wps:txbx>
                        <w:txbxContent>
                          <w:p w14:paraId="629CD70A" w14:textId="77777777" w:rsidR="008471C1" w:rsidRDefault="00000000">
                            <w:pPr>
                              <w:spacing w:after="160" w:line="259" w:lineRule="auto"/>
                              <w:ind w:left="0" w:firstLine="0"/>
                            </w:pPr>
                            <w:r>
                              <w:rPr>
                                <w:sz w:val="24"/>
                              </w:rPr>
                              <w:t>Helium</w:t>
                            </w:r>
                          </w:p>
                        </w:txbxContent>
                      </wps:txbx>
                      <wps:bodyPr horzOverflow="overflow" vert="horz" lIns="0" tIns="0" rIns="0" bIns="0" rtlCol="0">
                        <a:noAutofit/>
                      </wps:bodyPr>
                    </wps:wsp>
                    <wps:wsp>
                      <wps:cNvPr id="49338" name="Rectangle 49338"/>
                      <wps:cNvSpPr/>
                      <wps:spPr>
                        <a:xfrm>
                          <a:off x="2346249" y="301849"/>
                          <a:ext cx="56348" cy="190519"/>
                        </a:xfrm>
                        <a:prstGeom prst="rect">
                          <a:avLst/>
                        </a:prstGeom>
                        <a:ln>
                          <a:noFill/>
                        </a:ln>
                      </wps:spPr>
                      <wps:txbx>
                        <w:txbxContent>
                          <w:p w14:paraId="341A18B9" w14:textId="77777777" w:rsidR="008471C1"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49341" name="Rectangle 49341"/>
                      <wps:cNvSpPr/>
                      <wps:spPr>
                        <a:xfrm>
                          <a:off x="1693545" y="582978"/>
                          <a:ext cx="32870" cy="111136"/>
                        </a:xfrm>
                        <a:prstGeom prst="rect">
                          <a:avLst/>
                        </a:prstGeom>
                        <a:ln>
                          <a:noFill/>
                        </a:ln>
                      </wps:spPr>
                      <wps:txbx>
                        <w:txbxContent>
                          <w:p w14:paraId="0EE1EA6E" w14:textId="77777777" w:rsidR="008471C1"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9339" name="Rectangle 49339"/>
                      <wps:cNvSpPr/>
                      <wps:spPr>
                        <a:xfrm>
                          <a:off x="1871980" y="499958"/>
                          <a:ext cx="5008165" cy="111136"/>
                        </a:xfrm>
                        <a:prstGeom prst="rect">
                          <a:avLst/>
                        </a:prstGeom>
                        <a:ln>
                          <a:noFill/>
                        </a:ln>
                      </wps:spPr>
                      <wps:txbx>
                        <w:txbxContent>
                          <w:p w14:paraId="57111BAA" w14:textId="77777777" w:rsidR="008471C1" w:rsidRDefault="00000000">
                            <w:pPr>
                              <w:spacing w:after="160" w:line="259" w:lineRule="auto"/>
                              <w:ind w:left="0" w:firstLine="0"/>
                            </w:pPr>
                            <w:r>
                              <w:rPr>
                                <w:sz w:val="14"/>
                              </w:rPr>
                              <w:t>volgens de REACH-verordening (EC) 1907/2006 zoals gewijzigd bij Verordening (EU) 2020/878</w:t>
                            </w:r>
                          </w:p>
                        </w:txbxContent>
                      </wps:txbx>
                      <wps:bodyPr horzOverflow="overflow" vert="horz" lIns="0" tIns="0" rIns="0" bIns="0" rtlCol="0">
                        <a:noAutofit/>
                      </wps:bodyPr>
                    </wps:wsp>
                    <wps:wsp>
                      <wps:cNvPr id="49340" name="Rectangle 49340"/>
                      <wps:cNvSpPr/>
                      <wps:spPr>
                        <a:xfrm>
                          <a:off x="5637517" y="499958"/>
                          <a:ext cx="32870" cy="111136"/>
                        </a:xfrm>
                        <a:prstGeom prst="rect">
                          <a:avLst/>
                        </a:prstGeom>
                        <a:ln>
                          <a:noFill/>
                        </a:ln>
                      </wps:spPr>
                      <wps:txbx>
                        <w:txbxContent>
                          <w:p w14:paraId="49E782F4" w14:textId="77777777" w:rsidR="008471C1"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9342" name="Rectangle 49342"/>
                      <wps:cNvSpPr/>
                      <wps:spPr>
                        <a:xfrm>
                          <a:off x="1871980" y="602180"/>
                          <a:ext cx="1899241" cy="111136"/>
                        </a:xfrm>
                        <a:prstGeom prst="rect">
                          <a:avLst/>
                        </a:prstGeom>
                        <a:ln>
                          <a:noFill/>
                        </a:ln>
                      </wps:spPr>
                      <wps:txbx>
                        <w:txbxContent>
                          <w:p w14:paraId="41CFF162" w14:textId="77777777" w:rsidR="008471C1"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EIGA061A</w:t>
                            </w:r>
                          </w:p>
                        </w:txbxContent>
                      </wps:txbx>
                      <wps:bodyPr horzOverflow="overflow" vert="horz" lIns="0" tIns="0" rIns="0" bIns="0" rtlCol="0">
                        <a:noAutofit/>
                      </wps:bodyPr>
                    </wps:wsp>
                    <wps:wsp>
                      <wps:cNvPr id="49343" name="Rectangle 49343"/>
                      <wps:cNvSpPr/>
                      <wps:spPr>
                        <a:xfrm>
                          <a:off x="3299981" y="602180"/>
                          <a:ext cx="32870" cy="111136"/>
                        </a:xfrm>
                        <a:prstGeom prst="rect">
                          <a:avLst/>
                        </a:prstGeom>
                        <a:ln>
                          <a:noFill/>
                        </a:ln>
                      </wps:spPr>
                      <wps:txbx>
                        <w:txbxContent>
                          <w:p w14:paraId="07DFBEAB" w14:textId="77777777" w:rsidR="008471C1"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9333" name="Shape 49333"/>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9334" name="Picture 49334"/>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37C9731D" id="Group 49332" o:spid="_x0000_s1039" style="position:absolute;margin-left:36pt;margin-top:35.45pt;width:524.4pt;height:57.1pt;z-index:251658240;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">
              <v:rect id="Rectangle 49335" o:spid="_x0000_s1040" style="position:absolute;left:18719;top:426;width:3288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" filled="f" stroked="f">
                <v:textbox inset="0,0,0,0">
                  <w:txbxContent>
                    <w:p w14:paraId="47E15EE3" w14:textId="77777777" w:rsidR="008471C1" w:rsidRDefault="00000000">
                      <w:pPr>
                        <w:spacing w:after="160" w:line="259" w:lineRule="auto"/>
                        <w:ind w:left="0" w:firstLine="0"/>
                      </w:pPr>
                      <w:r>
                        <w:rPr>
                          <w:b/>
                          <w:sz w:val="32"/>
                        </w:rPr>
                        <w:t>Veiligheidsinformatieblad</w:t>
                      </w:r>
                    </w:p>
                  </w:txbxContent>
                </v:textbox>
              </v:rect>
              <v:rect id="Rectangle 49336" o:spid="_x0000_s1041" style="position:absolute;left:43447;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" filled="f" stroked="f">
                <v:textbox inset="0,0,0,0">
                  <w:txbxContent>
                    <w:p w14:paraId="66857DD2" w14:textId="77777777" w:rsidR="008471C1" w:rsidRDefault="00000000">
                      <w:pPr>
                        <w:spacing w:after="160" w:line="259" w:lineRule="auto"/>
                        <w:ind w:left="0" w:firstLine="0"/>
                      </w:pPr>
                      <w:r>
                        <w:rPr>
                          <w:b/>
                          <w:sz w:val="32"/>
                        </w:rPr>
                        <w:t xml:space="preserve"> </w:t>
                      </w:r>
                    </w:p>
                  </w:txbxContent>
                </v:textbox>
              </v:rect>
              <v:rect id="Rectangle 49337" o:spid="_x0000_s1042" style="position:absolute;left:18719;top:3018;width:63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" filled="f" stroked="f">
                <v:textbox inset="0,0,0,0">
                  <w:txbxContent>
                    <w:p w14:paraId="629CD70A" w14:textId="77777777" w:rsidR="008471C1" w:rsidRDefault="00000000">
                      <w:pPr>
                        <w:spacing w:after="160" w:line="259" w:lineRule="auto"/>
                        <w:ind w:left="0" w:firstLine="0"/>
                      </w:pPr>
                      <w:r>
                        <w:rPr>
                          <w:sz w:val="24"/>
                        </w:rPr>
                        <w:t>Helium</w:t>
                      </w:r>
                    </w:p>
                  </w:txbxContent>
                </v:textbox>
              </v:rect>
              <v:rect id="Rectangle 49338" o:spid="_x0000_s1043" style="position:absolute;left:23462;top:301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" filled="f" stroked="f">
                <v:textbox inset="0,0,0,0">
                  <w:txbxContent>
                    <w:p w14:paraId="341A18B9" w14:textId="77777777" w:rsidR="008471C1" w:rsidRDefault="00000000">
                      <w:pPr>
                        <w:spacing w:after="160" w:line="259" w:lineRule="auto"/>
                        <w:ind w:left="0" w:firstLine="0"/>
                      </w:pPr>
                      <w:r>
                        <w:rPr>
                          <w:sz w:val="24"/>
                        </w:rPr>
                        <w:t xml:space="preserve"> </w:t>
                      </w:r>
                    </w:p>
                  </w:txbxContent>
                </v:textbox>
              </v:rect>
              <v:rect id="Rectangle 49341" o:spid="_x0000_s1044"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" filled="f" stroked="f">
                <v:textbox inset="0,0,0,0">
                  <w:txbxContent>
                    <w:p w14:paraId="0EE1EA6E" w14:textId="77777777" w:rsidR="008471C1" w:rsidRDefault="00000000">
                      <w:pPr>
                        <w:spacing w:after="160" w:line="259" w:lineRule="auto"/>
                        <w:ind w:left="0" w:firstLine="0"/>
                      </w:pPr>
                      <w:r>
                        <w:rPr>
                          <w:sz w:val="14"/>
                        </w:rPr>
                        <w:t xml:space="preserve"> </w:t>
                      </w:r>
                    </w:p>
                  </w:txbxContent>
                </v:textbox>
              </v:rect>
              <v:rect id="Rectangle 49339" o:spid="_x0000_s1045" style="position:absolute;left:18719;top:4999;width:5008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" filled="f" stroked="f">
                <v:textbox inset="0,0,0,0">
                  <w:txbxContent>
                    <w:p w14:paraId="57111BAA" w14:textId="77777777" w:rsidR="008471C1" w:rsidRDefault="00000000">
                      <w:pPr>
                        <w:spacing w:after="160" w:line="259" w:lineRule="auto"/>
                        <w:ind w:left="0" w:firstLine="0"/>
                      </w:pPr>
                      <w:r>
                        <w:rPr>
                          <w:sz w:val="14"/>
                        </w:rPr>
                        <w:t>volgens de REACH-verordening (EC) 1907/2006 zoals gewijzigd bij Verordening (EU) 2020/878</w:t>
                      </w:r>
                    </w:p>
                  </w:txbxContent>
                </v:textbox>
              </v:rect>
              <v:rect id="Rectangle 49340" o:spid="_x0000_s1046" style="position:absolute;left:56375;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" filled="f" stroked="f">
                <v:textbox inset="0,0,0,0">
                  <w:txbxContent>
                    <w:p w14:paraId="49E782F4" w14:textId="77777777" w:rsidR="008471C1" w:rsidRDefault="00000000">
                      <w:pPr>
                        <w:spacing w:after="160" w:line="259" w:lineRule="auto"/>
                        <w:ind w:left="0" w:firstLine="0"/>
                      </w:pPr>
                      <w:r>
                        <w:rPr>
                          <w:sz w:val="14"/>
                        </w:rPr>
                        <w:t xml:space="preserve"> </w:t>
                      </w:r>
                    </w:p>
                  </w:txbxContent>
                </v:textbox>
              </v:rect>
              <v:rect id="Rectangle 49342" o:spid="_x0000_s1047"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" filled="f" stroked="f">
                <v:textbox inset="0,0,0,0">
                  <w:txbxContent>
                    <w:p w14:paraId="41CFF162" w14:textId="77777777" w:rsidR="008471C1"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EIGA061A</w:t>
                      </w:r>
                    </w:p>
                  </w:txbxContent>
                </v:textbox>
              </v:rect>
              <v:rect id="Rectangle 49343" o:spid="_x0000_s1048"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" filled="f" stroked="f">
                <v:textbox inset="0,0,0,0">
                  <w:txbxContent>
                    <w:p w14:paraId="07DFBEAB" w14:textId="77777777" w:rsidR="008471C1" w:rsidRDefault="00000000">
                      <w:pPr>
                        <w:spacing w:after="160" w:line="259" w:lineRule="auto"/>
                        <w:ind w:left="0" w:firstLine="0"/>
                      </w:pPr>
                      <w:r>
                        <w:rPr>
                          <w:sz w:val="14"/>
                        </w:rPr>
                        <w:t xml:space="preserve"> </w:t>
                      </w:r>
                    </w:p>
                  </w:txbxContent>
                </v:textbox>
              </v:rect>
              <v:shape id="Shape 49333" o:spid="_x0000_s1049"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334" o:spid="_x0000_s1050"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">
                <v:imagedata r:id="rId2" o:title=""/>
              </v:shape>
              <w10:wrap type="square" anchorx="page" anchory="page"/>
            </v:group>
          </w:pict>
        </mc:Fallback>
      </mc:AlternateContent>
    </w:r>
    <w:r>
      <w:rPr>
        <w:sz w:val="2"/>
      </w:rPr>
      <w:t xml:space="preserve"> </w:t>
    </w:r>
    <w:r>
      <w:rPr>
        <w:sz w:val="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8FC02" w14:textId="69B41622" w:rsidR="008471C1" w:rsidRDefault="000D7D4E">
    <w:pPr>
      <w:spacing w:after="0" w:line="259" w:lineRule="auto"/>
      <w:ind w:left="0" w:firstLine="0"/>
    </w:pPr>
    <w:r>
      <w:rPr>
        <w:noProof/>
        <w:color w:val="00A5FF"/>
        <w:sz w:val="21"/>
        <w:szCs w:val="21"/>
        <w:shd w:val="clear" w:color="auto" w:fill="FFFFFF"/>
      </w:rPr>
      <w:drawing>
        <wp:anchor distT="0" distB="0" distL="114300" distR="114300" simplePos="0" relativeHeight="251669504" behindDoc="1" locked="0" layoutInCell="1" allowOverlap="1" wp14:anchorId="24605732" wp14:editId="0CE5944E">
          <wp:simplePos x="0" y="0"/>
          <wp:positionH relativeFrom="column">
            <wp:posOffset>152400</wp:posOffset>
          </wp:positionH>
          <wp:positionV relativeFrom="paragraph">
            <wp:posOffset>133494</wp:posOffset>
          </wp:positionV>
          <wp:extent cx="1455420" cy="562610"/>
          <wp:effectExtent l="0" t="0" r="0" b="8890"/>
          <wp:wrapNone/>
          <wp:docPr id="1722952202"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64694B">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34E58BC" wp14:editId="4D04E54A">
              <wp:simplePos x="0" y="0"/>
              <wp:positionH relativeFrom="page">
                <wp:posOffset>457200</wp:posOffset>
              </wp:positionH>
              <wp:positionV relativeFrom="page">
                <wp:posOffset>492234</wp:posOffset>
              </wp:positionV>
              <wp:extent cx="6880145" cy="682452"/>
              <wp:effectExtent l="0" t="0" r="0" b="22860"/>
              <wp:wrapSquare wrapText="bothSides"/>
              <wp:docPr id="49282" name="Group 49282"/>
              <wp:cNvGraphicFramePr/>
              <a:graphic xmlns:a="http://schemas.openxmlformats.org/drawingml/2006/main">
                <a:graphicData uri="http://schemas.microsoft.com/office/word/2010/wordprocessingGroup">
                  <wpg:wgp>
                    <wpg:cNvGrpSpPr/>
                    <wpg:grpSpPr>
                      <a:xfrm>
                        <a:off x="0" y="0"/>
                        <a:ext cx="6880145" cy="682452"/>
                        <a:chOff x="0" y="42654"/>
                        <a:chExt cx="6880145" cy="682452"/>
                      </a:xfrm>
                    </wpg:grpSpPr>
                    <wps:wsp>
                      <wps:cNvPr id="49285" name="Rectangle 49285"/>
                      <wps:cNvSpPr/>
                      <wps:spPr>
                        <a:xfrm>
                          <a:off x="1871980" y="42654"/>
                          <a:ext cx="3288746" cy="254025"/>
                        </a:xfrm>
                        <a:prstGeom prst="rect">
                          <a:avLst/>
                        </a:prstGeom>
                        <a:ln>
                          <a:noFill/>
                        </a:ln>
                      </wps:spPr>
                      <wps:txbx>
                        <w:txbxContent>
                          <w:p w14:paraId="4B5391B9" w14:textId="77777777" w:rsidR="008471C1" w:rsidRDefault="00000000">
                            <w:pPr>
                              <w:spacing w:after="160" w:line="259" w:lineRule="auto"/>
                              <w:ind w:left="0" w:firstLine="0"/>
                            </w:pPr>
                            <w:r>
                              <w:rPr>
                                <w:b/>
                                <w:sz w:val="32"/>
                              </w:rPr>
                              <w:t>Veiligheidsinformatieblad</w:t>
                            </w:r>
                          </w:p>
                        </w:txbxContent>
                      </wps:txbx>
                      <wps:bodyPr horzOverflow="overflow" vert="horz" lIns="0" tIns="0" rIns="0" bIns="0" rtlCol="0">
                        <a:noAutofit/>
                      </wps:bodyPr>
                    </wps:wsp>
                    <wps:wsp>
                      <wps:cNvPr id="49286" name="Rectangle 49286"/>
                      <wps:cNvSpPr/>
                      <wps:spPr>
                        <a:xfrm>
                          <a:off x="4344721" y="42654"/>
                          <a:ext cx="75131" cy="254025"/>
                        </a:xfrm>
                        <a:prstGeom prst="rect">
                          <a:avLst/>
                        </a:prstGeom>
                        <a:ln>
                          <a:noFill/>
                        </a:ln>
                      </wps:spPr>
                      <wps:txbx>
                        <w:txbxContent>
                          <w:p w14:paraId="060B29BB" w14:textId="77777777" w:rsidR="008471C1"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49287" name="Rectangle 49287"/>
                      <wps:cNvSpPr/>
                      <wps:spPr>
                        <a:xfrm>
                          <a:off x="1871980" y="301849"/>
                          <a:ext cx="630777" cy="190519"/>
                        </a:xfrm>
                        <a:prstGeom prst="rect">
                          <a:avLst/>
                        </a:prstGeom>
                        <a:ln>
                          <a:noFill/>
                        </a:ln>
                      </wps:spPr>
                      <wps:txbx>
                        <w:txbxContent>
                          <w:p w14:paraId="181B0BAC" w14:textId="77777777" w:rsidR="008471C1" w:rsidRDefault="00000000">
                            <w:pPr>
                              <w:spacing w:after="160" w:line="259" w:lineRule="auto"/>
                              <w:ind w:left="0" w:firstLine="0"/>
                            </w:pPr>
                            <w:r>
                              <w:rPr>
                                <w:sz w:val="24"/>
                              </w:rPr>
                              <w:t>Helium</w:t>
                            </w:r>
                          </w:p>
                        </w:txbxContent>
                      </wps:txbx>
                      <wps:bodyPr horzOverflow="overflow" vert="horz" lIns="0" tIns="0" rIns="0" bIns="0" rtlCol="0">
                        <a:noAutofit/>
                      </wps:bodyPr>
                    </wps:wsp>
                    <wps:wsp>
                      <wps:cNvPr id="49288" name="Rectangle 49288"/>
                      <wps:cNvSpPr/>
                      <wps:spPr>
                        <a:xfrm>
                          <a:off x="2346249" y="301849"/>
                          <a:ext cx="56348" cy="190519"/>
                        </a:xfrm>
                        <a:prstGeom prst="rect">
                          <a:avLst/>
                        </a:prstGeom>
                        <a:ln>
                          <a:noFill/>
                        </a:ln>
                      </wps:spPr>
                      <wps:txbx>
                        <w:txbxContent>
                          <w:p w14:paraId="48C3F84C" w14:textId="77777777" w:rsidR="008471C1"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49291" name="Rectangle 49291"/>
                      <wps:cNvSpPr/>
                      <wps:spPr>
                        <a:xfrm>
                          <a:off x="1693545" y="582978"/>
                          <a:ext cx="32870" cy="111136"/>
                        </a:xfrm>
                        <a:prstGeom prst="rect">
                          <a:avLst/>
                        </a:prstGeom>
                        <a:ln>
                          <a:noFill/>
                        </a:ln>
                      </wps:spPr>
                      <wps:txbx>
                        <w:txbxContent>
                          <w:p w14:paraId="62747F85" w14:textId="77777777" w:rsidR="008471C1"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9289" name="Rectangle 49289"/>
                      <wps:cNvSpPr/>
                      <wps:spPr>
                        <a:xfrm>
                          <a:off x="1871980" y="499958"/>
                          <a:ext cx="5008165" cy="111136"/>
                        </a:xfrm>
                        <a:prstGeom prst="rect">
                          <a:avLst/>
                        </a:prstGeom>
                        <a:ln>
                          <a:noFill/>
                        </a:ln>
                      </wps:spPr>
                      <wps:txbx>
                        <w:txbxContent>
                          <w:p w14:paraId="64DD6414" w14:textId="77777777" w:rsidR="008471C1" w:rsidRDefault="00000000">
                            <w:pPr>
                              <w:spacing w:after="160" w:line="259" w:lineRule="auto"/>
                              <w:ind w:left="0" w:firstLine="0"/>
                            </w:pPr>
                            <w:r>
                              <w:rPr>
                                <w:sz w:val="14"/>
                              </w:rPr>
                              <w:t>volgens de REACH-verordening (EC) 1907/2006 zoals gewijzigd bij Verordening (EU) 2020/878</w:t>
                            </w:r>
                          </w:p>
                        </w:txbxContent>
                      </wps:txbx>
                      <wps:bodyPr horzOverflow="overflow" vert="horz" lIns="0" tIns="0" rIns="0" bIns="0" rtlCol="0">
                        <a:noAutofit/>
                      </wps:bodyPr>
                    </wps:wsp>
                    <wps:wsp>
                      <wps:cNvPr id="49290" name="Rectangle 49290"/>
                      <wps:cNvSpPr/>
                      <wps:spPr>
                        <a:xfrm>
                          <a:off x="5637517" y="499958"/>
                          <a:ext cx="32870" cy="111136"/>
                        </a:xfrm>
                        <a:prstGeom prst="rect">
                          <a:avLst/>
                        </a:prstGeom>
                        <a:ln>
                          <a:noFill/>
                        </a:ln>
                      </wps:spPr>
                      <wps:txbx>
                        <w:txbxContent>
                          <w:p w14:paraId="0F0004D3" w14:textId="77777777" w:rsidR="008471C1"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9292" name="Rectangle 49292"/>
                      <wps:cNvSpPr/>
                      <wps:spPr>
                        <a:xfrm>
                          <a:off x="1871980" y="602180"/>
                          <a:ext cx="1899241" cy="111136"/>
                        </a:xfrm>
                        <a:prstGeom prst="rect">
                          <a:avLst/>
                        </a:prstGeom>
                        <a:ln>
                          <a:noFill/>
                        </a:ln>
                      </wps:spPr>
                      <wps:txbx>
                        <w:txbxContent>
                          <w:p w14:paraId="52CD82FD" w14:textId="77777777" w:rsidR="008471C1"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EIGA061A</w:t>
                            </w:r>
                          </w:p>
                        </w:txbxContent>
                      </wps:txbx>
                      <wps:bodyPr horzOverflow="overflow" vert="horz" lIns="0" tIns="0" rIns="0" bIns="0" rtlCol="0">
                        <a:noAutofit/>
                      </wps:bodyPr>
                    </wps:wsp>
                    <wps:wsp>
                      <wps:cNvPr id="49293" name="Rectangle 49293"/>
                      <wps:cNvSpPr/>
                      <wps:spPr>
                        <a:xfrm>
                          <a:off x="3299981" y="602180"/>
                          <a:ext cx="32870" cy="111136"/>
                        </a:xfrm>
                        <a:prstGeom prst="rect">
                          <a:avLst/>
                        </a:prstGeom>
                        <a:ln>
                          <a:noFill/>
                        </a:ln>
                      </wps:spPr>
                      <wps:txbx>
                        <w:txbxContent>
                          <w:p w14:paraId="4214E713" w14:textId="77777777" w:rsidR="008471C1"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9283" name="Shape 49283"/>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34E58BC" id="Group 49282" o:spid="_x0000_s1051" style="position:absolute;margin-left:36pt;margin-top:38.75pt;width:541.75pt;height:53.75pt;z-index:251659264;mso-position-horizontal-relative:page;mso-position-vertical-relative:page;mso-width-relative:margin;mso-height-relative:margin" coordorigin=",426" coordsize="68801,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">
              <v:rect id="Rectangle 49285" o:spid="_x0000_s1052" style="position:absolute;left:18719;top:426;width:3288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" filled="f" stroked="f">
                <v:textbox inset="0,0,0,0">
                  <w:txbxContent>
                    <w:p w14:paraId="4B5391B9" w14:textId="77777777" w:rsidR="008471C1" w:rsidRDefault="00000000">
                      <w:pPr>
                        <w:spacing w:after="160" w:line="259" w:lineRule="auto"/>
                        <w:ind w:left="0" w:firstLine="0"/>
                      </w:pPr>
                      <w:r>
                        <w:rPr>
                          <w:b/>
                          <w:sz w:val="32"/>
                        </w:rPr>
                        <w:t>Veiligheidsinformatieblad</w:t>
                      </w:r>
                    </w:p>
                  </w:txbxContent>
                </v:textbox>
              </v:rect>
              <v:rect id="Rectangle 49286" o:spid="_x0000_s1053" style="position:absolute;left:43447;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" filled="f" stroked="f">
                <v:textbox inset="0,0,0,0">
                  <w:txbxContent>
                    <w:p w14:paraId="060B29BB" w14:textId="77777777" w:rsidR="008471C1" w:rsidRDefault="00000000">
                      <w:pPr>
                        <w:spacing w:after="160" w:line="259" w:lineRule="auto"/>
                        <w:ind w:left="0" w:firstLine="0"/>
                      </w:pPr>
                      <w:r>
                        <w:rPr>
                          <w:b/>
                          <w:sz w:val="32"/>
                        </w:rPr>
                        <w:t xml:space="preserve"> </w:t>
                      </w:r>
                    </w:p>
                  </w:txbxContent>
                </v:textbox>
              </v:rect>
              <v:rect id="Rectangle 49287" o:spid="_x0000_s1054" style="position:absolute;left:18719;top:3018;width:63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" filled="f" stroked="f">
                <v:textbox inset="0,0,0,0">
                  <w:txbxContent>
                    <w:p w14:paraId="181B0BAC" w14:textId="77777777" w:rsidR="008471C1" w:rsidRDefault="00000000">
                      <w:pPr>
                        <w:spacing w:after="160" w:line="259" w:lineRule="auto"/>
                        <w:ind w:left="0" w:firstLine="0"/>
                      </w:pPr>
                      <w:r>
                        <w:rPr>
                          <w:sz w:val="24"/>
                        </w:rPr>
                        <w:t>Helium</w:t>
                      </w:r>
                    </w:p>
                  </w:txbxContent>
                </v:textbox>
              </v:rect>
              <v:rect id="Rectangle 49288" o:spid="_x0000_s1055" style="position:absolute;left:23462;top:301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" filled="f" stroked="f">
                <v:textbox inset="0,0,0,0">
                  <w:txbxContent>
                    <w:p w14:paraId="48C3F84C" w14:textId="77777777" w:rsidR="008471C1" w:rsidRDefault="00000000">
                      <w:pPr>
                        <w:spacing w:after="160" w:line="259" w:lineRule="auto"/>
                        <w:ind w:left="0" w:firstLine="0"/>
                      </w:pPr>
                      <w:r>
                        <w:rPr>
                          <w:sz w:val="24"/>
                        </w:rPr>
                        <w:t xml:space="preserve"> </w:t>
                      </w:r>
                    </w:p>
                  </w:txbxContent>
                </v:textbox>
              </v:rect>
              <v:rect id="Rectangle 49291" o:spid="_x0000_s1056"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" filled="f" stroked="f">
                <v:textbox inset="0,0,0,0">
                  <w:txbxContent>
                    <w:p w14:paraId="62747F85" w14:textId="77777777" w:rsidR="008471C1" w:rsidRDefault="00000000">
                      <w:pPr>
                        <w:spacing w:after="160" w:line="259" w:lineRule="auto"/>
                        <w:ind w:left="0" w:firstLine="0"/>
                      </w:pPr>
                      <w:r>
                        <w:rPr>
                          <w:sz w:val="14"/>
                        </w:rPr>
                        <w:t xml:space="preserve"> </w:t>
                      </w:r>
                    </w:p>
                  </w:txbxContent>
                </v:textbox>
              </v:rect>
              <v:rect id="Rectangle 49289" o:spid="_x0000_s1057" style="position:absolute;left:18719;top:4999;width:5008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" filled="f" stroked="f">
                <v:textbox inset="0,0,0,0">
                  <w:txbxContent>
                    <w:p w14:paraId="64DD6414" w14:textId="77777777" w:rsidR="008471C1" w:rsidRDefault="00000000">
                      <w:pPr>
                        <w:spacing w:after="160" w:line="259" w:lineRule="auto"/>
                        <w:ind w:left="0" w:firstLine="0"/>
                      </w:pPr>
                      <w:r>
                        <w:rPr>
                          <w:sz w:val="14"/>
                        </w:rPr>
                        <w:t>volgens de REACH-verordening (EC) 1907/2006 zoals gewijzigd bij Verordening (EU) 2020/878</w:t>
                      </w:r>
                    </w:p>
                  </w:txbxContent>
                </v:textbox>
              </v:rect>
              <v:rect id="Rectangle 49290" o:spid="_x0000_s1058" style="position:absolute;left:56375;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" filled="f" stroked="f">
                <v:textbox inset="0,0,0,0">
                  <w:txbxContent>
                    <w:p w14:paraId="0F0004D3" w14:textId="77777777" w:rsidR="008471C1" w:rsidRDefault="00000000">
                      <w:pPr>
                        <w:spacing w:after="160" w:line="259" w:lineRule="auto"/>
                        <w:ind w:left="0" w:firstLine="0"/>
                      </w:pPr>
                      <w:r>
                        <w:rPr>
                          <w:sz w:val="14"/>
                        </w:rPr>
                        <w:t xml:space="preserve"> </w:t>
                      </w:r>
                    </w:p>
                  </w:txbxContent>
                </v:textbox>
              </v:rect>
              <v:rect id="Rectangle 49292" o:spid="_x0000_s1059"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" filled="f" stroked="f">
                <v:textbox inset="0,0,0,0">
                  <w:txbxContent>
                    <w:p w14:paraId="52CD82FD" w14:textId="77777777" w:rsidR="008471C1"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EIGA061A</w:t>
                      </w:r>
                    </w:p>
                  </w:txbxContent>
                </v:textbox>
              </v:rect>
              <v:rect id="Rectangle 49293" o:spid="_x0000_s1060"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" filled="f" stroked="f">
                <v:textbox inset="0,0,0,0">
                  <w:txbxContent>
                    <w:p w14:paraId="4214E713" w14:textId="77777777" w:rsidR="008471C1" w:rsidRDefault="00000000">
                      <w:pPr>
                        <w:spacing w:after="160" w:line="259" w:lineRule="auto"/>
                        <w:ind w:left="0" w:firstLine="0"/>
                      </w:pPr>
                      <w:r>
                        <w:rPr>
                          <w:sz w:val="14"/>
                        </w:rPr>
                        <w:t xml:space="preserve"> </w:t>
                      </w:r>
                    </w:p>
                  </w:txbxContent>
                </v:textbox>
              </v:rect>
              <v:shape id="Shape 49283" o:spid="_x0000_s1061"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" path="m,l6659881,e" filled="f" strokeweight=".5pt">
                <v:stroke miterlimit="83231f" joinstyle="miter"/>
                <v:path arrowok="t" textboxrect="0,0,6659881,0"/>
              </v:shape>
              <w10:wrap type="square" anchorx="page" anchory="page"/>
            </v:group>
          </w:pict>
        </mc:Fallback>
      </mc:AlternateContent>
    </w:r>
    <w:r w:rsidR="0064694B">
      <w:rPr>
        <w:sz w:val="2"/>
      </w:rPr>
      <w:t xml:space="preserve"> </w:t>
    </w:r>
    <w:r w:rsidR="0064694B">
      <w:rPr>
        <w:sz w:val="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7B65" w14:textId="19DB7CA6" w:rsidR="008471C1" w:rsidRDefault="00266BB5">
    <w:pPr>
      <w:spacing w:after="0" w:line="259" w:lineRule="auto"/>
      <w:ind w:left="0" w:right="692" w:firstLine="0"/>
      <w:jc w:val="center"/>
    </w:pPr>
    <w:r>
      <w:rPr>
        <w:noProof/>
        <w:color w:val="00A5FF"/>
        <w:sz w:val="21"/>
        <w:szCs w:val="21"/>
        <w:shd w:val="clear" w:color="auto" w:fill="FFFFFF"/>
      </w:rPr>
      <w:drawing>
        <wp:anchor distT="0" distB="0" distL="114300" distR="114300" simplePos="0" relativeHeight="251668480" behindDoc="1" locked="0" layoutInCell="1" allowOverlap="1" wp14:anchorId="7E98B9E0" wp14:editId="31298049">
          <wp:simplePos x="0" y="0"/>
          <wp:positionH relativeFrom="column">
            <wp:posOffset>160020</wp:posOffset>
          </wp:positionH>
          <wp:positionV relativeFrom="paragraph">
            <wp:posOffset>128905</wp:posOffset>
          </wp:positionV>
          <wp:extent cx="1455420" cy="563048"/>
          <wp:effectExtent l="0" t="0" r="0" b="8890"/>
          <wp:wrapNone/>
          <wp:docPr id="1371626795"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sidR="0064694B">
      <w:rPr>
        <w:b/>
        <w:sz w:val="32"/>
      </w:rPr>
      <w:t xml:space="preserve">Veiligheidsinformatieblad </w:t>
    </w:r>
  </w:p>
  <w:p w14:paraId="308BACF5" w14:textId="087C0BC0" w:rsidR="008471C1" w:rsidRDefault="00000000">
    <w:pPr>
      <w:spacing w:after="0" w:line="259" w:lineRule="auto"/>
      <w:ind w:left="2948" w:firstLine="0"/>
    </w:pPr>
    <w:r>
      <w:rPr>
        <w:sz w:val="24"/>
      </w:rPr>
      <w:t xml:space="preserve">Helium </w:t>
    </w:r>
  </w:p>
  <w:p w14:paraId="7976EF9E" w14:textId="77777777" w:rsidR="008471C1" w:rsidRDefault="00000000">
    <w:pPr>
      <w:spacing w:after="0" w:line="280" w:lineRule="auto"/>
      <w:ind w:left="2667" w:right="1278" w:firstLine="280"/>
    </w:pPr>
    <w:r>
      <w:rPr>
        <w:sz w:val="14"/>
      </w:rPr>
      <w:t xml:space="preserve">volgens de REACH-verordening (EC) 1907/2006 zoals gewijzigd bij Verordening (EU) 2020/878  </w:t>
    </w:r>
    <w:r>
      <w:rPr>
        <w:sz w:val="14"/>
      </w:rPr>
      <w:tab/>
      <w:t xml:space="preserve">SDS Reference </w:t>
    </w:r>
    <w:proofErr w:type="spellStart"/>
    <w:r>
      <w:rPr>
        <w:sz w:val="14"/>
      </w:rPr>
      <w:t>Number</w:t>
    </w:r>
    <w:proofErr w:type="spellEnd"/>
    <w:r>
      <w:rPr>
        <w:sz w:val="14"/>
      </w:rPr>
      <w:t xml:space="preserve">: EIGA061A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A6C"/>
    <w:multiLevelType w:val="hybridMultilevel"/>
    <w:tmpl w:val="6BCCDD0E"/>
    <w:lvl w:ilvl="0" w:tplc="0E10D0B4">
      <w:start w:val="1"/>
      <w:numFmt w:val="bullet"/>
      <w:lvlText w:val="-"/>
      <w:lvlJc w:val="left"/>
      <w:pPr>
        <w:ind w:left="41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44168176">
      <w:start w:val="1"/>
      <w:numFmt w:val="bullet"/>
      <w:lvlText w:val="o"/>
      <w:lvlJc w:val="left"/>
      <w:pPr>
        <w:ind w:left="149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3132B5BA">
      <w:start w:val="1"/>
      <w:numFmt w:val="bullet"/>
      <w:lvlText w:val="▪"/>
      <w:lvlJc w:val="left"/>
      <w:pPr>
        <w:ind w:left="221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3B5A3800">
      <w:start w:val="1"/>
      <w:numFmt w:val="bullet"/>
      <w:lvlText w:val="•"/>
      <w:lvlJc w:val="left"/>
      <w:pPr>
        <w:ind w:left="293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E485418">
      <w:start w:val="1"/>
      <w:numFmt w:val="bullet"/>
      <w:lvlText w:val="o"/>
      <w:lvlJc w:val="left"/>
      <w:pPr>
        <w:ind w:left="365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A7A055DA">
      <w:start w:val="1"/>
      <w:numFmt w:val="bullet"/>
      <w:lvlText w:val="▪"/>
      <w:lvlJc w:val="left"/>
      <w:pPr>
        <w:ind w:left="437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260AA228">
      <w:start w:val="1"/>
      <w:numFmt w:val="bullet"/>
      <w:lvlText w:val="•"/>
      <w:lvlJc w:val="left"/>
      <w:pPr>
        <w:ind w:left="509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5CFA5830">
      <w:start w:val="1"/>
      <w:numFmt w:val="bullet"/>
      <w:lvlText w:val="o"/>
      <w:lvlJc w:val="left"/>
      <w:pPr>
        <w:ind w:left="581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8878FFE0">
      <w:start w:val="1"/>
      <w:numFmt w:val="bullet"/>
      <w:lvlText w:val="▪"/>
      <w:lvlJc w:val="left"/>
      <w:pPr>
        <w:ind w:left="653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5AE97657"/>
    <w:multiLevelType w:val="hybridMultilevel"/>
    <w:tmpl w:val="7C02F114"/>
    <w:lvl w:ilvl="0" w:tplc="3D94B13A">
      <w:start w:val="1"/>
      <w:numFmt w:val="bullet"/>
      <w:lvlText w:val="•"/>
      <w:lvlJc w:val="left"/>
      <w:pPr>
        <w:ind w:left="1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712CCDC">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A8F444B2">
      <w:start w:val="1"/>
      <w:numFmt w:val="bullet"/>
      <w:lvlText w:val="▪"/>
      <w:lvlJc w:val="left"/>
      <w:pPr>
        <w:ind w:left="13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F7D41DD8">
      <w:start w:val="1"/>
      <w:numFmt w:val="bullet"/>
      <w:lvlText w:val="•"/>
      <w:lvlJc w:val="left"/>
      <w:pPr>
        <w:ind w:left="20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834DC28">
      <w:start w:val="1"/>
      <w:numFmt w:val="bullet"/>
      <w:lvlText w:val="o"/>
      <w:lvlJc w:val="left"/>
      <w:pPr>
        <w:ind w:left="27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66A07366">
      <w:start w:val="1"/>
      <w:numFmt w:val="bullet"/>
      <w:lvlText w:val="▪"/>
      <w:lvlJc w:val="left"/>
      <w:pPr>
        <w:ind w:left="34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A420D8D6">
      <w:start w:val="1"/>
      <w:numFmt w:val="bullet"/>
      <w:lvlText w:val="•"/>
      <w:lvlJc w:val="left"/>
      <w:pPr>
        <w:ind w:left="41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9382572">
      <w:start w:val="1"/>
      <w:numFmt w:val="bullet"/>
      <w:lvlText w:val="o"/>
      <w:lvlJc w:val="left"/>
      <w:pPr>
        <w:ind w:left="49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D8861476">
      <w:start w:val="1"/>
      <w:numFmt w:val="bullet"/>
      <w:lvlText w:val="▪"/>
      <w:lvlJc w:val="left"/>
      <w:pPr>
        <w:ind w:left="56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7B362840"/>
    <w:multiLevelType w:val="hybridMultilevel"/>
    <w:tmpl w:val="B120A936"/>
    <w:lvl w:ilvl="0" w:tplc="28FC9C78">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2228A9EE">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86E8ECAC">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204A11CE">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4F36231C">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58AAF3D4">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15C3E00">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4D2E57A">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5700016">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816262377">
    <w:abstractNumId w:val="2"/>
  </w:num>
  <w:num w:numId="2" w16cid:durableId="1202593307">
    <w:abstractNumId w:val="1"/>
  </w:num>
  <w:num w:numId="3" w16cid:durableId="874586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1C1"/>
    <w:rsid w:val="000D7D4E"/>
    <w:rsid w:val="00114790"/>
    <w:rsid w:val="001474BB"/>
    <w:rsid w:val="00266BB5"/>
    <w:rsid w:val="002A64BC"/>
    <w:rsid w:val="0064694B"/>
    <w:rsid w:val="008471C1"/>
    <w:rsid w:val="00B475C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9197E"/>
  <w15:docId w15:val="{62935D3D-36C2-4DC0-BF5D-6983E97E9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38" w:hanging="10"/>
      <w:outlineLvl w:val="0"/>
    </w:pPr>
    <w:rPr>
      <w:rFonts w:ascii="Arial" w:eastAsia="Arial" w:hAnsi="Arial" w:cs="Arial"/>
      <w:b/>
      <w:color w:val="000000"/>
      <w:sz w:val="20"/>
    </w:rPr>
  </w:style>
  <w:style w:type="paragraph" w:styleId="Kop2">
    <w:name w:val="heading 2"/>
    <w:next w:val="Standaard"/>
    <w:link w:val="Kop2Char"/>
    <w:uiPriority w:val="9"/>
    <w:unhideWhenUsed/>
    <w:qFormat/>
    <w:pPr>
      <w:keepNext/>
      <w:keepLines/>
      <w:spacing w:after="122" w:line="259" w:lineRule="auto"/>
      <w:ind w:left="38" w:hanging="10"/>
      <w:outlineLvl w:val="1"/>
    </w:pPr>
    <w:rPr>
      <w:rFonts w:ascii="Arial" w:eastAsia="Arial" w:hAnsi="Arial" w:cs="Arial"/>
      <w:b/>
      <w:color w:val="000000"/>
      <w:sz w:val="16"/>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000000"/>
      <w:sz w:val="16"/>
      <w:u w:val="single" w:color="000000"/>
    </w:rPr>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64694B"/>
    <w:rPr>
      <w:color w:val="0563C1" w:themeColor="hyperlink"/>
      <w:u w:val="single"/>
    </w:rPr>
  </w:style>
  <w:style w:type="character" w:styleId="Onopgelostemelding">
    <w:name w:val="Unresolved Mention"/>
    <w:basedOn w:val="Standaardalinea-lettertype"/>
    <w:uiPriority w:val="99"/>
    <w:semiHidden/>
    <w:unhideWhenUsed/>
    <w:rsid w:val="00646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info@janox.b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irliquidehealthcare.b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s://janox.webkliniek.be/n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s://janox.webkliniek.b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3538</Words>
  <Characters>19460</Characters>
  <Application>Microsoft Office Word</Application>
  <DocSecurity>0</DocSecurity>
  <Lines>162</Lines>
  <Paragraphs>45</Paragraphs>
  <ScaleCrop>false</ScaleCrop>
  <Company/>
  <LinksUpToDate>false</LinksUpToDate>
  <CharactersWithSpaces>22953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4</cp:revision>
  <dcterms:created xsi:type="dcterms:W3CDTF">2026-07-08T13:30:00Z</dcterms:created>
  <dcterms:modified xsi:type="dcterms:W3CDTF">2026-07-09T12:39:00Z</dcterms:modified>
</cp:coreProperties>
</file>